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115d" w14:textId="0421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"ҚазАгро" ұлттық басқарушы холдингі" акционерлік қоғамына бюджеттік кредит беру 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4 ақпандағы № 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«ҚазАгро» ұлттық басқарушы холдингі» акционерлік қоғамына (бұдан әрі - қарыз алушы) «2015 - 2017 жылдарға арналған республикалық бюджет туралы» 2014 жылғы 28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023 «Агроөнеркәсіптік кешен субъектілерін қолдау жөніндегі іс-шараларды жүргізу үшін «ҚазАгро» ұлттық басқарушы холдингі» акционерлік қоғамына кредит беру» бюджеттік бағдарламасы бойынша көзделген 60000000000 (алпыс миллиард) теңге сомасында бюджеттік кредит (бұдан әрі - кредит)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Қарыз алушыға кредит берудің мынадай шарттары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 берудің мақсаты агроөнеркәсіптік кешен субъектілерін қолдау жөніндегі іс-шараларды жүргізу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қарыз алушыға жеделдік, ақылылық және қайтарымдылық шарттарында 2015 жылғы 20 желтоқсанға дейінгі мерзімге жылдық 0,01 (нөл бүтін жүзден бір) пайызға тең сыйақы мөлшерлемесі бойынша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қарыз алушының кредитті игеру кезеңі әкімші қарыз алушының Қазақстан Республикасының екінші деңгейдегі банкіндегі шотына қаражат аударған күнінен басталады және 2015 жылғы 1 қарашада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Кредитті беру, өтеу және қызмет көрсету жөніндегі қосымша шарттар Қазақстан Республикасының бюджеттік заңнамасына сәйкес кредиттік шартта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министрлігі, Қазақстан Республикасы Ауыл шаруашылығы министрлігі және қарыз алушы кредит шартының тараптары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Ауыл шаруашылығы министрлігі және Қазақстан Республикасы Қаржы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кредит шартын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кредиттің мақсатты және тиімді пайдаланылуын бақылау мониторингілеуді, өтелуі мен оған қызмет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оның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