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193a" w14:textId="a9c1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27 ақпандағы № 101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"Ұлттық тестілеу орталығы" және "Оқулық" республикалық ғылыми-практикалық орталығы" республикалық мемлекеттік қазыналық кәсіпорындары Қазақстан Республикасы Білім және ғылым министрлігі Білім және ғылым саласындағы бақылау комитетінің қарамағына берілсін.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кәсіпорындарға қатысты мемлекеттік басқарудың тиісті саласына (аясына) басшылық жасайтын уәкілетті орган болып белгіленсін.</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 осы қаулының 1-тармағында көрсетілген кәсіпорындар қызметін "Мемлекеттік мүлік туралы" 2011 жылғы 1 наурыздағы Қазақстан Республикасы Заңының 219-бабының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келтіру жөнінде шаралар қабылдасын.</w:t>
      </w:r>
    </w:p>
    <w:bookmarkEnd w:id="3"/>
    <w:bookmarkStart w:name="z5"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заңнамада белгіленген тәртіппен "Мемлекеттік ұлттық ғылыми-техникалық сараптама орталығы" акционерлік қоғам акцияларының мемлекеттік пакетін иелену және пайдалану құқықтарын Қазақстан Республикасы Білім және ғылым министрлігінің Білім және ғылым саласындағы бақылау комитетіне беруді және осы қаулыдан туындайтын өзге де шаралар қабылдауды қамтамасыз етсін.</w:t>
      </w:r>
    </w:p>
    <w:bookmarkEnd w:id="4"/>
    <w:bookmarkStart w:name="z6" w:id="5"/>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ақпандағы</w:t>
            </w:r>
            <w:r>
              <w:br/>
            </w:r>
            <w:r>
              <w:rPr>
                <w:rFonts w:ascii="Times New Roman"/>
                <w:b w:val="false"/>
                <w:i w:val="false"/>
                <w:color w:val="000000"/>
                <w:sz w:val="20"/>
              </w:rPr>
              <w:t>№ 101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7"/>
    <w:bookmarkStart w:name="z10" w:id="8"/>
    <w:p>
      <w:pPr>
        <w:spacing w:after="0"/>
        <w:ind w:left="0"/>
        <w:jc w:val="both"/>
      </w:pPr>
      <w:r>
        <w:rPr>
          <w:rFonts w:ascii="Times New Roman"/>
          <w:b w:val="false"/>
          <w:i w:val="false"/>
          <w:color w:val="000000"/>
          <w:sz w:val="28"/>
        </w:rPr>
        <w:t xml:space="preserve">
      1.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w:t>
      </w:r>
      <w:r>
        <w:rPr>
          <w:rFonts w:ascii="Times New Roman"/>
          <w:b w:val="false"/>
          <w:i w:val="false"/>
          <w:color w:val="000000"/>
          <w:sz w:val="28"/>
        </w:rPr>
        <w:t xml:space="preserve"> тiзбесiнде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"Қазақстан Республикасы Білім және ғылым министрлігінің Ғылым комитеті" деген бөлімдегі реттік нөмірі 222-39-2-жол алып тасталсын;</w:t>
      </w:r>
    </w:p>
    <w:bookmarkEnd w:id="10"/>
    <w:bookmarkStart w:name="z13" w:id="11"/>
    <w:p>
      <w:pPr>
        <w:spacing w:after="0"/>
        <w:ind w:left="0"/>
        <w:jc w:val="both"/>
      </w:pPr>
      <w:r>
        <w:rPr>
          <w:rFonts w:ascii="Times New Roman"/>
          <w:b w:val="false"/>
          <w:i w:val="false"/>
          <w:color w:val="000000"/>
          <w:sz w:val="28"/>
        </w:rPr>
        <w:t xml:space="preserve">
      мынадай мазмұндағы бөліммен толықтырылсын: </w:t>
      </w:r>
    </w:p>
    <w:bookmarkEnd w:id="11"/>
    <w:p>
      <w:pPr>
        <w:spacing w:after="0"/>
        <w:ind w:left="0"/>
        <w:jc w:val="both"/>
      </w:pPr>
      <w:r>
        <w:rPr>
          <w:rFonts w:ascii="Times New Roman"/>
          <w:b w:val="false"/>
          <w:i w:val="false"/>
          <w:color w:val="000000"/>
          <w:sz w:val="28"/>
        </w:rPr>
        <w:t>
      "Қазақстан Республикасы Білім және ғылым министрлігінің Білім және ғылым саласындағы бақылау комитеті</w:t>
      </w:r>
    </w:p>
    <w:p>
      <w:pPr>
        <w:spacing w:after="0"/>
        <w:ind w:left="0"/>
        <w:jc w:val="both"/>
      </w:pPr>
      <w:r>
        <w:rPr>
          <w:rFonts w:ascii="Times New Roman"/>
          <w:b w:val="false"/>
          <w:i w:val="false"/>
          <w:color w:val="000000"/>
          <w:sz w:val="28"/>
        </w:rPr>
        <w:t>
      222-41 "Мемлекеттік ұлттық ғылыми-техникалық сараптама орталығы"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12"/>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2006 ж., № 27, 290 құжат):</w:t>
      </w:r>
    </w:p>
    <w:bookmarkEnd w:id="12"/>
    <w:bookmarkStart w:name="z43"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 xml:space="preserve"> тізбесінде</w:t>
      </w:r>
      <w:r>
        <w:rPr>
          <w:rFonts w:ascii="Times New Roman"/>
          <w:b w:val="false"/>
          <w:i w:val="false"/>
          <w:color w:val="000000"/>
          <w:sz w:val="28"/>
        </w:rPr>
        <w:t>:</w:t>
      </w:r>
    </w:p>
    <w:bookmarkEnd w:id="13"/>
    <w:bookmarkStart w:name="z44" w:id="14"/>
    <w:p>
      <w:pPr>
        <w:spacing w:after="0"/>
        <w:ind w:left="0"/>
        <w:jc w:val="both"/>
      </w:pPr>
      <w:r>
        <w:rPr>
          <w:rFonts w:ascii="Times New Roman"/>
          <w:b w:val="false"/>
          <w:i w:val="false"/>
          <w:color w:val="000000"/>
          <w:sz w:val="28"/>
        </w:rPr>
        <w:t>
      "3. Акционерлік қоғамдар" деген бөлімдегі реттік нөмірі 23-жол алып тасталсын.</w:t>
      </w:r>
    </w:p>
    <w:bookmarkEnd w:id="14"/>
    <w:bookmarkStart w:name="z45" w:id="15"/>
    <w:p>
      <w:pPr>
        <w:spacing w:after="0"/>
        <w:ind w:left="0"/>
        <w:jc w:val="both"/>
      </w:pPr>
      <w:r>
        <w:rPr>
          <w:rFonts w:ascii="Times New Roman"/>
          <w:b w:val="false"/>
          <w:i w:val="false"/>
          <w:color w:val="000000"/>
          <w:sz w:val="28"/>
        </w:rPr>
        <w:t xml:space="preserve">
      4.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