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fe36" w14:textId="8caf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есепке алу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4 наурыздағы № 108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198-бабының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31.05.2023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4 наурыздағы</w:t>
            </w:r>
            <w:r>
              <w:br/>
            </w:r>
            <w:r>
              <w:rPr>
                <w:rFonts w:ascii="Times New Roman"/>
                <w:b w:val="false"/>
                <w:i w:val="false"/>
                <w:color w:val="000000"/>
                <w:sz w:val="20"/>
              </w:rPr>
              <w:t>№ 108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материалдық резервтің материалдық құндылықтарын</w:t>
      </w:r>
      <w:r>
        <w:br/>
      </w:r>
      <w:r>
        <w:rPr>
          <w:rFonts w:ascii="Times New Roman"/>
          <w:b/>
          <w:i w:val="false"/>
          <w:color w:val="000000"/>
        </w:rPr>
        <w:t>есепке алу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Осы Мемлекеттік материалдық резервтің материалдық құндылықтарын есепке алу қағидалары (бұдан әрі – Қағидалар)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және "</w:t>
      </w:r>
      <w:r>
        <w:rPr>
          <w:rFonts w:ascii="Times New Roman"/>
          <w:b w:val="false"/>
          <w:i w:val="false"/>
          <w:color w:val="000000"/>
          <w:sz w:val="28"/>
        </w:rPr>
        <w:t>Азаматтық қорғау туралы</w:t>
      </w:r>
      <w:r>
        <w:rPr>
          <w:rFonts w:ascii="Times New Roman"/>
          <w:b w:val="false"/>
          <w:i w:val="false"/>
          <w:color w:val="000000"/>
          <w:sz w:val="28"/>
        </w:rPr>
        <w:t>" заңдарына сәйкес әзірленді және мемлекеттік материалдық резервтің материалдық құндылықтарын мемлекеттік материалдық резерв саласындағы уәкілетті органның есепке алуы тәртібін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31.05.2023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5"/>
    <w:p>
      <w:pPr>
        <w:spacing w:after="0"/>
        <w:ind w:left="0"/>
        <w:jc w:val="both"/>
      </w:pPr>
      <w:r>
        <w:rPr>
          <w:rFonts w:ascii="Times New Roman"/>
          <w:b w:val="false"/>
          <w:i w:val="false"/>
          <w:color w:val="000000"/>
          <w:sz w:val="28"/>
        </w:rPr>
        <w:t>
      1) мемлекеттік материалдық резерв (бұдан әрі – мемлекеттік резерв) – жұмылдыру мұқтаждарына, табиғи, техногендік және әлеуметтік сипаттағы төтенше жағдайлар мен олардың салдарының алдын алу және оларды жою жөнінде шаралар қабылдауға, нарыққа реттеушілік ықпал етуге, босқындарға көмек көрсетуге және гуманитарлық көмек көрсетуге арналған материалдық құндылықтар запасы;</w:t>
      </w:r>
    </w:p>
    <w:bookmarkStart w:name="z67" w:id="6"/>
    <w:p>
      <w:pPr>
        <w:spacing w:after="0"/>
        <w:ind w:left="0"/>
        <w:jc w:val="both"/>
      </w:pPr>
      <w:r>
        <w:rPr>
          <w:rFonts w:ascii="Times New Roman"/>
          <w:b w:val="false"/>
          <w:i w:val="false"/>
          <w:color w:val="000000"/>
          <w:sz w:val="28"/>
        </w:rPr>
        <w:t>
      1-1) кәдеге жаратылған тауарлар – мемлекеттік резервтің материалдық құндылықтарын технологиялық өңдеуден кейін алынған тауарлар;</w:t>
      </w:r>
    </w:p>
    <w:bookmarkEnd w:id="6"/>
    <w:bookmarkStart w:name="z9"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бастапқы есепке алу құжаттары</w:t>
      </w:r>
      <w:r>
        <w:rPr>
          <w:rFonts w:ascii="Times New Roman"/>
          <w:b w:val="false"/>
          <w:i w:val="false"/>
          <w:color w:val="000000"/>
          <w:sz w:val="28"/>
        </w:rPr>
        <w:t xml:space="preserve"> (бұдан әрі - бастапқы құжаттар) - операцияның немесе оқиғаның жасалу фактісінің және оны жасау құқығының бухгалтерлік есеп жүргізуге негіз болатын қағаз түріндегі, сол сияқты электрондық жеткізгіштегі құжаттамалық куәлігі;</w:t>
      </w:r>
    </w:p>
    <w:bookmarkEnd w:id="7"/>
    <w:bookmarkStart w:name="z10" w:id="8"/>
    <w:p>
      <w:pPr>
        <w:spacing w:after="0"/>
        <w:ind w:left="0"/>
        <w:jc w:val="both"/>
      </w:pPr>
      <w:r>
        <w:rPr>
          <w:rFonts w:ascii="Times New Roman"/>
          <w:b w:val="false"/>
          <w:i w:val="false"/>
          <w:color w:val="000000"/>
          <w:sz w:val="28"/>
        </w:rPr>
        <w:t xml:space="preserve">
      3) бухгалтерлік есеп -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және есеп саясатында регламенттелген мемлекеттік мекемелердің операциялары туралы ақпаратты жинаудың, тіркеудің және қорытудың реттелген жүйесі;</w:t>
      </w:r>
    </w:p>
    <w:bookmarkEnd w:id="8"/>
    <w:bookmarkStart w:name="z11" w:id="9"/>
    <w:p>
      <w:pPr>
        <w:spacing w:after="0"/>
        <w:ind w:left="0"/>
        <w:jc w:val="both"/>
      </w:pPr>
      <w:r>
        <w:rPr>
          <w:rFonts w:ascii="Times New Roman"/>
          <w:b w:val="false"/>
          <w:i w:val="false"/>
          <w:color w:val="000000"/>
          <w:sz w:val="28"/>
        </w:rPr>
        <w:t>
      4) қоймалық есеп - сақтау пункттері мен ведомстволық бағыныстағы ұйымның қоймаларында сақтауда тұрған материалдық құндылықтардың сандық-сомалық есебі;</w:t>
      </w:r>
    </w:p>
    <w:bookmarkEnd w:id="9"/>
    <w:bookmarkStart w:name="z12" w:id="10"/>
    <w:p>
      <w:pPr>
        <w:spacing w:after="0"/>
        <w:ind w:left="0"/>
        <w:jc w:val="both"/>
      </w:pPr>
      <w:r>
        <w:rPr>
          <w:rFonts w:ascii="Times New Roman"/>
          <w:b w:val="false"/>
          <w:i w:val="false"/>
          <w:color w:val="000000"/>
          <w:sz w:val="28"/>
        </w:rPr>
        <w:t>
      5) мемлекеттік материалдық резерв саласындағы уәкілетті орган (бұдан әрі -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10"/>
    <w:p>
      <w:pPr>
        <w:spacing w:after="0"/>
        <w:ind w:left="0"/>
        <w:jc w:val="both"/>
      </w:pPr>
      <w:r>
        <w:rPr>
          <w:rFonts w:ascii="Times New Roman"/>
          <w:b w:val="false"/>
          <w:i w:val="false"/>
          <w:color w:val="000000"/>
          <w:sz w:val="28"/>
        </w:rPr>
        <w:t>
      5-1) уәкілетті органның ведомствосы (бұдан әрі – ведомство) –мемлекеттік материалдық резерв саласындағы іске асыру функцияларын жүзеге асыратын уәкілетті органның құрылымдық бөлімшесі;</w:t>
      </w:r>
    </w:p>
    <w:bookmarkStart w:name="z13" w:id="11"/>
    <w:p>
      <w:pPr>
        <w:spacing w:after="0"/>
        <w:ind w:left="0"/>
        <w:jc w:val="both"/>
      </w:pPr>
      <w:r>
        <w:rPr>
          <w:rFonts w:ascii="Times New Roman"/>
          <w:b w:val="false"/>
          <w:i w:val="false"/>
          <w:color w:val="000000"/>
          <w:sz w:val="28"/>
        </w:rPr>
        <w:t>
      6) мемлекеттік резерв жүйесінің ведомстволық бағыныстағы ұйымы (бұдан әрі - ведомстволық бағыныстағы ұйым) - мемлекеттік резервтің материалдық құндылықтарын қалыптастыру мен сақтауды жүзеге асыратын заңды тұлға;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8) мемлекеттік резервтің материалдық құндылықтарын сақтау пункттері және жұмылдыру тапсырыстары белгіленген ұйымдар (бұдан әрі - сақтау пункттері) - мемлекеттік резервтің материалдық құндылықтарын сақтауды және сақтауға байланысты қызметтер көрсетуді шарт негізінде жүзеге асыратын заңды тұлғалар;</w:t>
      </w:r>
    </w:p>
    <w:bookmarkEnd w:id="12"/>
    <w:bookmarkStart w:name="z16" w:id="13"/>
    <w:p>
      <w:pPr>
        <w:spacing w:after="0"/>
        <w:ind w:left="0"/>
        <w:jc w:val="both"/>
      </w:pPr>
      <w:r>
        <w:rPr>
          <w:rFonts w:ascii="Times New Roman"/>
          <w:b w:val="false"/>
          <w:i w:val="false"/>
          <w:color w:val="000000"/>
          <w:sz w:val="28"/>
        </w:rPr>
        <w:t>
      9) сақтау пункттері мен ведомстволық бағынысты ұйымда сақтауда тұрған мемлекеттік резервтің материалдық құндылықтарын түгендеу (бұдан әрі – түгендеу) – материалдық құндылықтардың нақты бар-жоғының бухгалтерлік есеп деректеріне сәйкестігін тексеру;</w:t>
      </w:r>
    </w:p>
    <w:bookmarkEnd w:id="13"/>
    <w:bookmarkStart w:name="z17" w:id="14"/>
    <w:p>
      <w:pPr>
        <w:spacing w:after="0"/>
        <w:ind w:left="0"/>
        <w:jc w:val="both"/>
      </w:pPr>
      <w:r>
        <w:rPr>
          <w:rFonts w:ascii="Times New Roman"/>
          <w:b w:val="false"/>
          <w:i w:val="false"/>
          <w:color w:val="000000"/>
          <w:sz w:val="28"/>
        </w:rPr>
        <w:t>
      10) материалдық құндылықтарды мемлекеттік материалдық резервке салу (бұдан әрі - салу) - материалдық құндылықтарды мемлекеттік материалдық резервте сақтау үшін қабылдап алу;</w:t>
      </w:r>
    </w:p>
    <w:bookmarkEnd w:id="14"/>
    <w:bookmarkStart w:name="z18" w:id="15"/>
    <w:p>
      <w:pPr>
        <w:spacing w:after="0"/>
        <w:ind w:left="0"/>
        <w:jc w:val="both"/>
      </w:pPr>
      <w:r>
        <w:rPr>
          <w:rFonts w:ascii="Times New Roman"/>
          <w:b w:val="false"/>
          <w:i w:val="false"/>
          <w:color w:val="000000"/>
          <w:sz w:val="28"/>
        </w:rPr>
        <w:t xml:space="preserve">
      11) материалдық құндылықтарды мемлекеттік резервтен </w:t>
      </w:r>
      <w:r>
        <w:rPr>
          <w:rFonts w:ascii="Times New Roman"/>
          <w:b w:val="false"/>
          <w:i w:val="false"/>
          <w:color w:val="000000"/>
          <w:sz w:val="28"/>
        </w:rPr>
        <w:t>шығару</w:t>
      </w:r>
      <w:r>
        <w:rPr>
          <w:rFonts w:ascii="Times New Roman"/>
          <w:b w:val="false"/>
          <w:i w:val="false"/>
          <w:color w:val="000000"/>
          <w:sz w:val="28"/>
        </w:rPr>
        <w:t xml:space="preserve"> - материалдық құндылықтарды жаңарту, қарызға беру, броньнан шығару тәртібімен мемлекеттік резервтен алып қою;</w:t>
      </w:r>
    </w:p>
    <w:bookmarkEnd w:id="15"/>
    <w:bookmarkStart w:name="z19" w:id="16"/>
    <w:p>
      <w:pPr>
        <w:spacing w:after="0"/>
        <w:ind w:left="0"/>
        <w:jc w:val="both"/>
      </w:pPr>
      <w:r>
        <w:rPr>
          <w:rFonts w:ascii="Times New Roman"/>
          <w:b w:val="false"/>
          <w:i w:val="false"/>
          <w:color w:val="000000"/>
          <w:sz w:val="28"/>
        </w:rPr>
        <w:t>
      12) мемлекеттік резервтің материалдық құндылықтарының орнын ауыстыру - материалдық құндылықтарды тиеу мен түсіруді қоса алғанда, материалдық құндылықтарды мемлекеттік резервтің материалдық құндылықтарын сақтайтын бір пункттен екінші пунктке тасымалдау.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15.11.2016 </w:t>
      </w:r>
      <w:r>
        <w:rPr>
          <w:rFonts w:ascii="Times New Roman"/>
          <w:b w:val="false"/>
          <w:i w:val="false"/>
          <w:color w:val="000000"/>
          <w:sz w:val="28"/>
        </w:rPr>
        <w:t>№ 704</w:t>
      </w:r>
      <w:r>
        <w:rPr>
          <w:rFonts w:ascii="Times New Roman"/>
          <w:b w:val="false"/>
          <w:i w:val="false"/>
          <w:color w:val="ff0000"/>
          <w:sz w:val="28"/>
        </w:rPr>
        <w:t xml:space="preserve">; 19.12.2019 </w:t>
      </w:r>
      <w:r>
        <w:rPr>
          <w:rFonts w:ascii="Times New Roman"/>
          <w:b w:val="false"/>
          <w:i w:val="false"/>
          <w:color w:val="000000"/>
          <w:sz w:val="28"/>
        </w:rPr>
        <w:t>№ 938</w:t>
      </w:r>
      <w:r>
        <w:rPr>
          <w:rFonts w:ascii="Times New Roman"/>
          <w:b w:val="false"/>
          <w:i w:val="false"/>
          <w:color w:val="ff0000"/>
          <w:sz w:val="28"/>
        </w:rPr>
        <w:t xml:space="preserve">; 30.12.2020 </w:t>
      </w:r>
      <w:r>
        <w:rPr>
          <w:rFonts w:ascii="Times New Roman"/>
          <w:b w:val="false"/>
          <w:i w:val="false"/>
          <w:color w:val="000000"/>
          <w:sz w:val="28"/>
        </w:rPr>
        <w:t>№ 935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2. Мемлекеттік резервтің материалдық құндылықтарын есепке қою және есептен шығару тәртібі</w:t>
      </w:r>
    </w:p>
    <w:bookmarkEnd w:id="17"/>
    <w:bookmarkStart w:name="z21" w:id="18"/>
    <w:p>
      <w:pPr>
        <w:spacing w:after="0"/>
        <w:ind w:left="0"/>
        <w:jc w:val="both"/>
      </w:pPr>
      <w:r>
        <w:rPr>
          <w:rFonts w:ascii="Times New Roman"/>
          <w:b w:val="false"/>
          <w:i w:val="false"/>
          <w:color w:val="000000"/>
          <w:sz w:val="28"/>
        </w:rPr>
        <w:t>
      3. Мемлекеттік резервтің материалдық құндылықтарын есепке алу мемлекеттік резервтің материалдық құндылықтарының сан және сапа жағынан сақталуын қамтамасыз ету мақсатында жүзеге асырылады.</w:t>
      </w:r>
    </w:p>
    <w:bookmarkEnd w:id="18"/>
    <w:bookmarkStart w:name="z22" w:id="19"/>
    <w:p>
      <w:pPr>
        <w:spacing w:after="0"/>
        <w:ind w:left="0"/>
        <w:jc w:val="both"/>
      </w:pPr>
      <w:r>
        <w:rPr>
          <w:rFonts w:ascii="Times New Roman"/>
          <w:b w:val="false"/>
          <w:i w:val="false"/>
          <w:color w:val="000000"/>
          <w:sz w:val="28"/>
        </w:rPr>
        <w:t>
      4. Уәкілетті орган мемлекеттік резервтің материалдық құндылықтарының бар-жоғын, оларды салуды, шығаруды, есептен шығаруды, орнын ауыстыруды, басқа мемлекеттік органдардың балансына беруді есепке алуды жүзеге асырады.</w:t>
      </w:r>
    </w:p>
    <w:bookmarkEnd w:id="19"/>
    <w:bookmarkStart w:name="z23" w:id="20"/>
    <w:p>
      <w:pPr>
        <w:spacing w:after="0"/>
        <w:ind w:left="0"/>
        <w:jc w:val="both"/>
      </w:pPr>
      <w:r>
        <w:rPr>
          <w:rFonts w:ascii="Times New Roman"/>
          <w:b w:val="false"/>
          <w:i w:val="false"/>
          <w:color w:val="000000"/>
          <w:sz w:val="28"/>
        </w:rPr>
        <w:t>
      5. Мемлекеттік резервтің материалдық құндылықтары ведомствоның бухгалтерлік және қоймалық есебінде салу бағасы бойынша көрсетіледі, сондай-ақ бюджетті атқару жөніндегі уәкілетті органмен келісу бойынша мемлекеттік резерв саласындағы уәкілетті орган бекіткен Мемлекеттік материалдық резервтің материалдық құндылықтарына бухгалтерлік есеп жүргізу жөніндегі нұсқаулыққа сәйкес мемлекеттік резервтің материалдық құндылықтарын жеткізу, шығару, есептен шығару, орнын ауыстыру, басқа мемлекеттік органдардың балансына беру кезінде бухгалтерлік есепке алу жүзеге асырылады және бюджетті атқару жөніндегі уәкілетті орган бекіткен Қаржылық есептілік нысандарын және оларды жасау мен ұсыну қағидаларына сәйкес бюджетті атқару жөніндегі уәкілетті органға қаржылық есептілік ұсынылады.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21"/>
    <w:p>
      <w:pPr>
        <w:spacing w:after="0"/>
        <w:ind w:left="0"/>
        <w:jc w:val="both"/>
      </w:pPr>
      <w:r>
        <w:rPr>
          <w:rFonts w:ascii="Times New Roman"/>
          <w:b w:val="false"/>
          <w:i w:val="false"/>
          <w:color w:val="000000"/>
          <w:sz w:val="28"/>
        </w:rPr>
        <w:t>
      5-1. Кәдеге жаратылған тауарлар мемлекеттік резервтің материалдық құндылықтарын кәдеге жарату қызметтерін беруші ұсынған бағалау туралы есепте көрсетілген баға бойынша ведомствоның бухгалтерлік есебінде көрсетіледі, сондай-ақ Қазақстан Республикасы Ұлттық экономика министрінің 2015 жылғы 3 қыркүйектегі № 630 бұйрығымен бекітілген Мемлекеттік материалдық резервтің материалдық құндылықтарының бухгалтерлік есебін жүргізу жөніндегі нұсқаулыққа сәйкес кәдеге жаратылған тауарларды өткізу кезінде бюджетті атқару жөніндегі уәкілетті органмен келісу бойынша бухгалтерлік есеп жүзеге асырылады және Қазақстан Республикасы Қаржы министрінің 2017 жылғы 1 тамыздағы № 468 бұйрығымен бекітілген Қаржылық есептілік нысандарын және оларды жасау мен ұсыну қағидаларына сәйкес бюджетті атқару жөніндегі уәкілетті органға қаржылық есептілік ұсынылады.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Үкіметінің 30.12.2020 </w:t>
      </w:r>
      <w:r>
        <w:rPr>
          <w:rFonts w:ascii="Times New Roman"/>
          <w:b w:val="false"/>
          <w:i w:val="false"/>
          <w:color w:val="000000"/>
          <w:sz w:val="28"/>
        </w:rPr>
        <w:t>№ 935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6. Уәкілетті орган мемлекеттік резервтің материалдық құндылықтарының сапа және сан жағынан сақталуын есепке алуды және бақылауды қамтамасыз етеді.</w:t>
      </w:r>
    </w:p>
    <w:bookmarkEnd w:id="22"/>
    <w:p>
      <w:pPr>
        <w:spacing w:after="0"/>
        <w:ind w:left="0"/>
        <w:jc w:val="both"/>
      </w:pPr>
      <w:r>
        <w:rPr>
          <w:rFonts w:ascii="Times New Roman"/>
          <w:b w:val="false"/>
          <w:i w:val="false"/>
          <w:color w:val="000000"/>
          <w:sz w:val="28"/>
        </w:rPr>
        <w:t xml:space="preserve">
      Сақтау пункттері мен ведомстволық бағыныстағы ұйымдарда материалдық құндылықтардың сақталуына жауапты адамдармен бюджетті атқару жөніндегі уәкілетті орган бекіткен нысан бойынша толық материалдық жауапкершілік туралы жазбаша </w:t>
      </w:r>
      <w:r>
        <w:rPr>
          <w:rFonts w:ascii="Times New Roman"/>
          <w:b w:val="false"/>
          <w:i w:val="false"/>
          <w:color w:val="000000"/>
          <w:sz w:val="28"/>
        </w:rPr>
        <w:t>шарт</w:t>
      </w:r>
      <w:r>
        <w:rPr>
          <w:rFonts w:ascii="Times New Roman"/>
          <w:b w:val="false"/>
          <w:i w:val="false"/>
          <w:color w:val="000000"/>
          <w:sz w:val="28"/>
        </w:rPr>
        <w:t xml:space="preserve"> жасалады.</w:t>
      </w:r>
    </w:p>
    <w:bookmarkStart w:name="z25" w:id="23"/>
    <w:p>
      <w:pPr>
        <w:spacing w:after="0"/>
        <w:ind w:left="0"/>
        <w:jc w:val="both"/>
      </w:pPr>
      <w:r>
        <w:rPr>
          <w:rFonts w:ascii="Times New Roman"/>
          <w:b w:val="false"/>
          <w:i w:val="false"/>
          <w:color w:val="000000"/>
          <w:sz w:val="28"/>
        </w:rPr>
        <w:t xml:space="preserve">
      7. Сақтау пункттері мен ведомстволық бағыныстағы ұйымда мемлекеттік резервтің материалдық құндылықтарының қозғалысы мен сақталуы бойынша есепке алу мен есептілік олар жүзеге асыратын өзге қызмет бойынша есепке алу мен </w:t>
      </w:r>
      <w:r>
        <w:rPr>
          <w:rFonts w:ascii="Times New Roman"/>
          <w:b w:val="false"/>
          <w:i w:val="false"/>
          <w:color w:val="000000"/>
          <w:sz w:val="28"/>
        </w:rPr>
        <w:t>есептіліктен</w:t>
      </w:r>
      <w:r>
        <w:rPr>
          <w:rFonts w:ascii="Times New Roman"/>
          <w:b w:val="false"/>
          <w:i w:val="false"/>
          <w:color w:val="000000"/>
          <w:sz w:val="28"/>
        </w:rPr>
        <w:t xml:space="preserve"> бөлек жүзеге асырылады.</w:t>
      </w:r>
    </w:p>
    <w:bookmarkEnd w:id="23"/>
    <w:bookmarkStart w:name="z26" w:id="24"/>
    <w:p>
      <w:pPr>
        <w:spacing w:after="0"/>
        <w:ind w:left="0"/>
        <w:jc w:val="both"/>
      </w:pPr>
      <w:r>
        <w:rPr>
          <w:rFonts w:ascii="Times New Roman"/>
          <w:b w:val="false"/>
          <w:i w:val="false"/>
          <w:color w:val="000000"/>
          <w:sz w:val="28"/>
        </w:rPr>
        <w:t>
      8. Сақтау пункттері мен ведомстволық бағыныстағы ұйымда қоймада (қоймаларда) қоймалық есеп жүргізіледі және бухгалтерлік қызмет бухгалтерлік есепті жүргізеді. Сақтау пункттері мен ведомстволық бағыныстағы ұйымдағы бухгалтерлік қызмет қоймада тұрған материалдық құндылықтардың түсімі мен жұмсалуын бақылауды жүйелі түрде жүзеге асырады, сондай-ақ материалдық құндылықтарды есепке алу жөніндегі өз жазбаларын қоймада жүргізілетін жазбалармен салыстырып тексереді.</w:t>
      </w:r>
    </w:p>
    <w:bookmarkEnd w:id="24"/>
    <w:bookmarkStart w:name="z27" w:id="25"/>
    <w:p>
      <w:pPr>
        <w:spacing w:after="0"/>
        <w:ind w:left="0"/>
        <w:jc w:val="both"/>
      </w:pPr>
      <w:r>
        <w:rPr>
          <w:rFonts w:ascii="Times New Roman"/>
          <w:b w:val="false"/>
          <w:i w:val="false"/>
          <w:color w:val="000000"/>
          <w:sz w:val="28"/>
        </w:rPr>
        <w:t>
      9. Орны ауыстырылғандарын қоспағанда, сақтау пункттері мен ведомстволық бағынысты ұйымға салу кезінде материалдық құндылықтар есепке қойылады. Бұл ретте салу осы Қағидаларға 1-қосымшаға сәйкес нысан бойынша салу актісі және осы Қағидаларға 2-қосымшаға сәйкес нысан бойынша қабылдау-тапсыру актісі негізінде жүзеге асырылады.</w:t>
      </w:r>
    </w:p>
    <w:bookmarkEnd w:id="25"/>
    <w:p>
      <w:pPr>
        <w:spacing w:after="0"/>
        <w:ind w:left="0"/>
        <w:jc w:val="both"/>
      </w:pPr>
      <w:r>
        <w:rPr>
          <w:rFonts w:ascii="Times New Roman"/>
          <w:b w:val="false"/>
          <w:i w:val="false"/>
          <w:color w:val="000000"/>
          <w:sz w:val="28"/>
        </w:rPr>
        <w:t>
      Актілер салу күні жасалады, оларға сақтау пункті мен ведомстволық бағынысты ұйымның басшысы, бас бухгалтері, материалдық жауапты адамы, жұмылдыру бөлімшесінің қызметкері (ұйымда жұмылдыру бөлімшесі бар болса) Қазақстан Республикасының заңнамасына сәйкес өз қолымен немесе электрондық цифрлық қолтаңба арқылы қол қояды, мөрмен бекітіледі (болған жағдайда) және актілердің бір данасы 5 (бес) жұмыс күні ішінде мемлекеттік резервтің материалдық құндылықтарын есепке қою үшін ведомствоға жолданады.</w:t>
      </w:r>
    </w:p>
    <w:p>
      <w:pPr>
        <w:spacing w:after="0"/>
        <w:ind w:left="0"/>
        <w:jc w:val="both"/>
      </w:pPr>
      <w:r>
        <w:rPr>
          <w:rFonts w:ascii="Times New Roman"/>
          <w:b w:val="false"/>
          <w:i w:val="false"/>
          <w:color w:val="000000"/>
          <w:sz w:val="28"/>
        </w:rPr>
        <w:t>
      Актілерге материалдық құндылықтардың Қазақстан Республикасының техникалық реттеу саласындағы заңнамасының талаптарына сәйкестігін растайтын құжаттар (тіркеу (мемлекеттік тіркеу), сынау, сәйкестікті, сараптаманы, шығарылған жерін растау нысандарындағы тауардың сапасы мен қауіпсіздігін растайтын сәйкестікті бағалау туралы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30.12.2020 </w:t>
      </w:r>
      <w:r>
        <w:rPr>
          <w:rFonts w:ascii="Times New Roman"/>
          <w:b w:val="false"/>
          <w:i w:val="false"/>
          <w:color w:val="000000"/>
          <w:sz w:val="28"/>
        </w:rPr>
        <w:t>№ 935</w:t>
      </w:r>
      <w:r>
        <w:rPr>
          <w:rFonts w:ascii="Times New Roman"/>
          <w:b w:val="false"/>
          <w:i w:val="false"/>
          <w:color w:val="ff0000"/>
          <w:sz w:val="28"/>
        </w:rPr>
        <w:t xml:space="preserve"> қаулысымен; өзгеріс енгізілді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26"/>
    <w:p>
      <w:pPr>
        <w:spacing w:after="0"/>
        <w:ind w:left="0"/>
        <w:jc w:val="both"/>
      </w:pPr>
      <w:r>
        <w:rPr>
          <w:rFonts w:ascii="Times New Roman"/>
          <w:b w:val="false"/>
          <w:i w:val="false"/>
          <w:color w:val="000000"/>
          <w:sz w:val="28"/>
        </w:rPr>
        <w:t>
      9-1. Кәдеге жаратылған тауарлар кейіннен өткізу үшін сақтау пункттері мен ведомстволық бағынысты ұйымға қабылданған кезде осы Қағидаларға 2-қосымшаға сәйкес нысан бойынша қабылдау-тапсыру актісі негізінде ведомствоның бухгалтерлік есебіне қойылады.</w:t>
      </w:r>
    </w:p>
    <w:bookmarkEnd w:id="26"/>
    <w:p>
      <w:pPr>
        <w:spacing w:after="0"/>
        <w:ind w:left="0"/>
        <w:jc w:val="both"/>
      </w:pPr>
      <w:r>
        <w:rPr>
          <w:rFonts w:ascii="Times New Roman"/>
          <w:b w:val="false"/>
          <w:i w:val="false"/>
          <w:color w:val="000000"/>
          <w:sz w:val="28"/>
        </w:rPr>
        <w:t>
      Актілерге кәдеге жаратылған тауарлардың Қазақстан Республикасының техникалық реттеу саласындағы заңнамасының талаптарына сәйкестігін растайтын құжаттар (тіркеу (мемлекеттік тіркеу), сынау, сәйкестікті, сараптаманы, шығарылған жерін растау нысандарындағы тауардың сапасы мен қауіпсіздігін растайтын сәйкестікті бағалау туралы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Үкіметінің 30.12.2020 </w:t>
      </w:r>
      <w:r>
        <w:rPr>
          <w:rFonts w:ascii="Times New Roman"/>
          <w:b w:val="false"/>
          <w:i w:val="false"/>
          <w:color w:val="000000"/>
          <w:sz w:val="28"/>
        </w:rPr>
        <w:t>№ 935</w:t>
      </w:r>
      <w:r>
        <w:rPr>
          <w:rFonts w:ascii="Times New Roman"/>
          <w:b w:val="false"/>
          <w:i w:val="false"/>
          <w:color w:val="ff0000"/>
          <w:sz w:val="28"/>
        </w:rPr>
        <w:t xml:space="preserve"> қаулысымен; жаңа редакцияда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10. Ведомство осы Қағидалардың 9 немесе 9-1-тармағында көзделген актілерді қарайды және оларды алған күннен бастап 5 (бес) жұмыс күні ішінде материалдық құндылықтарды мемлекеттік резервке есепке және бухгалтерлік есепке, кәдеге жаратылған тауарларды бухгалтерлік есепке қоюды жүзеге асырады не актілерді пысықтауға қайтарады.</w:t>
      </w:r>
    </w:p>
    <w:bookmarkEnd w:id="27"/>
    <w:bookmarkStart w:name="z77" w:id="28"/>
    <w:p>
      <w:pPr>
        <w:spacing w:after="0"/>
        <w:ind w:left="0"/>
        <w:jc w:val="both"/>
      </w:pPr>
      <w:r>
        <w:rPr>
          <w:rFonts w:ascii="Times New Roman"/>
          <w:b w:val="false"/>
          <w:i w:val="false"/>
          <w:color w:val="000000"/>
          <w:sz w:val="28"/>
        </w:rPr>
        <w:t>
      Актілер:</w:t>
      </w:r>
    </w:p>
    <w:bookmarkEnd w:id="28"/>
    <w:bookmarkStart w:name="z78" w:id="29"/>
    <w:p>
      <w:pPr>
        <w:spacing w:after="0"/>
        <w:ind w:left="0"/>
        <w:jc w:val="both"/>
      </w:pPr>
      <w:r>
        <w:rPr>
          <w:rFonts w:ascii="Times New Roman"/>
          <w:b w:val="false"/>
          <w:i w:val="false"/>
          <w:color w:val="000000"/>
          <w:sz w:val="28"/>
        </w:rPr>
        <w:t>
      1) осы Қағидалардың 9 немесе 9-1-тармақтарында көрсетілген талаптарға және осы Қағидаларға 1 және 2-қосымшаларға сәйкес келмеген;</w:t>
      </w:r>
    </w:p>
    <w:bookmarkEnd w:id="29"/>
    <w:bookmarkStart w:name="z79" w:id="30"/>
    <w:p>
      <w:pPr>
        <w:spacing w:after="0"/>
        <w:ind w:left="0"/>
        <w:jc w:val="both"/>
      </w:pPr>
      <w:r>
        <w:rPr>
          <w:rFonts w:ascii="Times New Roman"/>
          <w:b w:val="false"/>
          <w:i w:val="false"/>
          <w:color w:val="000000"/>
          <w:sz w:val="28"/>
        </w:rPr>
        <w:t>
      2) өшіріп тазартылған не қосып жазылған, сызылған сөздер не оларда өзге де келісілмеген түзетулер, қарындашпен толтырылған құжаттар, сондай-ақ мазмұнын біржақты түсінуге мүмкіндік бермейтін түзетулері бар құжаттар болған;</w:t>
      </w:r>
    </w:p>
    <w:bookmarkEnd w:id="30"/>
    <w:bookmarkStart w:name="z80" w:id="31"/>
    <w:p>
      <w:pPr>
        <w:spacing w:after="0"/>
        <w:ind w:left="0"/>
        <w:jc w:val="both"/>
      </w:pPr>
      <w:r>
        <w:rPr>
          <w:rFonts w:ascii="Times New Roman"/>
          <w:b w:val="false"/>
          <w:i w:val="false"/>
          <w:color w:val="000000"/>
          <w:sz w:val="28"/>
        </w:rPr>
        <w:t>
      3) жеткізу шартына сәйкес келмеген (жеткізу шарты бар болған жағдайда) жағдайларда пысықтауға қайтарылады.</w:t>
      </w:r>
    </w:p>
    <w:bookmarkEnd w:id="31"/>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ведомствоға материалдық құндылықтарды мемлекеттік резервке есепке және бухгалтерлік есепке, кәдеге жаратылған тауарларды бухгалтерлік есепке қою үшін пысықталған актілерді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xml:space="preserve">
      11. Мемлекеттік резервтің материалдық құндылықтарын сақтаудың номенклатурасы мен көлемі бойынша әрбір салуға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заттаңба толтырылады. Материалдық құндылықтары бар штабельдер, сөрелер, бункерлер, ұяшықтар нөмірленеді. Штабельдік заттаңбаларды қойма қызметкері материалдық құндылықтардың қоймаға келіп түсуіне қарай толтырады және салынатын материалға бекітеді. Жекелеген жағдайларда ірі габаритті заттар мен контейнерлерге заттаңбаның нөмірін бояумен жазуға, ал тиісті заттаңбаны қоймада сақтауға рұқсат етіледі. Заттаңбаларды есепке алу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және қағаз жеткізгіштерде журналда өсу ретімен жүргізіледі.</w:t>
      </w:r>
    </w:p>
    <w:bookmarkEnd w:id="32"/>
    <w:bookmarkStart w:name="z30" w:id="33"/>
    <w:p>
      <w:pPr>
        <w:spacing w:after="0"/>
        <w:ind w:left="0"/>
        <w:jc w:val="both"/>
      </w:pPr>
      <w:r>
        <w:rPr>
          <w:rFonts w:ascii="Times New Roman"/>
          <w:b w:val="false"/>
          <w:i w:val="false"/>
          <w:color w:val="000000"/>
          <w:sz w:val="28"/>
        </w:rPr>
        <w:t xml:space="preserve">
      12. Сақтау пункті мен ведомстволық бағыныстағы ұйымның қоймасындағы (қоймаларындағы) материалдық құндылықтардың қоймалық есебі атаулары, көлемі, сұрыптары, таңбалары, партиялары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қоймадағы материалдық құндылықтарды сандық-сомалық есепке алу карточкасы бойынша жүргізіледі. Карточка бойынша кіріске алу және есептен шығару қоймаға берілген бастапқы құжаттар негізінде операция жасалған күні жүргізіледі.</w:t>
      </w:r>
    </w:p>
    <w:bookmarkEnd w:id="33"/>
    <w:bookmarkStart w:name="z31" w:id="34"/>
    <w:p>
      <w:pPr>
        <w:spacing w:after="0"/>
        <w:ind w:left="0"/>
        <w:jc w:val="both"/>
      </w:pPr>
      <w:r>
        <w:rPr>
          <w:rFonts w:ascii="Times New Roman"/>
          <w:b w:val="false"/>
          <w:i w:val="false"/>
          <w:color w:val="000000"/>
          <w:sz w:val="28"/>
        </w:rPr>
        <w:t>
      13. Тауар жеткізу үшін жасалған шартқа сәйкес өнім берушілер салған кезде ұсынылатын тіркеу (мемлекеттік тіркеу), сынау, сәйкестікті, сараптаманы, шығарылған жерін растау нысандарындағы тауардың сапасы мен қауіпсіздігін растайтын сәйкестікті бағалау туралы құжаттар ведомстволық бағынысты ұйымның технологиялық бөлімінде немесе сақтау пункттерінің бухгалтерлік қызметінде жеткізу құжаттарымен бірге сақталады.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xml:space="preserve">
      14. Бухгалтерлік қызмет сақтау пункті мен ведомстволық бағыныстағы ұйымда материалдық құндылықтардың бухгалтерлік есебін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материалдық құндылықтарды сандық-сомалық есепке алу карточкасы бойынша жүргізеді. Бухгалтерлік қызмет материалдық құндылықтарды сандық-сомалық есепке алу карточкасы бойынша материалдық құндылықтарды кіріске алуды немесе есептен шығаруды ол толтырылғаннан кейін бір тәулік мерзімде бастапқы құжаттардың негізінде жүргізеді.</w:t>
      </w:r>
    </w:p>
    <w:bookmarkEnd w:id="35"/>
    <w:bookmarkStart w:name="z33" w:id="36"/>
    <w:p>
      <w:pPr>
        <w:spacing w:after="0"/>
        <w:ind w:left="0"/>
        <w:jc w:val="both"/>
      </w:pPr>
      <w:r>
        <w:rPr>
          <w:rFonts w:ascii="Times New Roman"/>
          <w:b w:val="false"/>
          <w:i w:val="false"/>
          <w:color w:val="000000"/>
          <w:sz w:val="28"/>
        </w:rPr>
        <w:t>
      15. Шығарылған мемлекеттік резервтің материалдық құндылықтары немесе өткізілген кәдеге жаратылған тауарлар осы Қағидаларға 1-қосымшаға сәйкес нысан бойынша шығару актісінің және осы Қағидаларға 2-қосымшаға сәйкес нысан бойынша қабылдау-тапсыру актісінің негізінде есептен шығарылады.</w:t>
      </w:r>
    </w:p>
    <w:bookmarkEnd w:id="36"/>
    <w:p>
      <w:pPr>
        <w:spacing w:after="0"/>
        <w:ind w:left="0"/>
        <w:jc w:val="both"/>
      </w:pPr>
      <w:r>
        <w:rPr>
          <w:rFonts w:ascii="Times New Roman"/>
          <w:b w:val="false"/>
          <w:i w:val="false"/>
          <w:color w:val="000000"/>
          <w:sz w:val="28"/>
        </w:rPr>
        <w:t>
      Актілер шығару күні жасалады, оларға сақтау пункті мен ведомстволық бағынысты ұйымның басшысы, бас бухгалтері, материалдық жауапты тұлғасы, жұмылдыру бөлімшесінің қызметкері (ұйымда жұмылдыру бөлімшесі бар болса) Қазақстан Республикасының заңнамасына сәйкес өз қолымен немесе электрондық цифрлық қолтаңба арқылы қол қояды, елтаңбалы мөрмен бекітіледі (бар болса) және актілердің бір данасы 5 (бес) жұмыс күні ішінде материалдық құндылықтарды мемлекеттік резерв есебінен және бухгалтерлік есептен, кәдеге жаратылған тауарларды бухгалтерлік есептен шығару үшін ведомствоға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30.12.2020 </w:t>
      </w:r>
      <w:r>
        <w:rPr>
          <w:rFonts w:ascii="Times New Roman"/>
          <w:b w:val="false"/>
          <w:i w:val="false"/>
          <w:color w:val="000000"/>
          <w:sz w:val="28"/>
        </w:rPr>
        <w:t>№ 935</w:t>
      </w:r>
      <w:r>
        <w:rPr>
          <w:rFonts w:ascii="Times New Roman"/>
          <w:b w:val="false"/>
          <w:i w:val="false"/>
          <w:color w:val="ff0000"/>
          <w:sz w:val="28"/>
        </w:rPr>
        <w:t xml:space="preserve"> қаулысымен; өзгеріс енгізілді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37"/>
    <w:p>
      <w:pPr>
        <w:spacing w:after="0"/>
        <w:ind w:left="0"/>
        <w:jc w:val="both"/>
      </w:pPr>
      <w:r>
        <w:rPr>
          <w:rFonts w:ascii="Times New Roman"/>
          <w:b w:val="false"/>
          <w:i w:val="false"/>
          <w:color w:val="000000"/>
          <w:sz w:val="28"/>
        </w:rPr>
        <w:t>
      15-1. Ведомство осы Қағидалардың 15-тармағында көзделген актілерді қарайды және 5 (бес) жұмыс күні ішінде материалдық құндылықтарды мемлекеттік резерв есебінен және бухгалтерлік есептен, кәдеге жаратылған тауарларды бухгалтерлік есептен шығаруды жүзеге асырады не актілерді пысықтауға қайтарады.</w:t>
      </w:r>
    </w:p>
    <w:bookmarkEnd w:id="37"/>
    <w:p>
      <w:pPr>
        <w:spacing w:after="0"/>
        <w:ind w:left="0"/>
        <w:jc w:val="both"/>
      </w:pPr>
      <w:r>
        <w:rPr>
          <w:rFonts w:ascii="Times New Roman"/>
          <w:b w:val="false"/>
          <w:i w:val="false"/>
          <w:color w:val="000000"/>
          <w:sz w:val="28"/>
        </w:rPr>
        <w:t>
      Актілер:</w:t>
      </w:r>
    </w:p>
    <w:p>
      <w:pPr>
        <w:spacing w:after="0"/>
        <w:ind w:left="0"/>
        <w:jc w:val="both"/>
      </w:pPr>
      <w:r>
        <w:rPr>
          <w:rFonts w:ascii="Times New Roman"/>
          <w:b w:val="false"/>
          <w:i w:val="false"/>
          <w:color w:val="000000"/>
          <w:sz w:val="28"/>
        </w:rPr>
        <w:t>
      1) осы Қағидалардың 15-тармағында көрсетілген талаптарға және осы Қағидаларға 1 және (немесе) 2-қосымшаларға сәйкес келмеген;</w:t>
      </w:r>
    </w:p>
    <w:p>
      <w:pPr>
        <w:spacing w:after="0"/>
        <w:ind w:left="0"/>
        <w:jc w:val="both"/>
      </w:pPr>
      <w:r>
        <w:rPr>
          <w:rFonts w:ascii="Times New Roman"/>
          <w:b w:val="false"/>
          <w:i w:val="false"/>
          <w:color w:val="000000"/>
          <w:sz w:val="28"/>
        </w:rPr>
        <w:t>
      2) өшіріп тазартылған не қосып жазылған, сызылған сөздер не оларда өзге де келісілмеген түзетулер, қарындашпен толтырылған құжаттар, сондай-ақ мазмұнын біржақты түсінуге мүмкіндік бермейтін түзетулері бар құжаттар болған;</w:t>
      </w:r>
    </w:p>
    <w:p>
      <w:pPr>
        <w:spacing w:after="0"/>
        <w:ind w:left="0"/>
        <w:jc w:val="both"/>
      </w:pPr>
      <w:r>
        <w:rPr>
          <w:rFonts w:ascii="Times New Roman"/>
          <w:b w:val="false"/>
          <w:i w:val="false"/>
          <w:color w:val="000000"/>
          <w:sz w:val="28"/>
        </w:rPr>
        <w:t>
      3) мемлекеттік резервтен материалдық құндылықтарды шығару нарядына сәйкес келмеген жағдайларда пысықтауға қайтарылады.</w:t>
      </w:r>
    </w:p>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материалдық құндылықтарды мемлекеттік резерв есебінен және бухгалтерлік есептен, кәдеге жаратылған тауарларды бухгалтерлік есептен шығару үшін пысықталған актілерді ведомствоға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 жаңа редакцияда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xml:space="preserve">
      16. Тасымалдау, қабылдап алу, сақтау, босату, сондай-ақ Қазақстан Республикасының аумағында магистральдық мұнай құбырларымен тасымалдау кезіндегі мұнай мен мұнай өнімдерінің табиғи кемуі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сақтауда тұрған мемлекеттік резервтің материалдық құндылықтарының табиғи кемуін есептен шығару актісінің негізінде энергетика саласындағы уәкілетті орган бекіткен нормативтік-техникалық құжаттардың нормалары шегінде есептен шығарылады.</w:t>
      </w:r>
    </w:p>
    <w:bookmarkEnd w:id="38"/>
    <w:bookmarkStart w:name="z65" w:id="39"/>
    <w:p>
      <w:pPr>
        <w:spacing w:after="0"/>
        <w:ind w:left="0"/>
        <w:jc w:val="both"/>
      </w:pPr>
      <w:r>
        <w:rPr>
          <w:rFonts w:ascii="Times New Roman"/>
          <w:b w:val="false"/>
          <w:i w:val="false"/>
          <w:color w:val="000000"/>
          <w:sz w:val="28"/>
        </w:rPr>
        <w:t>
      16-1. Қазақстан Республикасының техникалық реттеу саласындағы заңнамасының талаптарына сәйкестігі тұрғысынан зертханалық зерттеу, сынақ, талдау, сараптама жүргізу үшін іріктелген мемлекеттік резервтің материалдық құндылықтарын есептен шығару зерттеу, сынақ хаттамаларының, сараптама қорытындыларының, сондай-ақ мемлекеттік органдар мен лауазымды тұлғалардың актілері негізінде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 жаңа редакцияда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17. Есептен шығаруға жататын дебиторлық берешек бюджетті атқару жөніндегі уәкілетті орган бекіткен Мемлекеттік мекемелерде бухгалтерлік есеп жүргізу қағидаларына сәйкес есептен шығарылады.</w:t>
      </w:r>
    </w:p>
    <w:bookmarkEnd w:id="40"/>
    <w:bookmarkStart w:name="z36" w:id="41"/>
    <w:p>
      <w:pPr>
        <w:spacing w:after="0"/>
        <w:ind w:left="0"/>
        <w:jc w:val="both"/>
      </w:pPr>
      <w:r>
        <w:rPr>
          <w:rFonts w:ascii="Times New Roman"/>
          <w:b w:val="false"/>
          <w:i w:val="false"/>
          <w:color w:val="000000"/>
          <w:sz w:val="28"/>
        </w:rPr>
        <w:t xml:space="preserve">
      18. Мемлекеттік резервтің жоюға немесе кәдеге жаратуға жататын материалдық құндылықтары Қазақстан Республикасы Үкіметінің 2014 жылғы 31 шілдедегі № 859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резервтің материалдық құндылықтарын есептен шығару, жою, кәдеге жарату және кәдеге жаратылған тауарларды өткізу қағидаларына сәйкес жасалатын жою немесе кәдеге жарату актісінің негізінде есептен шығарылады.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30.12.2020 </w:t>
      </w:r>
      <w:r>
        <w:rPr>
          <w:rFonts w:ascii="Times New Roman"/>
          <w:b w:val="false"/>
          <w:i w:val="false"/>
          <w:color w:val="000000"/>
          <w:sz w:val="28"/>
        </w:rPr>
        <w:t>№ 935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42"/>
    <w:p>
      <w:pPr>
        <w:spacing w:after="0"/>
        <w:ind w:left="0"/>
        <w:jc w:val="both"/>
      </w:pPr>
      <w:r>
        <w:rPr>
          <w:rFonts w:ascii="Times New Roman"/>
          <w:b w:val="false"/>
          <w:i w:val="false"/>
          <w:color w:val="000000"/>
          <w:sz w:val="28"/>
        </w:rPr>
        <w:t>
      19. Мемлекеттік резервтің материалдық құндылықтары бір сақтау пунктінен/ведомстволық бағынысты ұйымнан екінші сақтау пунктіне/ведомстволық бағынысты ұйымға ауыстырылған кезде материалдық құндылықтар есептен шығарылмайды. Мемлекеттік резервтің материалдық құндылықтары туралы есептік деректерге материалдық құндылықтардың қозғалысы туралы мәліметтер осы Қағидаларға 2-қосымшаға сәйкес нысан бойынша жасалатын қабылдау-тапсыру актісі негізінде енгізіледі.</w:t>
      </w:r>
    </w:p>
    <w:bookmarkEnd w:id="42"/>
    <w:p>
      <w:pPr>
        <w:spacing w:after="0"/>
        <w:ind w:left="0"/>
        <w:jc w:val="both"/>
      </w:pPr>
      <w:r>
        <w:rPr>
          <w:rFonts w:ascii="Times New Roman"/>
          <w:b w:val="false"/>
          <w:i w:val="false"/>
          <w:color w:val="000000"/>
          <w:sz w:val="28"/>
        </w:rPr>
        <w:t xml:space="preserve">
      Мемлекеттік резервтің материалдық құндылықтарының орны ауыстырылған кезде ауыстырылатын материалдық құндылықтарға түгендеу жүргізіледі, оның нәтижелері бойынша Қазақстан Республикасы Қаржы министрінің 2011 жылғы 22 тамыздағы № 423 (Қазақстан Республикасының Нормативтік құқықтық актілерді мемлекеттік тіркеу тізілімінде № 7197 болып тіркелген) бұйрығымен бекітілген Мемлекеттік мекемелерде түгендеу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резервтің материалдық құндылықтарын түгендеу актісі жасалады.</w:t>
      </w:r>
    </w:p>
    <w:p>
      <w:pPr>
        <w:spacing w:after="0"/>
        <w:ind w:left="0"/>
        <w:jc w:val="both"/>
      </w:pPr>
      <w:r>
        <w:rPr>
          <w:rFonts w:ascii="Times New Roman"/>
          <w:b w:val="false"/>
          <w:i w:val="false"/>
          <w:color w:val="000000"/>
          <w:sz w:val="28"/>
        </w:rPr>
        <w:t>
      Түгендеуді ведомствоның, сақтау пунктінің/ведомстволық бағынысты ұйымның қабылдаушы/беруші тарапының өкілі жүргізеді, оның нәтижелері бойынша материалдық құндылықтардың орнын ауыстыру жүзеге асырылады.</w:t>
      </w:r>
    </w:p>
    <w:p>
      <w:pPr>
        <w:spacing w:after="0"/>
        <w:ind w:left="0"/>
        <w:jc w:val="both"/>
      </w:pPr>
      <w:r>
        <w:rPr>
          <w:rFonts w:ascii="Times New Roman"/>
          <w:b w:val="false"/>
          <w:i w:val="false"/>
          <w:color w:val="000000"/>
          <w:sz w:val="28"/>
        </w:rPr>
        <w:t>
      Мемлекеттік резервтің материалдық құндылықтарының саны сәйкес келмейтіні анықталған кезде материалдық құндылықтардың орнын ауыстыру сәйкессіздік Қазақстан Республикасының азаматтық заңнамасында көзделген тәртіппен жойылғаннан кейін жүзеге асырылады.</w:t>
      </w:r>
    </w:p>
    <w:p>
      <w:pPr>
        <w:spacing w:after="0"/>
        <w:ind w:left="0"/>
        <w:jc w:val="both"/>
      </w:pPr>
      <w:r>
        <w:rPr>
          <w:rFonts w:ascii="Times New Roman"/>
          <w:b w:val="false"/>
          <w:i w:val="false"/>
          <w:color w:val="000000"/>
          <w:sz w:val="28"/>
        </w:rPr>
        <w:t>
      Бұл ретте сәйкессіздіктер жойылғаннан кейін материалдық құндылықтардың орнын ауыстыру Қазақстан Республикасының техникалық реттеу саласындағы заңнамасының талаптарына сәйкес беруші тараптың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28.07.2023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43"/>
    <w:p>
      <w:pPr>
        <w:spacing w:after="0"/>
        <w:ind w:left="0"/>
        <w:jc w:val="both"/>
      </w:pPr>
      <w:r>
        <w:rPr>
          <w:rFonts w:ascii="Times New Roman"/>
          <w:b w:val="false"/>
          <w:i w:val="false"/>
          <w:color w:val="000000"/>
          <w:sz w:val="28"/>
        </w:rPr>
        <w:t xml:space="preserve">
      19-1. Орны ауыстырылған материалдық құндылықтар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мемлекеттік материалдық резервтің материалдық құндылықтарының сапалық және сандық жай-күйі айқындалғанға дейін сақтау пунктіне/ведомстволық бағынысты ұйымға уақытша сақтауға қабылданады, оны айқындау нәтижелері бойынша осы Қағидаларға 8-қосымшаға сәйкес мемлекеттік резервтің орны ауыстырылған материалдық құндылықтарын қабылдау актісі не осы Қағидаларға 9-қосымшаға сәйкес сәйкессіздік актісі жасалады.</w:t>
      </w:r>
    </w:p>
    <w:bookmarkEnd w:id="43"/>
    <w:p>
      <w:pPr>
        <w:spacing w:after="0"/>
        <w:ind w:left="0"/>
        <w:jc w:val="both"/>
      </w:pPr>
      <w:r>
        <w:rPr>
          <w:rFonts w:ascii="Times New Roman"/>
          <w:b w:val="false"/>
          <w:i w:val="false"/>
          <w:color w:val="000000"/>
          <w:sz w:val="28"/>
        </w:rPr>
        <w:t>
      Мемлекеттік материалдық резервтің орны ауыстырылған материалдық құндылықтары осы тармақта көрсетілген талаптарға сәйкес келген жағдайда осы Қағидаларға 2-қосымшаға сәйкес нысан бойынша қабылдау-беру актісі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Үкіметінің 28.07.2023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44"/>
    <w:p>
      <w:pPr>
        <w:spacing w:after="0"/>
        <w:ind w:left="0"/>
        <w:jc w:val="both"/>
      </w:pPr>
      <w:r>
        <w:rPr>
          <w:rFonts w:ascii="Times New Roman"/>
          <w:b w:val="false"/>
          <w:i w:val="false"/>
          <w:color w:val="000000"/>
          <w:sz w:val="28"/>
        </w:rPr>
        <w:t>
      19-2. Түгендеу қызмет бағыты бойынша тиісті мемлекеттік органдардың лауазымды тұлғалары мен мамандарын тарта отырып (келісу бойынша) жүзеге асырылады.</w:t>
      </w:r>
    </w:p>
    <w:bookmarkEnd w:id="44"/>
    <w:p>
      <w:pPr>
        <w:spacing w:after="0"/>
        <w:ind w:left="0"/>
        <w:jc w:val="both"/>
      </w:pPr>
      <w:r>
        <w:rPr>
          <w:rFonts w:ascii="Times New Roman"/>
          <w:b w:val="false"/>
          <w:i w:val="false"/>
          <w:color w:val="000000"/>
          <w:sz w:val="28"/>
        </w:rPr>
        <w:t>
      Түгендеу жүргізу үшін ведомство басшысының бұйрығымен түгендеу комиссиялары құрылады, түгендеудің басталу және аяқталу мерзімдері белгіленеді.</w:t>
      </w:r>
    </w:p>
    <w:p>
      <w:pPr>
        <w:spacing w:after="0"/>
        <w:ind w:left="0"/>
        <w:jc w:val="both"/>
      </w:pPr>
      <w:r>
        <w:rPr>
          <w:rFonts w:ascii="Times New Roman"/>
          <w:b w:val="false"/>
          <w:i w:val="false"/>
          <w:color w:val="000000"/>
          <w:sz w:val="28"/>
        </w:rPr>
        <w:t xml:space="preserve">
      Мемлекеттік материалдық резервтің материалдық құндылықтарын түгендеу Қазақстан Республикасы Қаржы министрінің 2011 жылғы 22 тамыздағы № 423 бұйрығымен бекітілген Мемлекеттік мекемелерде түгендеу жүргізу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7197 болып тіркелген) белгіленген мерзімдерде жүргізіледі.</w:t>
      </w:r>
    </w:p>
    <w:p>
      <w:pPr>
        <w:spacing w:after="0"/>
        <w:ind w:left="0"/>
        <w:jc w:val="both"/>
      </w:pPr>
      <w:r>
        <w:rPr>
          <w:rFonts w:ascii="Times New Roman"/>
          <w:b w:val="false"/>
          <w:i w:val="false"/>
          <w:color w:val="000000"/>
          <w:sz w:val="28"/>
        </w:rPr>
        <w:t>
      Түгендеу комиссиясы ведомствоның, ведомстволық бағынысты ұйымның/сақтау пунктінің өкілдерінен, тиісті мемлекеттік органдардың лауазымды тұлғалары мен мамандарынан, барлығы 5 адамнан кем болмайтын құрамда құрылады.</w:t>
      </w:r>
    </w:p>
    <w:p>
      <w:pPr>
        <w:spacing w:after="0"/>
        <w:ind w:left="0"/>
        <w:jc w:val="both"/>
      </w:pPr>
      <w:r>
        <w:rPr>
          <w:rFonts w:ascii="Times New Roman"/>
          <w:b w:val="false"/>
          <w:i w:val="false"/>
          <w:color w:val="000000"/>
          <w:sz w:val="28"/>
        </w:rPr>
        <w:t>
      Түгендеу комиссиясын мемлекеттік материалдық резервті есепке алуды және бақылауды жүзеге асыратын ведомствоның өкілі басқарады.</w:t>
      </w:r>
    </w:p>
    <w:p>
      <w:pPr>
        <w:spacing w:after="0"/>
        <w:ind w:left="0"/>
        <w:jc w:val="both"/>
      </w:pPr>
      <w:r>
        <w:rPr>
          <w:rFonts w:ascii="Times New Roman"/>
          <w:b w:val="false"/>
          <w:i w:val="false"/>
          <w:color w:val="000000"/>
          <w:sz w:val="28"/>
        </w:rPr>
        <w:t>
      Ведомстволық бағынысты ұйым/сақтау пункті белгіленген мерзімдерде мемлекеттік материалдық резервтің материалдық құндылықтарының іс жүзінде болуын толық және дәл тексеру үшін жағдайларды қамтамасыз етеді.</w:t>
      </w:r>
    </w:p>
    <w:p>
      <w:pPr>
        <w:spacing w:after="0"/>
        <w:ind w:left="0"/>
        <w:jc w:val="both"/>
      </w:pPr>
      <w:r>
        <w:rPr>
          <w:rFonts w:ascii="Times New Roman"/>
          <w:b w:val="false"/>
          <w:i w:val="false"/>
          <w:color w:val="000000"/>
          <w:sz w:val="28"/>
        </w:rPr>
        <w:t>
      Түгендеу комиссиясы мемлекеттік материалдық резервтің материалдық құндылықтарын түгендеуді олар сақтауда тұрған жерлерде жүргізеді.</w:t>
      </w:r>
    </w:p>
    <w:p>
      <w:pPr>
        <w:spacing w:after="0"/>
        <w:ind w:left="0"/>
        <w:jc w:val="both"/>
      </w:pPr>
      <w:r>
        <w:rPr>
          <w:rFonts w:ascii="Times New Roman"/>
          <w:b w:val="false"/>
          <w:i w:val="false"/>
          <w:color w:val="000000"/>
          <w:sz w:val="28"/>
        </w:rPr>
        <w:t>
      Мемлекеттік материалдық резервтің материалдық құндылықтарының іс жүзінде болуын тексеру материалдық жауапты тұлғалардың тікелей қатысуымен жүргізіледі.</w:t>
      </w:r>
    </w:p>
    <w:p>
      <w:pPr>
        <w:spacing w:after="0"/>
        <w:ind w:left="0"/>
        <w:jc w:val="both"/>
      </w:pPr>
      <w:r>
        <w:rPr>
          <w:rFonts w:ascii="Times New Roman"/>
          <w:b w:val="false"/>
          <w:i w:val="false"/>
          <w:color w:val="000000"/>
          <w:sz w:val="28"/>
        </w:rPr>
        <w:t>
      Түгендеу комиссиясының барлық мүшелерінің міндетті түрде толық құрамда қатысуымен түгендеу жүргізіледі. Материалдық жауапты тұлғалар түгендеу комиссиясының мүшелері болып табылмайды.</w:t>
      </w:r>
    </w:p>
    <w:p>
      <w:pPr>
        <w:spacing w:after="0"/>
        <w:ind w:left="0"/>
        <w:jc w:val="both"/>
      </w:pPr>
      <w:r>
        <w:rPr>
          <w:rFonts w:ascii="Times New Roman"/>
          <w:b w:val="false"/>
          <w:i w:val="false"/>
          <w:color w:val="000000"/>
          <w:sz w:val="28"/>
        </w:rPr>
        <w:t>
      Материалдық құндылықтардың іс жүзінде болуын тексеру алдында түгендеу комиссиясы:</w:t>
      </w:r>
    </w:p>
    <w:p>
      <w:pPr>
        <w:spacing w:after="0"/>
        <w:ind w:left="0"/>
        <w:jc w:val="both"/>
      </w:pPr>
      <w:r>
        <w:rPr>
          <w:rFonts w:ascii="Times New Roman"/>
          <w:b w:val="false"/>
          <w:i w:val="false"/>
          <w:color w:val="000000"/>
          <w:sz w:val="28"/>
        </w:rPr>
        <w:t>
      қойма үй-жайлары мен резервуарларды, сондай-ақ мемлекеттік материалдық резервтің материалдық құндылықтарын сақтайтын басқа да жерлерді пломбалауды;</w:t>
      </w:r>
    </w:p>
    <w:p>
      <w:pPr>
        <w:spacing w:after="0"/>
        <w:ind w:left="0"/>
        <w:jc w:val="both"/>
      </w:pPr>
      <w:r>
        <w:rPr>
          <w:rFonts w:ascii="Times New Roman"/>
          <w:b w:val="false"/>
          <w:i w:val="false"/>
          <w:color w:val="000000"/>
          <w:sz w:val="28"/>
        </w:rPr>
        <w:t>
      барлық өлшеу аспаптарының жарамдылығын тексерді жүргізеді.</w:t>
      </w:r>
    </w:p>
    <w:p>
      <w:pPr>
        <w:spacing w:after="0"/>
        <w:ind w:left="0"/>
        <w:jc w:val="both"/>
      </w:pPr>
      <w:r>
        <w:rPr>
          <w:rFonts w:ascii="Times New Roman"/>
          <w:b w:val="false"/>
          <w:i w:val="false"/>
          <w:color w:val="000000"/>
          <w:sz w:val="28"/>
        </w:rPr>
        <w:t>
      Түгендеу комиссиясы мемлекеттік материалдық резервтің материалдық құндылықтарының болуы мен қозғалысы туралы түгендеу кезіндегі соңғы есептерді алады.</w:t>
      </w:r>
    </w:p>
    <w:p>
      <w:pPr>
        <w:spacing w:after="0"/>
        <w:ind w:left="0"/>
        <w:jc w:val="both"/>
      </w:pPr>
      <w:r>
        <w:rPr>
          <w:rFonts w:ascii="Times New Roman"/>
          <w:b w:val="false"/>
          <w:i w:val="false"/>
          <w:color w:val="000000"/>
          <w:sz w:val="28"/>
        </w:rPr>
        <w:t>
      Түгендеу басталардан бір күн бұрын материалдық құндылықтардың келуі мен шығысы бойынша барлық құжаттарды өңдеу аяқталуға, қоймалық есепке алу карточкаларында (кітаптарында) тиісті жазбалар жүргізілуге және қалдықтар шығарылуға тиіс.</w:t>
      </w:r>
    </w:p>
    <w:p>
      <w:pPr>
        <w:spacing w:after="0"/>
        <w:ind w:left="0"/>
        <w:jc w:val="both"/>
      </w:pPr>
      <w:r>
        <w:rPr>
          <w:rFonts w:ascii="Times New Roman"/>
          <w:b w:val="false"/>
          <w:i w:val="false"/>
          <w:color w:val="000000"/>
          <w:sz w:val="28"/>
        </w:rPr>
        <w:t>
      Материалдық жауапты тұлғалар түгендеу басталғанға дейін материалдық құндылықтардың келуі мен шығысына қатысты барлық құжаттар бухгалтерлік қызметке тапсырылғанын және оларды жауапты сақтауға түскен барлық құндылықтар кіріске алынғанын, ал шығып қалғандары шығысқа есептен шығарылғанын растайтын қолхат береді.</w:t>
      </w:r>
    </w:p>
    <w:p>
      <w:pPr>
        <w:spacing w:after="0"/>
        <w:ind w:left="0"/>
        <w:jc w:val="both"/>
      </w:pPr>
      <w:r>
        <w:rPr>
          <w:rFonts w:ascii="Times New Roman"/>
          <w:b w:val="false"/>
          <w:i w:val="false"/>
          <w:color w:val="000000"/>
          <w:sz w:val="28"/>
        </w:rPr>
        <w:t>
      Түгендеу кезінде материалдық құндылықтардың болуы міндетті санау, таразылау, өлшеу және өлшемдеу арқылы айқындалады. Өнім берушінің зақымдалмаған қаптамасында сақталатын материалдар мен тауарлар бойынша осы құндылықтардың саны құжаттар негізінде осы құндылықтардың бір бөлігінің іс жүзінде болуы міндетті түрде тексерліп ерекшелік түрінде айқындалады. Үйме материалдардың массасын (салмағын немесе көлемін) айқындауды өлшемдеу мен техникалық есеп-қисап негізінде жүргізуге жол беріледі, бұл туралы тізімдемелерде тиісті белгі жасалады.</w:t>
      </w:r>
    </w:p>
    <w:p>
      <w:pPr>
        <w:spacing w:after="0"/>
        <w:ind w:left="0"/>
        <w:jc w:val="both"/>
      </w:pPr>
      <w:r>
        <w:rPr>
          <w:rFonts w:ascii="Times New Roman"/>
          <w:b w:val="false"/>
          <w:i w:val="false"/>
          <w:color w:val="000000"/>
          <w:sz w:val="28"/>
        </w:rPr>
        <w:t>
      Егер қоймалардағы немесе басқа да жабық үй-жайлардағы материалдық құндылықтарды түгендеу сол күні аяқталмаса, үй-жайлар түгендеу комиссиясы кеткен кезде мөрленуге тиіс. Түгендеу кезінде мөр түгендеу комиссиясының төрағасында сақталады. Түгендеу комиссиясының жұмысындағы үзілістер (түскі үзілісте, түнгі уақытта, басқа да себептер бойынша) кезінде тізімдемелер түгендеу жүргізілетін жабық үй-жайда (шкафта, сейфте) сақталуға тиіс.</w:t>
      </w:r>
    </w:p>
    <w:p>
      <w:pPr>
        <w:spacing w:after="0"/>
        <w:ind w:left="0"/>
        <w:jc w:val="both"/>
      </w:pPr>
      <w:r>
        <w:rPr>
          <w:rFonts w:ascii="Times New Roman"/>
          <w:b w:val="false"/>
          <w:i w:val="false"/>
          <w:color w:val="000000"/>
          <w:sz w:val="28"/>
        </w:rPr>
        <w:t>
      Мемлекеттік материалдық резервтің материалдық құндылықтарының іс жүзінде болуы туралы мәліметтер түгендеу тізімдемелеріне (салыстырып тексеру ведомостарына) жазылады, оның нәтижелері бойынша түгендеу актісі жасалады.</w:t>
      </w:r>
    </w:p>
    <w:p>
      <w:pPr>
        <w:spacing w:after="0"/>
        <w:ind w:left="0"/>
        <w:jc w:val="both"/>
      </w:pPr>
      <w:r>
        <w:rPr>
          <w:rFonts w:ascii="Times New Roman"/>
          <w:b w:val="false"/>
          <w:i w:val="false"/>
          <w:color w:val="000000"/>
          <w:sz w:val="28"/>
        </w:rPr>
        <w:t>
      Түгендеу актісі мемлекеттік мекеме мен сақтау пункті үшін екі данада не мемлекеттік мекеме, ведомстволық бағынысты ұйым, филиал үшін үш данада жасалады, оларға түгендеу комиссиясының төрағасы мен барлық мүшелері және материалдық жауапты тұлғалар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19-2-тармақпен толықтырылды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45"/>
    <w:p>
      <w:pPr>
        <w:spacing w:after="0"/>
        <w:ind w:left="0"/>
        <w:jc w:val="both"/>
      </w:pPr>
      <w:r>
        <w:rPr>
          <w:rFonts w:ascii="Times New Roman"/>
          <w:b w:val="false"/>
          <w:i w:val="false"/>
          <w:color w:val="000000"/>
          <w:sz w:val="28"/>
        </w:rPr>
        <w:t>
      20. Мемлекеттік мүлікті басқару жөніндегі уәкілетті органның шешімі негізінде басқа мемлекеттік органдардың теңгеріміне өтеусіз берілген кезде мемлекеттік резервтің жаңартылуға жататын және броньнан шығарылған материалдық құндылықтары номенклатура өзгерген кезде осы Қағидаларға 1-қосымшаға сәйкес шығару актісі және осы Қағидаларға 2-қосымшаға сәйкес қабылдау-тапсыру актісіне сәйкес есептен шығарылады.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xml:space="preserve">
      20-1. Мемлекеттік қорғаныстық тапсырысты орындау үшін жаңарту мақсатында шығару кезінде мемлекеттік резервтің материалдық құндылықтары шығару актісі негізінде есептен шығарылады. </w:t>
      </w:r>
    </w:p>
    <w:bookmarkEnd w:id="46"/>
    <w:p>
      <w:pPr>
        <w:spacing w:after="0"/>
        <w:ind w:left="0"/>
        <w:jc w:val="both"/>
      </w:pPr>
      <w:r>
        <w:rPr>
          <w:rFonts w:ascii="Times New Roman"/>
          <w:b w:val="false"/>
          <w:i w:val="false"/>
          <w:color w:val="000000"/>
          <w:sz w:val="28"/>
        </w:rPr>
        <w:t>
      Мемлекеттік қорғаныстық тапсырысты орындау үшін жаңарту мақсатында шығарылған мемлекеттік резервтің материалдық құндылықтарын кейіннен салу қабылдау-тапсыру актісі және салу актісі негізінде жүзеге асырылады.</w:t>
      </w:r>
    </w:p>
    <w:p>
      <w:pPr>
        <w:spacing w:after="0"/>
        <w:ind w:left="0"/>
        <w:jc w:val="both"/>
      </w:pPr>
      <w:r>
        <w:rPr>
          <w:rFonts w:ascii="Times New Roman"/>
          <w:b w:val="false"/>
          <w:i w:val="false"/>
          <w:color w:val="000000"/>
          <w:sz w:val="28"/>
        </w:rPr>
        <w:t>
      Салуды ведомство басшысының бұйрығымен құрылған комиссия жүргізеді. Комиссия құрамына ведомствоның, сақтау пунктінің, жұмылдыру тапсырмасын орындайтын немесе жұмылдыру тапсырмасы алынған мемлекеттік органның (жұмылдыру резервiнің материалдық құндылықтарын салу кезінде)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 w:id="47"/>
    <w:p>
      <w:pPr>
        <w:spacing w:after="0"/>
        <w:ind w:left="0"/>
        <w:jc w:val="both"/>
      </w:pPr>
      <w:r>
        <w:rPr>
          <w:rFonts w:ascii="Times New Roman"/>
          <w:b w:val="false"/>
          <w:i w:val="false"/>
          <w:color w:val="000000"/>
          <w:sz w:val="28"/>
        </w:rPr>
        <w:t>
      21. Салу кезінде есепке алынған мемлекеттік резервтің материалдық құндылықтары ведомствоның мемлекеттік резерв есебіне және бухгалтерлік есебіне алынады.</w:t>
      </w:r>
    </w:p>
    <w:bookmarkEnd w:id="47"/>
    <w:p>
      <w:pPr>
        <w:spacing w:after="0"/>
        <w:ind w:left="0"/>
        <w:jc w:val="both"/>
      </w:pPr>
      <w:r>
        <w:rPr>
          <w:rFonts w:ascii="Times New Roman"/>
          <w:b w:val="false"/>
          <w:i w:val="false"/>
          <w:color w:val="000000"/>
          <w:sz w:val="28"/>
        </w:rPr>
        <w:t>
      Кәдеге жаратылған тауарлар кейіннен өткізу немесе басқа мемлекеттік органдардың теңгеріміне беру үшін ведомствоның бухгалтерлік есебіне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8"/>
    <w:p>
      <w:pPr>
        <w:spacing w:after="0"/>
        <w:ind w:left="0"/>
        <w:jc w:val="both"/>
      </w:pPr>
      <w:r>
        <w:rPr>
          <w:rFonts w:ascii="Times New Roman"/>
          <w:b w:val="false"/>
          <w:i w:val="false"/>
          <w:color w:val="000000"/>
          <w:sz w:val="28"/>
        </w:rPr>
        <w:t>
      22. Мемлекеттік резервтің материалдық құндылықтары және кәдеге жаратылған тауарлар:</w:t>
      </w:r>
    </w:p>
    <w:bookmarkEnd w:id="48"/>
    <w:bookmarkStart w:name="z82" w:id="49"/>
    <w:p>
      <w:pPr>
        <w:spacing w:after="0"/>
        <w:ind w:left="0"/>
        <w:jc w:val="both"/>
      </w:pPr>
      <w:r>
        <w:rPr>
          <w:rFonts w:ascii="Times New Roman"/>
          <w:b w:val="false"/>
          <w:i w:val="false"/>
          <w:color w:val="000000"/>
          <w:sz w:val="28"/>
        </w:rPr>
        <w:t>
      1) шығарылған (броньнан шығарылған, жаңартылған, қарызға берілген);</w:t>
      </w:r>
    </w:p>
    <w:bookmarkEnd w:id="49"/>
    <w:bookmarkStart w:name="z83" w:id="50"/>
    <w:p>
      <w:pPr>
        <w:spacing w:after="0"/>
        <w:ind w:left="0"/>
        <w:jc w:val="both"/>
      </w:pPr>
      <w:r>
        <w:rPr>
          <w:rFonts w:ascii="Times New Roman"/>
          <w:b w:val="false"/>
          <w:i w:val="false"/>
          <w:color w:val="000000"/>
          <w:sz w:val="28"/>
        </w:rPr>
        <w:t>
      2) мұнай және мұнай өнімдері жетіспеушіліктерін табиғи кему нормалары шегінде есептен шығарылған;</w:t>
      </w:r>
    </w:p>
    <w:bookmarkEnd w:id="50"/>
    <w:bookmarkStart w:name="z84" w:id="51"/>
    <w:p>
      <w:pPr>
        <w:spacing w:after="0"/>
        <w:ind w:left="0"/>
        <w:jc w:val="both"/>
      </w:pPr>
      <w:r>
        <w:rPr>
          <w:rFonts w:ascii="Times New Roman"/>
          <w:b w:val="false"/>
          <w:i w:val="false"/>
          <w:color w:val="000000"/>
          <w:sz w:val="28"/>
        </w:rPr>
        <w:t>
      3) дебиторлық берешек есептен шығарылған;</w:t>
      </w:r>
    </w:p>
    <w:bookmarkEnd w:id="51"/>
    <w:bookmarkStart w:name="z85" w:id="52"/>
    <w:p>
      <w:pPr>
        <w:spacing w:after="0"/>
        <w:ind w:left="0"/>
        <w:jc w:val="both"/>
      </w:pPr>
      <w:r>
        <w:rPr>
          <w:rFonts w:ascii="Times New Roman"/>
          <w:b w:val="false"/>
          <w:i w:val="false"/>
          <w:color w:val="000000"/>
          <w:sz w:val="28"/>
        </w:rPr>
        <w:t>
      4) кәдеге жаратылған немесе жойылған;</w:t>
      </w:r>
    </w:p>
    <w:bookmarkEnd w:id="52"/>
    <w:bookmarkStart w:name="z86" w:id="53"/>
    <w:p>
      <w:pPr>
        <w:spacing w:after="0"/>
        <w:ind w:left="0"/>
        <w:jc w:val="both"/>
      </w:pPr>
      <w:r>
        <w:rPr>
          <w:rFonts w:ascii="Times New Roman"/>
          <w:b w:val="false"/>
          <w:i w:val="false"/>
          <w:color w:val="000000"/>
          <w:sz w:val="28"/>
        </w:rPr>
        <w:t>
      5) басқа мемлекеттік органдардың теңгеріміне берілген;</w:t>
      </w:r>
    </w:p>
    <w:bookmarkEnd w:id="53"/>
    <w:bookmarkStart w:name="z87" w:id="54"/>
    <w:p>
      <w:pPr>
        <w:spacing w:after="0"/>
        <w:ind w:left="0"/>
        <w:jc w:val="both"/>
      </w:pPr>
      <w:r>
        <w:rPr>
          <w:rFonts w:ascii="Times New Roman"/>
          <w:b w:val="false"/>
          <w:i w:val="false"/>
          <w:color w:val="000000"/>
          <w:sz w:val="28"/>
        </w:rPr>
        <w:t>
      6) зерттеу (сынақ, сараптама) жүргізілген;</w:t>
      </w:r>
    </w:p>
    <w:bookmarkEnd w:id="54"/>
    <w:bookmarkStart w:name="z88" w:id="55"/>
    <w:p>
      <w:pPr>
        <w:spacing w:after="0"/>
        <w:ind w:left="0"/>
        <w:jc w:val="both"/>
      </w:pPr>
      <w:r>
        <w:rPr>
          <w:rFonts w:ascii="Times New Roman"/>
          <w:b w:val="false"/>
          <w:i w:val="false"/>
          <w:color w:val="000000"/>
          <w:sz w:val="28"/>
        </w:rPr>
        <w:t>
      7) кәдеге жаратылған тауарларды өткізілген;</w:t>
      </w:r>
    </w:p>
    <w:bookmarkEnd w:id="55"/>
    <w:bookmarkStart w:name="z89" w:id="56"/>
    <w:p>
      <w:pPr>
        <w:spacing w:after="0"/>
        <w:ind w:left="0"/>
        <w:jc w:val="both"/>
      </w:pPr>
      <w:r>
        <w:rPr>
          <w:rFonts w:ascii="Times New Roman"/>
          <w:b w:val="false"/>
          <w:i w:val="false"/>
          <w:color w:val="000000"/>
          <w:sz w:val="28"/>
        </w:rPr>
        <w:t>
      8) жетіспеушіліктің құны өтелген жағдайларда мемлекеттік резерв есебінен және бухгалтерлік есептен шығарылады.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57"/>
    <w:p>
      <w:pPr>
        <w:spacing w:after="0"/>
        <w:ind w:left="0"/>
        <w:jc w:val="both"/>
      </w:pPr>
      <w:r>
        <w:rPr>
          <w:rFonts w:ascii="Times New Roman"/>
          <w:b w:val="false"/>
          <w:i w:val="false"/>
          <w:color w:val="000000"/>
          <w:sz w:val="28"/>
        </w:rPr>
        <w:t>
      23. Сақтау пункттері мен ведомстволық бағынысты ұйым уәкілетті орган бекіткен Мемлекеттік материалдық резервтің материалдық құндылықтарының бар-жоғы мен қозғалысы туралы есептерді дайындау және ұсыну қағидаларына сәйкес мемлекеттік резервтің материалдық құндылықтарын есепке алу, есептен шығару, олардың орнын ауыстыру туралы мәліметтерді ағымдағы бақылауға алу үшін ұсынады, олар мемлекеттік резервтің материалдық құндылықтарының бар-жоғы мен қозғалысы туралы жиынтық есептің тиісті бағандарында көрсетіледі.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31.05.2023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xml:space="preserve">
      24. Мемлекеттік резервтің материалдық құндылықтарын есепке алуды жүргізу кезінде бюджетті атқару жөніндегі уәкілетті орган бекіткен Мемлекеттік мекемелерде түгендеу жүргізу </w:t>
      </w:r>
      <w:r>
        <w:rPr>
          <w:rFonts w:ascii="Times New Roman"/>
          <w:b w:val="false"/>
          <w:i w:val="false"/>
          <w:color w:val="000000"/>
          <w:sz w:val="28"/>
        </w:rPr>
        <w:t>қағидасына</w:t>
      </w:r>
      <w:r>
        <w:rPr>
          <w:rFonts w:ascii="Times New Roman"/>
          <w:b w:val="false"/>
          <w:i w:val="false"/>
          <w:color w:val="000000"/>
          <w:sz w:val="28"/>
        </w:rPr>
        <w:t xml:space="preserve"> сәйкес түгендеу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18.10.2024 </w:t>
      </w:r>
      <w:r>
        <w:rPr>
          <w:rFonts w:ascii="Times New Roman"/>
          <w:b w:val="false"/>
          <w:i w:val="false"/>
          <w:color w:val="00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(құпиялық белгісі)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жөнелтілді (ұйымның атауы мен мекенжайы)</w:t>
            </w:r>
          </w:p>
        </w:tc>
      </w:tr>
    </w:tbl>
    <w:p>
      <w:pPr>
        <w:spacing w:after="0"/>
        <w:ind w:left="0"/>
        <w:jc w:val="both"/>
      </w:pPr>
      <w:r>
        <w:rPr>
          <w:rFonts w:ascii="Times New Roman"/>
          <w:b w:val="false"/>
          <w:i w:val="false"/>
          <w:color w:val="000000"/>
          <w:sz w:val="28"/>
        </w:rPr>
        <w:t>
      Тексерілді  __________________________ Қолы ____________________</w:t>
      </w:r>
    </w:p>
    <w:p>
      <w:pPr>
        <w:spacing w:after="0"/>
        <w:ind w:left="0"/>
        <w:jc w:val="both"/>
      </w:pPr>
      <w:r>
        <w:rPr>
          <w:rFonts w:ascii="Times New Roman"/>
          <w:b w:val="false"/>
          <w:i w:val="false"/>
          <w:color w:val="000000"/>
          <w:sz w:val="28"/>
        </w:rPr>
        <w:t>
                                       (ведомствоның өкілі)</w:t>
      </w:r>
    </w:p>
    <w:bookmarkStart w:name="z70" w:id="59"/>
    <w:p>
      <w:pPr>
        <w:spacing w:after="0"/>
        <w:ind w:left="0"/>
        <w:jc w:val="left"/>
      </w:pPr>
      <w:r>
        <w:rPr>
          <w:rFonts w:ascii="Times New Roman"/>
          <w:b/>
          <w:i w:val="false"/>
          <w:color w:val="000000"/>
        </w:rPr>
        <w:t xml:space="preserve"> 20___ жылғы "__" ________ № __ ___________________________________________________________ (салу/шығару)</w:t>
      </w:r>
      <w:r>
        <w:br/>
      </w:r>
      <w:r>
        <w:rPr>
          <w:rFonts w:ascii="Times New Roman"/>
          <w:b/>
          <w:i w:val="false"/>
          <w:color w:val="000000"/>
        </w:rPr>
        <w:t>АКТІСІ</w:t>
      </w:r>
    </w:p>
    <w:bookmarkEnd w:id="59"/>
    <w:p>
      <w:pPr>
        <w:spacing w:after="0"/>
        <w:ind w:left="0"/>
        <w:jc w:val="both"/>
      </w:pPr>
      <w:r>
        <w:rPr>
          <w:rFonts w:ascii="Times New Roman"/>
          <w:b w:val="false"/>
          <w:i w:val="false"/>
          <w:color w:val="ff0000"/>
          <w:sz w:val="28"/>
        </w:rPr>
        <w:t xml:space="preserve">
      Ескерту. 1-қосымша жаңа редакцияда - ҚР Үкіметінің 30.12.2020 </w:t>
      </w:r>
      <w:r>
        <w:rPr>
          <w:rFonts w:ascii="Times New Roman"/>
          <w:b w:val="false"/>
          <w:i w:val="false"/>
          <w:color w:val="ff0000"/>
          <w:sz w:val="28"/>
        </w:rPr>
        <w:t>№ 935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тәртібімен (жеткізу, жаңарту, қарызға беру, қайтару, орнын ауыстыру және т.б.)</w:t>
      </w:r>
    </w:p>
    <w:p>
      <w:pPr>
        <w:spacing w:after="0"/>
        <w:ind w:left="0"/>
        <w:jc w:val="both"/>
      </w:pPr>
      <w:r>
        <w:rPr>
          <w:rFonts w:ascii="Times New Roman"/>
          <w:b w:val="false"/>
          <w:i w:val="false"/>
          <w:color w:val="000000"/>
          <w:sz w:val="28"/>
        </w:rPr>
        <w:t>
      Негіздеме _____________________________________________________________</w:t>
      </w:r>
    </w:p>
    <w:p>
      <w:pPr>
        <w:spacing w:after="0"/>
        <w:ind w:left="0"/>
        <w:jc w:val="both"/>
      </w:pPr>
      <w:r>
        <w:rPr>
          <w:rFonts w:ascii="Times New Roman"/>
          <w:b w:val="false"/>
          <w:i w:val="false"/>
          <w:color w:val="000000"/>
          <w:sz w:val="28"/>
        </w:rPr>
        <w:t>
      (құжаттың атауы, күні және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позициялар № (шифрі)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құндылықтардың/кәдеге жаратылған тауарлардың атауы (сұрыпы, өлшемі, маркасы)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Бірлігі үшін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сәйкестікті бағалау туралы құжаттардың нөмірлері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Мемтіркеудің нөмірі, жылы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Жүргізілген операциядан кейінгі бар-жоғы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Бірлігі үшін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жөніндегі құжаттардың, сәйкестікті бағалау туралы құжаттардың нөмірлері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Мемтіркеудің</w:t>
            </w:r>
            <w:r>
              <w:rPr>
                <w:rFonts w:ascii="Times New Roman"/>
                <w:b/>
                <w:i w:val="false"/>
                <w:color w:val="000000"/>
                <w:sz w:val="20"/>
              </w:rPr>
              <w:t xml:space="preserve"> нөмірі,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Бірлігі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Ұйым басшысы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(толтырылған соң)  № __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жөнелтіледі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атауы мен</w:t>
            </w:r>
            <w:r>
              <w:br/>
            </w: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мен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0"/>
    <w:p>
      <w:pPr>
        <w:spacing w:after="0"/>
        <w:ind w:left="0"/>
        <w:jc w:val="left"/>
      </w:pPr>
      <w:r>
        <w:rPr>
          <w:rFonts w:ascii="Times New Roman"/>
          <w:b/>
          <w:i w:val="false"/>
          <w:color w:val="000000"/>
        </w:rPr>
        <w:t xml:space="preserve"> Қабылдау-тапсыру</w:t>
      </w:r>
      <w:r>
        <w:br/>
      </w:r>
      <w:r>
        <w:rPr>
          <w:rFonts w:ascii="Times New Roman"/>
          <w:b/>
          <w:i w:val="false"/>
          <w:color w:val="000000"/>
        </w:rPr>
        <w:t>АКТІСІ</w:t>
      </w:r>
    </w:p>
    <w:bookmarkEnd w:id="60"/>
    <w:p>
      <w:pPr>
        <w:spacing w:after="0"/>
        <w:ind w:left="0"/>
        <w:jc w:val="both"/>
      </w:pPr>
      <w:r>
        <w:rPr>
          <w:rFonts w:ascii="Times New Roman"/>
          <w:b w:val="false"/>
          <w:i w:val="false"/>
          <w:color w:val="ff0000"/>
          <w:sz w:val="28"/>
        </w:rPr>
        <w:t xml:space="preserve">
      Ескерту. 2-қосымша жаңа редакцияда - ҚР Үкіметінің 30.12.2020 </w:t>
      </w:r>
      <w:r>
        <w:rPr>
          <w:rFonts w:ascii="Times New Roman"/>
          <w:b w:val="false"/>
          <w:i w:val="false"/>
          <w:color w:val="ff0000"/>
          <w:sz w:val="28"/>
        </w:rPr>
        <w:t>№ 935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20___ жылғы "__" ________</w:t>
      </w:r>
    </w:p>
    <w:p>
      <w:pPr>
        <w:spacing w:after="0"/>
        <w:ind w:left="0"/>
        <w:jc w:val="both"/>
      </w:pPr>
      <w:r>
        <w:rPr>
          <w:rFonts w:ascii="Times New Roman"/>
          <w:b w:val="false"/>
          <w:i w:val="false"/>
          <w:color w:val="000000"/>
          <w:sz w:val="28"/>
        </w:rPr>
        <w:t>
      Біз, төменде қол қоюшылар, комиссия мүшелері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өнім беруші (алушы)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(өнім берушінің (алушының) атауы)</w:t>
      </w:r>
    </w:p>
    <w:p>
      <w:pPr>
        <w:spacing w:after="0"/>
        <w:ind w:left="0"/>
        <w:jc w:val="both"/>
      </w:pPr>
      <w:r>
        <w:rPr>
          <w:rFonts w:ascii="Times New Roman"/>
          <w:b w:val="false"/>
          <w:i w:val="false"/>
          <w:color w:val="000000"/>
          <w:sz w:val="28"/>
        </w:rPr>
        <w:t>
      өкілінің қатысуымен ____________ № ____ шартқа сәйкес мемлекеттік материалдық резервтің төменде тізбеленген материалдық құндылықтарын/ кәдеге жаратылған тауарларын қабылдап алуды (беруді) жүргіздік.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құндылықтардың/кәдеге жаратылған тауарлардың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Бірлігі үшін бағасы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Жасалған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Өндіруші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Қабылдады (тапсырды):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(басшы)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материалдық жауапты адам және т.б.)</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Тапсырды (қабылдады):  Өнім берушінің (алушының) уәкілетті адамы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(жауапты сақтаушының атауы мен мекенжайы)</w:t>
      </w:r>
    </w:p>
    <w:p>
      <w:pPr>
        <w:spacing w:after="0"/>
        <w:ind w:left="0"/>
        <w:jc w:val="both"/>
      </w:pPr>
      <w:r>
        <w:rPr>
          <w:rFonts w:ascii="Times New Roman"/>
          <w:b w:val="false"/>
          <w:i w:val="false"/>
          <w:color w:val="000000"/>
          <w:sz w:val="28"/>
        </w:rPr>
        <w:t>
      Қойма № _______</w:t>
      </w:r>
    </w:p>
    <w:bookmarkStart w:name="z72" w:id="61"/>
    <w:p>
      <w:pPr>
        <w:spacing w:after="0"/>
        <w:ind w:left="0"/>
        <w:jc w:val="left"/>
      </w:pPr>
      <w:r>
        <w:rPr>
          <w:rFonts w:ascii="Times New Roman"/>
          <w:b/>
          <w:i w:val="false"/>
          <w:color w:val="000000"/>
        </w:rPr>
        <w:t xml:space="preserve"> № ___ заттаңба</w:t>
      </w:r>
    </w:p>
    <w:bookmarkEnd w:id="61"/>
    <w:p>
      <w:pPr>
        <w:spacing w:after="0"/>
        <w:ind w:left="0"/>
        <w:jc w:val="both"/>
      </w:pPr>
      <w:r>
        <w:rPr>
          <w:rFonts w:ascii="Times New Roman"/>
          <w:b w:val="false"/>
          <w:i w:val="false"/>
          <w:color w:val="ff0000"/>
          <w:sz w:val="28"/>
        </w:rPr>
        <w:t xml:space="preserve">
      Ескерту. 3-қосымша жаңа редакцияда - ҚР Үкіметінің 28.07.2023 </w:t>
      </w:r>
      <w:r>
        <w:rPr>
          <w:rFonts w:ascii="Times New Roman"/>
          <w:b w:val="false"/>
          <w:i w:val="false"/>
          <w:color w:val="ff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Материалдың атауы ___________________________________________________</w:t>
      </w:r>
    </w:p>
    <w:p>
      <w:pPr>
        <w:spacing w:after="0"/>
        <w:ind w:left="0"/>
        <w:jc w:val="both"/>
      </w:pPr>
      <w:r>
        <w:rPr>
          <w:rFonts w:ascii="Times New Roman"/>
          <w:b w:val="false"/>
          <w:i w:val="false"/>
          <w:color w:val="000000"/>
          <w:sz w:val="28"/>
        </w:rPr>
        <w:t>
      Сұрпы ______________________________________________________________</w:t>
      </w:r>
    </w:p>
    <w:p>
      <w:pPr>
        <w:spacing w:after="0"/>
        <w:ind w:left="0"/>
        <w:jc w:val="both"/>
      </w:pPr>
      <w:r>
        <w:rPr>
          <w:rFonts w:ascii="Times New Roman"/>
          <w:b w:val="false"/>
          <w:i w:val="false"/>
          <w:color w:val="000000"/>
          <w:sz w:val="28"/>
        </w:rPr>
        <w:t>
      Таңбасы _____________________________________________________________</w:t>
      </w:r>
    </w:p>
    <w:p>
      <w:pPr>
        <w:spacing w:after="0"/>
        <w:ind w:left="0"/>
        <w:jc w:val="both"/>
      </w:pPr>
      <w:r>
        <w:rPr>
          <w:rFonts w:ascii="Times New Roman"/>
          <w:b w:val="false"/>
          <w:i w:val="false"/>
          <w:color w:val="000000"/>
          <w:sz w:val="28"/>
        </w:rPr>
        <w:t>
      Мөлшері ____________________________________________________________</w:t>
      </w:r>
    </w:p>
    <w:p>
      <w:pPr>
        <w:spacing w:after="0"/>
        <w:ind w:left="0"/>
        <w:jc w:val="both"/>
      </w:pPr>
      <w:r>
        <w:rPr>
          <w:rFonts w:ascii="Times New Roman"/>
          <w:b w:val="false"/>
          <w:i w:val="false"/>
          <w:color w:val="000000"/>
          <w:sz w:val="28"/>
        </w:rPr>
        <w:t>
      Партия (қорытпа) № __________________________________________________</w:t>
      </w:r>
    </w:p>
    <w:p>
      <w:pPr>
        <w:spacing w:after="0"/>
        <w:ind w:left="0"/>
        <w:jc w:val="both"/>
      </w:pPr>
      <w:r>
        <w:rPr>
          <w:rFonts w:ascii="Times New Roman"/>
          <w:b w:val="false"/>
          <w:i w:val="false"/>
          <w:color w:val="000000"/>
          <w:sz w:val="28"/>
        </w:rPr>
        <w:t>
      Стандарттау жөніндегі құжаттардың нөмірлері ____________________________</w:t>
      </w:r>
    </w:p>
    <w:p>
      <w:pPr>
        <w:spacing w:after="0"/>
        <w:ind w:left="0"/>
        <w:jc w:val="both"/>
      </w:pPr>
      <w:r>
        <w:rPr>
          <w:rFonts w:ascii="Times New Roman"/>
          <w:b w:val="false"/>
          <w:i w:val="false"/>
          <w:color w:val="000000"/>
          <w:sz w:val="28"/>
        </w:rPr>
        <w:t>
      Тіркелген жылы және нөмірі ___________________________________________</w:t>
      </w:r>
    </w:p>
    <w:p>
      <w:pPr>
        <w:spacing w:after="0"/>
        <w:ind w:left="0"/>
        <w:jc w:val="both"/>
      </w:pPr>
      <w:r>
        <w:rPr>
          <w:rFonts w:ascii="Times New Roman"/>
          <w:b w:val="false"/>
          <w:i w:val="false"/>
          <w:color w:val="000000"/>
          <w:sz w:val="28"/>
        </w:rPr>
        <w:t>
      Салынған күні _______________________________________________________</w:t>
      </w:r>
    </w:p>
    <w:p>
      <w:pPr>
        <w:spacing w:after="0"/>
        <w:ind w:left="0"/>
        <w:jc w:val="both"/>
      </w:pPr>
      <w:r>
        <w:rPr>
          <w:rFonts w:ascii="Times New Roman"/>
          <w:b w:val="false"/>
          <w:i w:val="false"/>
          <w:color w:val="000000"/>
          <w:sz w:val="28"/>
        </w:rPr>
        <w:t>
      Жаңарту мерзімі _____________________________________________________</w:t>
      </w:r>
    </w:p>
    <w:p>
      <w:pPr>
        <w:spacing w:after="0"/>
        <w:ind w:left="0"/>
        <w:jc w:val="both"/>
      </w:pPr>
      <w:r>
        <w:rPr>
          <w:rFonts w:ascii="Times New Roman"/>
          <w:b w:val="false"/>
          <w:i w:val="false"/>
          <w:color w:val="000000"/>
          <w:sz w:val="28"/>
        </w:rPr>
        <w:t>
      Сертификат № _______________________________________________________</w:t>
      </w:r>
    </w:p>
    <w:p>
      <w:pPr>
        <w:spacing w:after="0"/>
        <w:ind w:left="0"/>
        <w:jc w:val="both"/>
      </w:pPr>
      <w:r>
        <w:rPr>
          <w:rFonts w:ascii="Times New Roman"/>
          <w:b w:val="false"/>
          <w:i w:val="false"/>
          <w:color w:val="000000"/>
          <w:sz w:val="28"/>
        </w:rPr>
        <w:t>
      Саны _______________________________________________________________</w:t>
      </w:r>
    </w:p>
    <w:p>
      <w:pPr>
        <w:spacing w:after="0"/>
        <w:ind w:left="0"/>
        <w:jc w:val="both"/>
      </w:pPr>
      <w:r>
        <w:rPr>
          <w:rFonts w:ascii="Times New Roman"/>
          <w:b w:val="false"/>
          <w:i w:val="false"/>
          <w:color w:val="000000"/>
          <w:sz w:val="28"/>
        </w:rPr>
        <w:t>
      Жасылған күні _______________________________________________________</w:t>
      </w:r>
    </w:p>
    <w:p>
      <w:pPr>
        <w:spacing w:after="0"/>
        <w:ind w:left="0"/>
        <w:jc w:val="both"/>
      </w:pPr>
      <w:r>
        <w:rPr>
          <w:rFonts w:ascii="Times New Roman"/>
          <w:b w:val="false"/>
          <w:i w:val="false"/>
          <w:color w:val="000000"/>
          <w:sz w:val="28"/>
        </w:rPr>
        <w:t>
      Сақтау мерзімі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(заттаңбаны жазып берушінің қолы)</w:t>
      </w:r>
    </w:p>
    <w:p>
      <w:pPr>
        <w:spacing w:after="0"/>
        <w:ind w:left="0"/>
        <w:jc w:val="both"/>
      </w:pPr>
      <w:r>
        <w:rPr>
          <w:rFonts w:ascii="Times New Roman"/>
          <w:b w:val="false"/>
          <w:i w:val="false"/>
          <w:color w:val="000000"/>
          <w:sz w:val="28"/>
        </w:rPr>
        <w:t>
      20___ж. "___" _____________</w:t>
      </w:r>
    </w:p>
    <w:p>
      <w:pPr>
        <w:spacing w:after="0"/>
        <w:ind w:left="0"/>
        <w:jc w:val="both"/>
      </w:pPr>
      <w:r>
        <w:rPr>
          <w:rFonts w:ascii="Times New Roman"/>
          <w:b w:val="false"/>
          <w:i w:val="false"/>
          <w:color w:val="000000"/>
          <w:sz w:val="28"/>
        </w:rPr>
        <w:t>
      Аталған номенклатура бойынша әрбір салуға жеке-жеке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w:t>
            </w:r>
            <w:r>
              <w:br/>
            </w:r>
            <w:r>
              <w:rPr>
                <w:rFonts w:ascii="Times New Roman"/>
                <w:b w:val="false"/>
                <w:i w:val="false"/>
                <w:color w:val="000000"/>
                <w:sz w:val="20"/>
              </w:rPr>
              <w:t>құндылықтарын есепке алу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(жауапты сақтаушының атауы мен мекенжайы)</w:t>
      </w:r>
    </w:p>
    <w:p>
      <w:pPr>
        <w:spacing w:after="0"/>
        <w:ind w:left="0"/>
        <w:jc w:val="both"/>
      </w:pPr>
      <w:r>
        <w:rPr>
          <w:rFonts w:ascii="Times New Roman"/>
          <w:b w:val="false"/>
          <w:i w:val="false"/>
          <w:color w:val="000000"/>
          <w:sz w:val="28"/>
        </w:rPr>
        <w:t>
      Материалдың сақталу мерзімі ........ жыл</w:t>
      </w:r>
    </w:p>
    <w:bookmarkStart w:name="z57" w:id="62"/>
    <w:p>
      <w:pPr>
        <w:spacing w:after="0"/>
        <w:ind w:left="0"/>
        <w:jc w:val="left"/>
      </w:pPr>
      <w:r>
        <w:rPr>
          <w:rFonts w:ascii="Times New Roman"/>
          <w:b/>
          <w:i w:val="false"/>
          <w:color w:val="000000"/>
        </w:rPr>
        <w:t xml:space="preserve"> Қоймадағы материалдық құндылықтардың заттаңбаларын есепке алу</w:t>
      </w:r>
      <w:r>
        <w:br/>
      </w:r>
      <w:r>
        <w:rPr>
          <w:rFonts w:ascii="Times New Roman"/>
          <w:b/>
          <w:i w:val="false"/>
          <w:color w:val="000000"/>
        </w:rPr>
        <w:t>ЖУРНАЛЫ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Заттаңба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w:t>
            </w:r>
            <w:r>
              <w:br/>
            </w:r>
            <w:r>
              <w:rPr>
                <w:rFonts w:ascii="Times New Roman"/>
                <w:b w:val="false"/>
                <w:i w:val="false"/>
                <w:color w:val="000000"/>
                <w:sz w:val="20"/>
              </w:rPr>
              <w:t>құндылықтарын есепке алу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(жауапты сақтаушының атауы мен мекенжайы)</w:t>
      </w:r>
    </w:p>
    <w:p>
      <w:pPr>
        <w:spacing w:after="0"/>
        <w:ind w:left="0"/>
        <w:jc w:val="both"/>
      </w:pPr>
      <w:r>
        <w:rPr>
          <w:rFonts w:ascii="Times New Roman"/>
          <w:b w:val="false"/>
          <w:i w:val="false"/>
          <w:color w:val="000000"/>
          <w:sz w:val="28"/>
        </w:rPr>
        <w:t>
      Материалдың сақталу мерзімі.......... жыл</w:t>
      </w:r>
    </w:p>
    <w:bookmarkStart w:name="z59" w:id="63"/>
    <w:p>
      <w:pPr>
        <w:spacing w:after="0"/>
        <w:ind w:left="0"/>
        <w:jc w:val="left"/>
      </w:pPr>
      <w:r>
        <w:rPr>
          <w:rFonts w:ascii="Times New Roman"/>
          <w:b/>
          <w:i w:val="false"/>
          <w:color w:val="000000"/>
        </w:rPr>
        <w:t xml:space="preserve"> Қоймадағы материалдық құндылықтарды сандық-сомалық есепке алудың</w:t>
      </w:r>
      <w:r>
        <w:br/>
      </w:r>
      <w:r>
        <w:rPr>
          <w:rFonts w:ascii="Times New Roman"/>
          <w:b/>
          <w:i w:val="false"/>
          <w:color w:val="000000"/>
        </w:rPr>
        <w:t>№ ........... карточкасы</w:t>
      </w:r>
    </w:p>
    <w:bookmarkEnd w:id="63"/>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Өлшем бірлігі ............</w:t>
      </w:r>
    </w:p>
    <w:p>
      <w:pPr>
        <w:spacing w:after="0"/>
        <w:ind w:left="0"/>
        <w:jc w:val="both"/>
      </w:pPr>
      <w:r>
        <w:rPr>
          <w:rFonts w:ascii="Times New Roman"/>
          <w:b w:val="false"/>
          <w:i w:val="false"/>
          <w:color w:val="000000"/>
          <w:sz w:val="28"/>
        </w:rPr>
        <w:t>
      Таңбасы, сорты ...........</w:t>
      </w:r>
    </w:p>
    <w:p>
      <w:pPr>
        <w:spacing w:after="0"/>
        <w:ind w:left="0"/>
        <w:jc w:val="both"/>
      </w:pPr>
      <w:r>
        <w:rPr>
          <w:rFonts w:ascii="Times New Roman"/>
          <w:b w:val="false"/>
          <w:i w:val="false"/>
          <w:color w:val="000000"/>
          <w:sz w:val="28"/>
        </w:rPr>
        <w:t>
      Мөлшері ..................</w:t>
      </w:r>
    </w:p>
    <w:p>
      <w:pPr>
        <w:spacing w:after="0"/>
        <w:ind w:left="0"/>
        <w:jc w:val="both"/>
      </w:pPr>
      <w:r>
        <w:rPr>
          <w:rFonts w:ascii="Times New Roman"/>
          <w:b w:val="false"/>
          <w:i w:val="false"/>
          <w:color w:val="000000"/>
          <w:sz w:val="28"/>
        </w:rPr>
        <w:t>
      (диаметрі, қимасы және басқасы)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Салуға немесе шығаруға арналған құжаттар (жүкқұжат немесе талап)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(қорытпаның), серияның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Мемтіркеу нөмірі мен жылы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Заттаңба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Сөренің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Ұяшықтың нөмірі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 құндылықтарын есепке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сақтаушының атауы мен мекенжайы)</w:t>
      </w:r>
    </w:p>
    <w:p>
      <w:pPr>
        <w:spacing w:after="0"/>
        <w:ind w:left="0"/>
        <w:jc w:val="both"/>
      </w:pPr>
      <w:r>
        <w:rPr>
          <w:rFonts w:ascii="Times New Roman"/>
          <w:b w:val="false"/>
          <w:i w:val="false"/>
          <w:color w:val="000000"/>
          <w:sz w:val="28"/>
        </w:rPr>
        <w:t>
      Материалдың сақталу мерзімі ______ жыл</w:t>
      </w:r>
    </w:p>
    <w:bookmarkStart w:name="z73" w:id="64"/>
    <w:p>
      <w:pPr>
        <w:spacing w:after="0"/>
        <w:ind w:left="0"/>
        <w:jc w:val="left"/>
      </w:pPr>
      <w:r>
        <w:rPr>
          <w:rFonts w:ascii="Times New Roman"/>
          <w:b/>
          <w:i w:val="false"/>
          <w:color w:val="000000"/>
        </w:rPr>
        <w:t xml:space="preserve"> Материалдық құндылықтарды сандық-сомалық есепке алудың № ___________ карточкасы</w:t>
      </w:r>
    </w:p>
    <w:bookmarkEnd w:id="64"/>
    <w:p>
      <w:pPr>
        <w:spacing w:after="0"/>
        <w:ind w:left="0"/>
        <w:jc w:val="both"/>
      </w:pPr>
      <w:r>
        <w:rPr>
          <w:rFonts w:ascii="Times New Roman"/>
          <w:b w:val="false"/>
          <w:i w:val="false"/>
          <w:color w:val="ff0000"/>
          <w:sz w:val="28"/>
        </w:rPr>
        <w:t xml:space="preserve">
      Ескерту. 6-қосымша жаңа редакцияда - ҚР Үкіметінің 30.12.2020 </w:t>
      </w:r>
      <w:r>
        <w:rPr>
          <w:rFonts w:ascii="Times New Roman"/>
          <w:b w:val="false"/>
          <w:i w:val="false"/>
          <w:color w:val="ff0000"/>
          <w:sz w:val="28"/>
        </w:rPr>
        <w:t>№ 935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Атауы _______________________________________________________  Өлшем бірлігі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Маркасы, сорты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(диаметрі, қимасы, басқасы)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Салу немесе босату актісі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Операцияның атауы (аудару, қарызға беру, қайтару, жаңарту және басқа)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Штабель заттаңбасының нөмірі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нөмірлері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Шығарылғаны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Қалдық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Сапалық жай-күйі туралы құжаттың атауы мен нөмірі және қай істе сақталуда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Жаңарту мерзімі (айы, жылы)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w:t>
            </w:r>
            <w:r>
              <w:br/>
            </w:r>
            <w:r>
              <w:rPr>
                <w:rFonts w:ascii="Times New Roman"/>
                <w:b w:val="false"/>
                <w:i w:val="false"/>
                <w:color w:val="000000"/>
                <w:sz w:val="20"/>
              </w:rPr>
              <w:t>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Қызмет бабында пайдалану үшін </w:t>
      </w:r>
    </w:p>
    <w:p>
      <w:pPr>
        <w:spacing w:after="0"/>
        <w:ind w:left="0"/>
        <w:jc w:val="both"/>
      </w:pPr>
      <w:r>
        <w:rPr>
          <w:rFonts w:ascii="Times New Roman"/>
          <w:b w:val="false"/>
          <w:i w:val="false"/>
          <w:color w:val="000000"/>
          <w:sz w:val="28"/>
        </w:rPr>
        <w:t xml:space="preserve">
      (толтырылуы бойынша)     </w:t>
      </w:r>
    </w:p>
    <w:p>
      <w:pPr>
        <w:spacing w:after="0"/>
        <w:ind w:left="0"/>
        <w:jc w:val="both"/>
      </w:pPr>
      <w:r>
        <w:rPr>
          <w:rFonts w:ascii="Times New Roman"/>
          <w:b w:val="false"/>
          <w:i w:val="false"/>
          <w:color w:val="000000"/>
          <w:sz w:val="28"/>
        </w:rPr>
        <w:t xml:space="preserve">
      № ___ дана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(кәсіпорын басшысының лауазымы)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20 __ жылғы "__"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(мемлекеттік резерв саласындағы</w:t>
      </w:r>
    </w:p>
    <w:p>
      <w:pPr>
        <w:spacing w:after="0"/>
        <w:ind w:left="0"/>
        <w:jc w:val="both"/>
      </w:pPr>
      <w:r>
        <w:rPr>
          <w:rFonts w:ascii="Times New Roman"/>
          <w:b w:val="false"/>
          <w:i w:val="false"/>
          <w:color w:val="000000"/>
          <w:sz w:val="28"/>
        </w:rPr>
        <w:t>
      ведомствоның басшысы немесе</w:t>
      </w:r>
    </w:p>
    <w:p>
      <w:pPr>
        <w:spacing w:after="0"/>
        <w:ind w:left="0"/>
        <w:jc w:val="both"/>
      </w:pPr>
      <w:r>
        <w:rPr>
          <w:rFonts w:ascii="Times New Roman"/>
          <w:b w:val="false"/>
          <w:i w:val="false"/>
          <w:color w:val="000000"/>
          <w:sz w:val="28"/>
        </w:rPr>
        <w:t>
      ол уәкілеттік берген өзге адам)</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20 __ жылғы "__" _______________</w:t>
      </w:r>
    </w:p>
    <w:bookmarkStart w:name="z63" w:id="65"/>
    <w:p>
      <w:pPr>
        <w:spacing w:after="0"/>
        <w:ind w:left="0"/>
        <w:jc w:val="left"/>
      </w:pPr>
      <w:r>
        <w:rPr>
          <w:rFonts w:ascii="Times New Roman"/>
          <w:b/>
          <w:i w:val="false"/>
          <w:color w:val="000000"/>
        </w:rPr>
        <w:t xml:space="preserve"> Сақтауда тұрған мемлекеттік материалдық резервтің материалдық құндылықтарының табиғи кемуін есептен шығару актісі</w:t>
      </w:r>
    </w:p>
    <w:bookmarkEnd w:id="65"/>
    <w:p>
      <w:pPr>
        <w:spacing w:after="0"/>
        <w:ind w:left="0"/>
        <w:jc w:val="both"/>
      </w:pPr>
      <w:r>
        <w:rPr>
          <w:rFonts w:ascii="Times New Roman"/>
          <w:b w:val="false"/>
          <w:i w:val="false"/>
          <w:color w:val="ff0000"/>
          <w:sz w:val="28"/>
        </w:rPr>
        <w:t xml:space="preserve">
      Ескерту. 7-қосымша жаңа редакцияда - ҚР Үкіметінің 15.11.2016 </w:t>
      </w:r>
      <w:r>
        <w:rPr>
          <w:rFonts w:ascii="Times New Roman"/>
          <w:b w:val="false"/>
          <w:i w:val="false"/>
          <w:color w:val="ff0000"/>
          <w:sz w:val="28"/>
        </w:rPr>
        <w:t>№ 704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Біз төменде қол қоюшылар, комиссия құрамы ____________________</w:t>
      </w:r>
    </w:p>
    <w:p>
      <w:pPr>
        <w:spacing w:after="0"/>
        <w:ind w:left="0"/>
        <w:jc w:val="both"/>
      </w:pPr>
      <w:r>
        <w:rPr>
          <w:rFonts w:ascii="Times New Roman"/>
          <w:b w:val="false"/>
          <w:i w:val="false"/>
          <w:color w:val="000000"/>
          <w:sz w:val="28"/>
        </w:rPr>
        <w:t>
      _________________________________________________, комиссия мүшелері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w:t>
      </w:r>
    </w:p>
    <w:p>
      <w:pPr>
        <w:spacing w:after="0"/>
        <w:ind w:left="0"/>
        <w:jc w:val="both"/>
      </w:pPr>
      <w:r>
        <w:rPr>
          <w:rFonts w:ascii="Times New Roman"/>
          <w:b w:val="false"/>
          <w:i w:val="false"/>
          <w:color w:val="000000"/>
          <w:sz w:val="28"/>
        </w:rPr>
        <w:t>
      20 __ жылғы "__" ________ № ___ сәйкес ұсынылған ______ бастап _____ дейінгі кезеңдегі құжаттарды қарап,_________________________________</w:t>
      </w:r>
    </w:p>
    <w:p>
      <w:pPr>
        <w:spacing w:after="0"/>
        <w:ind w:left="0"/>
        <w:jc w:val="both"/>
      </w:pPr>
      <w:r>
        <w:rPr>
          <w:rFonts w:ascii="Times New Roman"/>
          <w:b w:val="false"/>
          <w:i w:val="false"/>
          <w:color w:val="000000"/>
          <w:sz w:val="28"/>
        </w:rPr>
        <w:t>
                                              (сақтау пунктінің атауы)</w:t>
      </w:r>
    </w:p>
    <w:p>
      <w:pPr>
        <w:spacing w:after="0"/>
        <w:ind w:left="0"/>
        <w:jc w:val="both"/>
      </w:pPr>
      <w:r>
        <w:rPr>
          <w:rFonts w:ascii="Times New Roman"/>
          <w:b w:val="false"/>
          <w:i w:val="false"/>
          <w:color w:val="000000"/>
          <w:sz w:val="28"/>
        </w:rPr>
        <w:t>
      материалдық құндылықтар сақталатын жер бойынша климаттық аймақтарды ескере отырып, мынаны белгіледік.</w:t>
      </w:r>
    </w:p>
    <w:p>
      <w:pPr>
        <w:spacing w:after="0"/>
        <w:ind w:left="0"/>
        <w:jc w:val="both"/>
      </w:pPr>
      <w:r>
        <w:rPr>
          <w:rFonts w:ascii="Times New Roman"/>
          <w:b w:val="false"/>
          <w:i w:val="false"/>
          <w:color w:val="000000"/>
          <w:sz w:val="28"/>
        </w:rPr>
        <w:t>
            Сақтау орнын сипаттау және есептеулер жүргізу:___________________________________________________________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ағаттық (барынан +/- 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мен ұсыныстары: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w:t>
      </w:r>
    </w:p>
    <w:p>
      <w:pPr>
        <w:spacing w:after="0"/>
        <w:ind w:left="0"/>
        <w:jc w:val="both"/>
      </w:pPr>
      <w:r>
        <w:rPr>
          <w:rFonts w:ascii="Times New Roman"/>
          <w:b w:val="false"/>
          <w:i w:val="false"/>
          <w:color w:val="000000"/>
          <w:sz w:val="28"/>
        </w:rPr>
        <w:t>
      Акт ____ данада жасалды.</w:t>
      </w:r>
    </w:p>
    <w:p>
      <w:pPr>
        <w:spacing w:after="0"/>
        <w:ind w:left="0"/>
        <w:jc w:val="both"/>
      </w:pPr>
      <w:r>
        <w:rPr>
          <w:rFonts w:ascii="Times New Roman"/>
          <w:b w:val="false"/>
          <w:i w:val="false"/>
          <w:color w:val="000000"/>
          <w:sz w:val="28"/>
        </w:rPr>
        <w:t>
      № 1 дана _________________</w:t>
      </w:r>
    </w:p>
    <w:p>
      <w:pPr>
        <w:spacing w:after="0"/>
        <w:ind w:left="0"/>
        <w:jc w:val="both"/>
      </w:pPr>
      <w:r>
        <w:rPr>
          <w:rFonts w:ascii="Times New Roman"/>
          <w:b w:val="false"/>
          <w:i w:val="false"/>
          <w:color w:val="000000"/>
          <w:sz w:val="28"/>
        </w:rPr>
        <w:t>
      № 2 дана _________________</w:t>
      </w:r>
    </w:p>
    <w:p>
      <w:pPr>
        <w:spacing w:after="0"/>
        <w:ind w:left="0"/>
        <w:jc w:val="both"/>
      </w:pPr>
      <w:r>
        <w:rPr>
          <w:rFonts w:ascii="Times New Roman"/>
          <w:b w:val="false"/>
          <w:i w:val="false"/>
          <w:color w:val="000000"/>
          <w:sz w:val="28"/>
        </w:rPr>
        <w:t>
      № 3 дана _________________</w:t>
      </w:r>
    </w:p>
    <w:p>
      <w:pPr>
        <w:spacing w:after="0"/>
        <w:ind w:left="0"/>
        <w:jc w:val="both"/>
      </w:pPr>
      <w:r>
        <w:rPr>
          <w:rFonts w:ascii="Times New Roman"/>
          <w:b w:val="false"/>
          <w:i w:val="false"/>
          <w:color w:val="000000"/>
          <w:sz w:val="28"/>
        </w:rPr>
        <w:t>
      М.О. Комиссия төрағасы: 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мүшелері  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bl>
    <w:bookmarkStart w:name="z75" w:id="66"/>
    <w:p>
      <w:pPr>
        <w:spacing w:after="0"/>
        <w:ind w:left="0"/>
        <w:jc w:val="left"/>
      </w:pPr>
      <w:r>
        <w:rPr>
          <w:rFonts w:ascii="Times New Roman"/>
          <w:b/>
          <w:i w:val="false"/>
          <w:color w:val="000000"/>
        </w:rPr>
        <w:t xml:space="preserve"> Уақытша сақтауға қабылдау актісі</w:t>
      </w:r>
    </w:p>
    <w:bookmarkEnd w:id="66"/>
    <w:p>
      <w:pPr>
        <w:spacing w:after="0"/>
        <w:ind w:left="0"/>
        <w:jc w:val="both"/>
      </w:pPr>
      <w:r>
        <w:rPr>
          <w:rFonts w:ascii="Times New Roman"/>
          <w:b w:val="false"/>
          <w:i w:val="false"/>
          <w:color w:val="ff0000"/>
          <w:sz w:val="28"/>
        </w:rPr>
        <w:t xml:space="preserve">
      Ескерту. 8-қосымша жаңа редакцияда - ҚР Үкіметінің 18.10.2024 </w:t>
      </w:r>
      <w:r>
        <w:rPr>
          <w:rFonts w:ascii="Times New Roman"/>
          <w:b w:val="false"/>
          <w:i w:val="false"/>
          <w:color w:val="ff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20___ жылғы "__" ________  ____________</w:t>
      </w:r>
    </w:p>
    <w:p>
      <w:pPr>
        <w:spacing w:after="0"/>
        <w:ind w:left="0"/>
        <w:jc w:val="both"/>
      </w:pPr>
      <w:r>
        <w:rPr>
          <w:rFonts w:ascii="Times New Roman"/>
          <w:b w:val="false"/>
          <w:i w:val="false"/>
          <w:color w:val="000000"/>
          <w:sz w:val="28"/>
        </w:rPr>
        <w:t>
      Осы акт Қазақстан Республикасы Төтенше жағдайлар министрінің 20_____жылғы ____№___ бұйрығына сәйкес төменде санамаланған мемлекеттік резервтің материалдық құндылықтарын уақытша сақтауға беруді өнім берушінің төменде қол қойған өкілдері тұлғасында _______(өнім беруші) орындағаны, ал тапсырыс берушінің төменде қол қойған өкілдері тұлғасында комиссия оны қабылдауды жүргізгені туралы толтырылды:</w:t>
      </w:r>
    </w:p>
    <w:p>
      <w:pPr>
        <w:spacing w:after="0"/>
        <w:ind w:left="0"/>
        <w:jc w:val="both"/>
      </w:pPr>
      <w:r>
        <w:rPr>
          <w:rFonts w:ascii="Times New Roman"/>
          <w:b w:val="false"/>
          <w:i w:val="false"/>
          <w:color w:val="000000"/>
          <w:sz w:val="28"/>
        </w:rPr>
        <w:t>
      Біз, төменде қол қойғандар, мынадай құрамдағы комиссия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өнім беруші өкілінің қатысуымен ___________________________________</w:t>
      </w:r>
    </w:p>
    <w:p>
      <w:pPr>
        <w:spacing w:after="0"/>
        <w:ind w:left="0"/>
        <w:jc w:val="both"/>
      </w:pPr>
      <w:r>
        <w:rPr>
          <w:rFonts w:ascii="Times New Roman"/>
          <w:b w:val="false"/>
          <w:i w:val="false"/>
          <w:color w:val="000000"/>
          <w:sz w:val="28"/>
        </w:rPr>
        <w:t>
      _______________________________ тауарды уақытша сақтауға қабылдадық.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(басшы)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Комиссия мүшелері:_________________________________________________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материалдық жауапты тұлға және т.б.)</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Өнім берушінің уәкілетті тұлғасы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9-қосымша</w:t>
            </w:r>
          </w:p>
        </w:tc>
      </w:tr>
    </w:tbl>
    <w:bookmarkStart w:name="z91" w:id="67"/>
    <w:p>
      <w:pPr>
        <w:spacing w:after="0"/>
        <w:ind w:left="0"/>
        <w:jc w:val="left"/>
      </w:pPr>
      <w:r>
        <w:rPr>
          <w:rFonts w:ascii="Times New Roman"/>
          <w:b/>
          <w:i w:val="false"/>
          <w:color w:val="000000"/>
        </w:rPr>
        <w:t xml:space="preserve"> Сәйкессіздік актісі</w:t>
      </w:r>
    </w:p>
    <w:bookmarkEnd w:id="67"/>
    <w:p>
      <w:pPr>
        <w:spacing w:after="0"/>
        <w:ind w:left="0"/>
        <w:jc w:val="both"/>
      </w:pPr>
      <w:r>
        <w:rPr>
          <w:rFonts w:ascii="Times New Roman"/>
          <w:b w:val="false"/>
          <w:i w:val="false"/>
          <w:color w:val="ff0000"/>
          <w:sz w:val="28"/>
        </w:rPr>
        <w:t xml:space="preserve">
      Ескерту. Қағидалар 9-қосымшамен толықтырылды - ҚР Үкіметінің 18.10.2024 </w:t>
      </w:r>
      <w:r>
        <w:rPr>
          <w:rFonts w:ascii="Times New Roman"/>
          <w:b w:val="false"/>
          <w:i w:val="false"/>
          <w:color w:val="ff0000"/>
          <w:sz w:val="28"/>
        </w:rPr>
        <w:t>№ 866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20___жылғы "__"________ ____________</w:t>
      </w:r>
    </w:p>
    <w:p>
      <w:pPr>
        <w:spacing w:after="0"/>
        <w:ind w:left="0"/>
        <w:jc w:val="both"/>
      </w:pPr>
      <w:r>
        <w:rPr>
          <w:rFonts w:ascii="Times New Roman"/>
          <w:b w:val="false"/>
          <w:i w:val="false"/>
          <w:color w:val="000000"/>
          <w:sz w:val="28"/>
        </w:rPr>
        <w:t>
      Біз, төменде қол қойғандар, мынадай құрамдағы комиссия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өнім беруші өкілінің қатысуымен_____________________________________</w:t>
      </w:r>
    </w:p>
    <w:p>
      <w:pPr>
        <w:spacing w:after="0"/>
        <w:ind w:left="0"/>
        <w:jc w:val="both"/>
      </w:pPr>
      <w:r>
        <w:rPr>
          <w:rFonts w:ascii="Times New Roman"/>
          <w:b w:val="false"/>
          <w:i w:val="false"/>
          <w:color w:val="000000"/>
          <w:sz w:val="28"/>
        </w:rPr>
        <w:t>
      Қазақстан Республикасы Төтенше жағдайлар министрінің 20__жылғы ____№___</w:t>
      </w:r>
    </w:p>
    <w:p>
      <w:pPr>
        <w:spacing w:after="0"/>
        <w:ind w:left="0"/>
        <w:jc w:val="both"/>
      </w:pPr>
      <w:r>
        <w:rPr>
          <w:rFonts w:ascii="Times New Roman"/>
          <w:b w:val="false"/>
          <w:i w:val="false"/>
          <w:color w:val="000000"/>
          <w:sz w:val="28"/>
        </w:rPr>
        <w:t>
      бұйрығына сәйкес төмендегі тауарды: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тексерген кезде мынадай сәйкессіздік (сәйкессіздіктер) анықталғаны туралы</w:t>
      </w:r>
    </w:p>
    <w:p>
      <w:pPr>
        <w:spacing w:after="0"/>
        <w:ind w:left="0"/>
        <w:jc w:val="both"/>
      </w:pPr>
      <w:r>
        <w:rPr>
          <w:rFonts w:ascii="Times New Roman"/>
          <w:b w:val="false"/>
          <w:i w:val="false"/>
          <w:color w:val="000000"/>
          <w:sz w:val="28"/>
        </w:rPr>
        <w:t>
      осы актіні жасадық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Бұл сәйкессіздіктер тауарды уақытша сақтауға қабылдауға мүмкіндік бермейді.</w:t>
      </w:r>
    </w:p>
    <w:p>
      <w:pPr>
        <w:spacing w:after="0"/>
        <w:ind w:left="0"/>
        <w:jc w:val="both"/>
      </w:pPr>
      <w:r>
        <w:rPr>
          <w:rFonts w:ascii="Times New Roman"/>
          <w:b w:val="false"/>
          <w:i w:val="false"/>
          <w:color w:val="000000"/>
          <w:sz w:val="28"/>
        </w:rPr>
        <w:t>
      Жоғарыда баяндалғанның негізінде осы комиссия тауарды (тауарларды) қабылдаудан бас тарту туралы шешім қабылдады.</w:t>
      </w:r>
    </w:p>
    <w:p>
      <w:pPr>
        <w:spacing w:after="0"/>
        <w:ind w:left="0"/>
        <w:jc w:val="both"/>
      </w:pPr>
      <w:r>
        <w:rPr>
          <w:rFonts w:ascii="Times New Roman"/>
          <w:b w:val="false"/>
          <w:i w:val="false"/>
          <w:color w:val="000000"/>
          <w:sz w:val="28"/>
        </w:rPr>
        <w:t>
      Комиссия төрағасы________________________________________________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(басшы)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материалды жауапты тұлға және т.б.)</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Өнім берушінің уәкілетті тұлғасы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