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de0a" w14:textId="c3ed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наурыздағы № 112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Өңірлік даму министрлігінің 2013 - 2017 жылдарға арналған стратегиялық жоспары туралы» Қазақстан Республикасы Үкіметінің 2013 жылғы 30 сәуірдегі № 442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30, 461-құжат).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Өңірлік даму министрлігінің 2013 - 2017 жылдарға арналған стратегиялық жоспары туралы» Қазақстан Республикасы Үкіметінің 2013 жылғы 30 сәуірдегі № 442 қаулысына өзгерістер мен толықтырулар енгізу туралы» Қазақстан Республикасы Үкіметінің 2013 жылғы 26 тамыздағы № 844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49, 688-құжат).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Өңірлік даму министрлігінің 2013 - 2017 жылдарға арналған стратегиялық жоспары туралы» Қазақстан Республикасы Үкіметінің 2013 жылғы 30 сәуірдегі № 442 қаулысына өзгерістер мен толықтырулар енгізу туралы» Қазақстан Республикасы Үкіметінің 2013 жылғы 31 желтоқсандағы № 1495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1021-құжат).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Статистика агенттігінің 2014 - 2018 жылдарға арналған стратегиялық жоспары туралы» Қазақстан Республикасы Үкіметінің 2013 жылғы 31 желтоқсандағы № 1540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79, 1051-құжат).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Өңірлік даму министрлігінің 2013 - 2017 жылдарға арналған стратегиялық жоспары туралы» Қазақстан Республикасы Үкіметінің 2013 жылғы 30 сәуірдегі № 442 қаулысына өзгеріс енгізу туралы» Қазақстан Республикасы Үкіметінің 2013 жылғы 31 желтоқсандағы № 1563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84, 1072-құжат).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Табиғи монополияларды реттеу агенттігінің 2014 - 2018 жылдарға арналған стратегиялық жоспары туралы» Қазақстан Республикасы Үкіметінің 2013 жылғы 31 желтоқсандағы № 1565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85, 1074-құжат).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Экономика және бюджеттік жоспарлау министрлігінің 2014 - 2018 жылдарға арналған стратегиялық жоспары туралы» Қазақстан Республикасы Үкіметінің 2013 жылғы 31 желтоқсандағы № 1587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89, 1093-құжат).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Бәсекелестікті қорғау агенттігінің (Монополияға қарсы агенттік) 2014 - 2018 жылдарға арналған стратегиялық жоспары туралы» Қазақстан Республикасы Үкіметінің 2013 жылғы 31 желтоқсандағы № 1589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89, 1095-құжат).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Бәсекелестікті қорғау агенттігінің (Монополияға қарсы агенттік) 2014 - 2018 жылдарға арналған стратегиялық жоспары туралы» Қазақстан Республикасы Үкіметінің 2013 жылғы 31 желтоқсандағы № 1589 қаулысына өзгерістер енгізу туралы» Қазақстан Республикасы Үкіметінің 2014 жылғы 25 сәуірдегі № 401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Статистика агенттігінің 2014 - 2018 жылдарға арналған стратегиялық жоспары туралы» Қазақстан Республикасы Үкіметінің 2013 жылғы 31 желтоқсандағы № 1540 қаулысына өзгерістер енгізу туралы» Қазақстан Республикасы Үкіметінің 2014 жылғы 26 мамырдағы № 540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35, 338-құжат).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Экономика және бюджеттік жоспарлау министрлігінің 2014 - 2018 жылдарға арналған стратегиялық жоспары туралы» Қазақстан Республикасы Үкіметінің 2013 жылғы 31 желтоқсандағы № 1587 қаулысына өзгерістер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27 мамырдағы № 550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Өңірлік даму министрлігінің 2013 - 2017 жылдарға арналған стратегиялық жоспары туралы» Қазақстан Республикасы Үкіметінің 2013 жылғы 30 сәуірдегі № 442 қаулысына өзгерістер мен толықтырулар енгізу туралы» Қазақстан Республикасы Үкіметінің 2014 жылғы 29 мамырдағы № 576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Бәсекелестікті қорғау агенттігінің (Монополияға қарсы агенттік) 2014 - 2018 жылдарға арналған стратегиялық жоспары туралы» Қазақстан Республикасы Үкіметінің 2013 жылғы 31 желтоқсандағы № 1589 қаулысына өзгерістер мен толықтырулар енгізу туралы» Қазақстан Республикасы Үкіметінің 2014 жылғы 7 маусымдағы № 625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Тұтынушылардың құқықтарын қорғау агенттігінің 2014 - 2018 жылдарға арналған стратегиялық жоспары туралы» Қазақстан Республикасы Үкіметінің 2014 жылғы 7 маусымдағы № 626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382-құжат).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Табиғи монополияларды реттеу агенттігінің 2014 - 2018 жылдарға арналған стратегиялық жоспары туралы» Қазақстан Республикасы Үкіметінің 2013 жылғы 31 желтоқсандағы № 1565 қаулысына өзгерістер енгізу туралы» Қазақстан Республикасы Үкіметінің 2014 жылғы 12 маусымдағы № 642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387-құжат).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