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f48d" w14:textId="04cf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Бензин (авиациялық бензинді қоспағанда) мен дизель отынына арналған акциз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13 наурыздағы № 133 қаулысы. Күші жойылды - Қазақстан Республикасы Үкіметінің 2018 жылғы 6 сәуірдегі № 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06.04.2018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2008 жылғы 10 желтоқсандағы "Салық және бюджетке төленетін басқа да міндетті төлемдер туралы" (Салық кодексі) Қазақстан Республикасы Кодексінің 280-бабы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бензин (авиациялық бензинді қоспағанда) мен дизель отынына арналған акциз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>Бензин (авиациялық бензинді қоспағанда) мен дизель отынына арналған акциз мөлшерлемелері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Мөлшерлемелер жаңа редакцияда – ҚР Үкіметінің 31.03.2017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(01.04.2017 бастап қолданысқа енгізiледі)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44"/>
        <w:gridCol w:w="3258"/>
        <w:gridCol w:w="2696"/>
      </w:tblGrid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 мөлшерлемелері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(ЕАЭО СЭҚ ТН коды 2710 12411 0-2710 12590 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(ЕАЭО СЭҚ ТН коды 2710 19310 0-2710 19 480 0)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(маусым – қазан)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(қараша – мамыр)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авиациялық бензинді қоспағанда) және дизель отынын көтерме саудада өткізуі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бензинді (авиациялық бензинді қоспағанда) және дизель отынын бөлшек саудада өткізуі, өздерінің өндірістік қажеттілігіне пайдалануы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(маусым – қазан)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бензинді (авиациялық бензинді қоспағанда) және дизель отынын бөлшек саудада өткізуі, өздерінің өндірістік қажеттілігіне пайдалануы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(қараша – мамыр)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 және дизель отынын бөлшек саудада өткізуі, өздерінің өндірістік қажеттілігіне пайдалануы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279-бабының 5) тармақшасында көрсетілген алыс-беріс шикізатын өңдеу өнімі болып табылатын акцизделетін тауарларды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(маусым – қазан)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279-бабының 5) тармақшасында көрсетілген алыс-беріс шикізатын өңдеу өнімі болып табылатын акцизделетін тауарларды беру (қараша – мамыр)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 х 0,730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--------------------, мұндағы: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1000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— өткізілген бензиннің (авиациялық бензинді қоспағанда) тоннамен есептегендегі көлемі;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— өткізілген бензиннің (авиациялық бензинді қоспағанда) литрмен есептегендегі көлемі;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— бензиннің (авиациялық бензинді қоспағанда) барлық түрлері үшін тығыздық көрсеткіші, кг/литр.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отынын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V х 0,769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= -------------------, мұндағы: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1000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— өткізілген дизель отынының тоннамен есептегендегі көлемі;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— өткізілген дизель отынының литрмен есептегендегі көлемі;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— дизель отыны үшін тығыздық көрсеткіші, кг/литр.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тауар номенклатурасы ЕАЭО СЭҚ ТН кодымен және (немесе) тауардың атауымен айқындалады.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