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a35d" w14:textId="62aa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Зияткерлік мектептері" акционерлік қоғамының 2011 - 2020 жылдарға арналған даму стратегиясын бекіту туралы" Қазақстан Республикасы Үкіметінің 2010 жылғы 31 желтоқсандағы № 1510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26 наурыздағы № 158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«Назарбаев Зияткерлік мектептері» акционерлік қоғамының 2011 - 2020 жылдарға арналған даму стратегиясын бекіту туралы» Қазақстан Республикасы Үкіметінің 2010 жылғы 31 желтоқсандағы № 1510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