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3789" w14:textId="3123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төрелік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31 наурыздағы № 164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төрелік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төрелік</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1-тармағы мынадай редакцияда жазылсын:</w:t>
      </w:r>
      <w:r>
        <w:br/>
      </w:r>
      <w:r>
        <w:rPr>
          <w:rFonts w:ascii="Times New Roman"/>
          <w:b w:val="false"/>
          <w:i w:val="false"/>
          <w:color w:val="000000"/>
          <w:sz w:val="28"/>
        </w:rPr>
        <w:t>
      «1. Азаматтық құқықты қорғауды сот, төрелік: құқықтарды мойындату; құқық бұзылғанға дейін болған жағдайды қалпына келтіру; құқықты бұзатын немесе оны бұзуға қауіп төндіретін әрекеттердің жолын кесу; міндетті заттай орындатуға ұйғарым шығару; залалдарды, тұрақсыздық айыбын өндіріп алу; мәмілені жарамсыз деп тану; моральдық зиянның өтемін төлету; құқықтық қатынастарды тоқтату немесе өзгерту; мемлекеттік басқару органының немесе жергілікті өкілді не атқарушы органның заңнамаға сәйкес келмейтін актісін жарамсыз немесе қолданысқа жатпайды деп тану; азаматқа немесе заңды тұлғаға құқықты иеленуін немесе жүзеге асыруын кедергі келтіргені үшін мемлекеттік басқару органынан немесе лауазымды адамнан айыппұл өндіріп алу арқылы, сондай-ақ заңнамалық актілерде көзделген өзге де тәсілдермен жүзеге асырады.»;</w:t>
      </w:r>
      <w:r>
        <w:br/>
      </w:r>
      <w:r>
        <w:rPr>
          <w:rFonts w:ascii="Times New Roman"/>
          <w:b w:val="false"/>
          <w:i w:val="false"/>
          <w:color w:val="000000"/>
          <w:sz w:val="28"/>
        </w:rPr>
        <w:t>
      2) 156-баптың 5-тармағы мынадай редакцияда жазылсын:</w:t>
      </w:r>
      <w:r>
        <w:br/>
      </w:r>
      <w:r>
        <w:rPr>
          <w:rFonts w:ascii="Times New Roman"/>
          <w:b w:val="false"/>
          <w:i w:val="false"/>
          <w:color w:val="000000"/>
          <w:sz w:val="28"/>
        </w:rPr>
        <w:t>
      «5. Биржалық мәмілелер жасасумен байланысты даулар тиісті биржа жанындағы төрелікте қаралады, оның шешімі заңда көзделген жағдайларда сотта даулануы мүмкін.».</w:t>
      </w:r>
      <w:r>
        <w:br/>
      </w:r>
      <w:r>
        <w:rPr>
          <w:rFonts w:ascii="Times New Roman"/>
          <w:b w:val="false"/>
          <w:i w:val="false"/>
          <w:color w:val="000000"/>
          <w:sz w:val="28"/>
        </w:rPr>
        <w:t>
      2.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19-II, 94, 96-құжаттар;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25-бап мынадай редакцияда жазылсын:</w:t>
      </w:r>
      <w:r>
        <w:br/>
      </w:r>
      <w:r>
        <w:rPr>
          <w:rFonts w:ascii="Times New Roman"/>
          <w:b w:val="false"/>
          <w:i w:val="false"/>
          <w:color w:val="000000"/>
          <w:sz w:val="28"/>
        </w:rPr>
        <w:t>
      «25-бап. Дауларды төреліктің шешуіне беру</w:t>
      </w:r>
      <w:r>
        <w:br/>
      </w:r>
      <w:r>
        <w:rPr>
          <w:rFonts w:ascii="Times New Roman"/>
          <w:b w:val="false"/>
          <w:i w:val="false"/>
          <w:color w:val="000000"/>
          <w:sz w:val="28"/>
        </w:rPr>
        <w:t>
      Соттың қарауына жататын, азаматтық-құқықтық қатынастардан туындаған дау, бұған Қазақстан Республикасының заңнамалық актілерінде тыйым салынбаған кезде және осы Кодекстің 170-бабының 4) тармақшасына және 192-бабына сәйкес тараптардың келісуі бойынша төреліктің қарауына берілуі мүмкін.»;</w:t>
      </w:r>
      <w:r>
        <w:br/>
      </w:r>
      <w:r>
        <w:rPr>
          <w:rFonts w:ascii="Times New Roman"/>
          <w:b w:val="false"/>
          <w:i w:val="false"/>
          <w:color w:val="000000"/>
          <w:sz w:val="28"/>
        </w:rPr>
        <w:t>
      2) 61-баптың 1-тармағы мынадай редакцияда жазылсын:</w:t>
      </w:r>
      <w:r>
        <w:br/>
      </w:r>
      <w:r>
        <w:rPr>
          <w:rFonts w:ascii="Times New Roman"/>
          <w:b w:val="false"/>
          <w:i w:val="false"/>
          <w:color w:val="000000"/>
          <w:sz w:val="28"/>
        </w:rPr>
        <w:t>
      «1. Сотта іс жүргізуге өкілеттіктер талап-арызға қол қоюдан, медиация жүргізу туралы шарт жасасудан не iстi төрелікке беруден, талап-арыз талаптарынан толық немесе iшiнара бас тартудан және талап қоюды мойындаудан, талап қоюдың нысанасын немесе негiзiн өзгертуден, бiтiмгершiлiк келiсiм жасасудан, өкiлеттiктердi басқа адамға беруден (сенімді басқа біреуге аудару), соттың қаулысына шағым жасаудан, сот қаулысын мәжбүрлеп орындатуды талап етуден, берiлген мүлiктi немесе ақшаны алудан басқа, өкілге өкiлдiк берушiнiң атынан барлық процестік әрекеттерiн жасауға құқық бередi.»;</w:t>
      </w:r>
      <w:r>
        <w:br/>
      </w:r>
      <w:r>
        <w:rPr>
          <w:rFonts w:ascii="Times New Roman"/>
          <w:b w:val="false"/>
          <w:i w:val="false"/>
          <w:color w:val="000000"/>
          <w:sz w:val="28"/>
        </w:rPr>
        <w:t>
      3) 79-баптың 2-тармағының 3-1) тармақшасы мынадай редакцияда жазылсын:</w:t>
      </w:r>
      <w:r>
        <w:br/>
      </w:r>
      <w:r>
        <w:rPr>
          <w:rFonts w:ascii="Times New Roman"/>
          <w:b w:val="false"/>
          <w:i w:val="false"/>
          <w:color w:val="000000"/>
          <w:sz w:val="28"/>
        </w:rPr>
        <w:t>
      «3-1) өз мiндеттерiн орындауға байланысты өзiне белгiлi болған мән-жайлар туралы – төрешi;»;</w:t>
      </w:r>
      <w:r>
        <w:br/>
      </w:r>
      <w:r>
        <w:rPr>
          <w:rFonts w:ascii="Times New Roman"/>
          <w:b w:val="false"/>
          <w:i w:val="false"/>
          <w:color w:val="000000"/>
          <w:sz w:val="28"/>
        </w:rPr>
        <w:t>
      4) 153-баптың 1-тармағының 3) тармақшасы мынадай редакцияда жазылсын:</w:t>
      </w:r>
      <w:r>
        <w:br/>
      </w:r>
      <w:r>
        <w:rPr>
          <w:rFonts w:ascii="Times New Roman"/>
          <w:b w:val="false"/>
          <w:i w:val="false"/>
          <w:color w:val="000000"/>
          <w:sz w:val="28"/>
        </w:rPr>
        <w:t>
      «3) сол тараптар арасындағы дау бойынша, сол нысана туралы және сол негіздер бойынша төреліктің қабылдаған шешімі болса және бұл жөнінде сотқа белгілі болса, бас тартады.»;</w:t>
      </w:r>
      <w:r>
        <w:br/>
      </w:r>
      <w:r>
        <w:rPr>
          <w:rFonts w:ascii="Times New Roman"/>
          <w:b w:val="false"/>
          <w:i w:val="false"/>
          <w:color w:val="000000"/>
          <w:sz w:val="28"/>
        </w:rPr>
        <w:t>
      5) 154-баптың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осы немесе басқа бiр соттың не төреліктің iс жүргiзуiнде сол тараптар арасындағы дау бойынша, сол нысана туралы және сол негiздер бойынша iс болса;»;</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егер Қазақстан Республикасының заңнамалық актiлерінде өзгеше көзделмесе, тараптар арасында заңға сәйкес осы дауды төреліктiң шешуіне беру туралы келісім жасалса;»;</w:t>
      </w:r>
      <w:r>
        <w:br/>
      </w:r>
      <w:r>
        <w:rPr>
          <w:rFonts w:ascii="Times New Roman"/>
          <w:b w:val="false"/>
          <w:i w:val="false"/>
          <w:color w:val="000000"/>
          <w:sz w:val="28"/>
        </w:rPr>
        <w:t>
      6) 158-баптың бірінші бөлігі мынадай редакцияда жазылсын:</w:t>
      </w:r>
      <w:r>
        <w:br/>
      </w:r>
      <w:r>
        <w:rPr>
          <w:rFonts w:ascii="Times New Roman"/>
          <w:b w:val="false"/>
          <w:i w:val="false"/>
          <w:color w:val="000000"/>
          <w:sz w:val="28"/>
        </w:rPr>
        <w:t>
      «Іске қатысатын адамдардың, төрелiкте талқылау тараптарының арызы бойынша сот талап қоюды қамтамасыз ету үшін шаралар қолдана алады. Егер мұндай шараларды қолданбау соттың шешімін орындатуды қиындатса немесе мүмкін етпейтін болса, талап қоюды қамтамасыз етуге істің кез келген жағдайында жол беріледі.»;</w:t>
      </w:r>
      <w:r>
        <w:br/>
      </w:r>
      <w:r>
        <w:rPr>
          <w:rFonts w:ascii="Times New Roman"/>
          <w:b w:val="false"/>
          <w:i w:val="false"/>
          <w:color w:val="000000"/>
          <w:sz w:val="28"/>
        </w:rPr>
        <w:t>
      7) 160-бап мынадай редакцияда жазылсын:</w:t>
      </w:r>
      <w:r>
        <w:br/>
      </w:r>
      <w:r>
        <w:rPr>
          <w:rFonts w:ascii="Times New Roman"/>
          <w:b w:val="false"/>
          <w:i w:val="false"/>
          <w:color w:val="000000"/>
          <w:sz w:val="28"/>
        </w:rPr>
        <w:t>
      «160-бап. Талап қоюды қамтамасыз ету туралы арызды қарау</w:t>
      </w:r>
      <w:r>
        <w:br/>
      </w:r>
      <w:r>
        <w:rPr>
          <w:rFonts w:ascii="Times New Roman"/>
          <w:b w:val="false"/>
          <w:i w:val="false"/>
          <w:color w:val="000000"/>
          <w:sz w:val="28"/>
        </w:rPr>
        <w:t>
      Талап қоюды қамтамасыз ету туралы арызды судья ол сотқа келіп түскен күні жауапкерге және iске қатысатын басқа да адамдарға, төрелiкте талқылау тараптарына хабарламастан шешеді. Судья талап қоюды қамтамасыз ету туралы арызды қарап, ұйғарым шығарады.»;</w:t>
      </w:r>
      <w:r>
        <w:br/>
      </w:r>
      <w:r>
        <w:rPr>
          <w:rFonts w:ascii="Times New Roman"/>
          <w:b w:val="false"/>
          <w:i w:val="false"/>
          <w:color w:val="000000"/>
          <w:sz w:val="28"/>
        </w:rPr>
        <w:t>
      8) 162-баптың 1-тармағы мынадай редакцияда жазылсын:</w:t>
      </w:r>
      <w:r>
        <w:br/>
      </w:r>
      <w:r>
        <w:rPr>
          <w:rFonts w:ascii="Times New Roman"/>
          <w:b w:val="false"/>
          <w:i w:val="false"/>
          <w:color w:val="000000"/>
          <w:sz w:val="28"/>
        </w:rPr>
        <w:t>
      «1. Iске қатысатын адамның, төрелiкте талқылау тараптарының арызы бойынша талап қоюды қамтамасыз етудің бір түрін екінші түріне ауыстыруға жол беріледі. Талап қоюды қамтамасыз етудің бір түрін екінші түріне ауыстыру туралы мәселені сот іске қатысатын адамдарға арызды қарау уақыты мен орны туралы хабарлай отырып шешеді, алайда олардың келмей қалуы осы мәселені мәні бойынша қарауға кедергі келтірмейді. Талап қоюды қамтамасыз етудің бір түрін екінші түріне ауыстыру туралы судья ұйғарым шығарады.»;</w:t>
      </w:r>
      <w:r>
        <w:br/>
      </w:r>
      <w:r>
        <w:rPr>
          <w:rFonts w:ascii="Times New Roman"/>
          <w:b w:val="false"/>
          <w:i w:val="false"/>
          <w:color w:val="000000"/>
          <w:sz w:val="28"/>
        </w:rPr>
        <w:t>
      9) 170-баптың 4) тармақшасы мынадай редакцияда жазылсын:</w:t>
      </w:r>
      <w:r>
        <w:br/>
      </w:r>
      <w:r>
        <w:rPr>
          <w:rFonts w:ascii="Times New Roman"/>
          <w:b w:val="false"/>
          <w:i w:val="false"/>
          <w:color w:val="000000"/>
          <w:sz w:val="28"/>
        </w:rPr>
        <w:t>
      «4) тараптарға олардың дауды медиация тәртібімен шешу не осы дауды шешу үшін төрелікке жүгіну құқығын және мұндай әрекеттiң салдарын түсiндiредi;»;</w:t>
      </w:r>
      <w:r>
        <w:br/>
      </w:r>
      <w:r>
        <w:rPr>
          <w:rFonts w:ascii="Times New Roman"/>
          <w:b w:val="false"/>
          <w:i w:val="false"/>
          <w:color w:val="000000"/>
          <w:sz w:val="28"/>
        </w:rPr>
        <w:t>
      10) 185-бап мынадай редакцияда жазылсын:</w:t>
      </w:r>
      <w:r>
        <w:br/>
      </w:r>
      <w:r>
        <w:rPr>
          <w:rFonts w:ascii="Times New Roman"/>
          <w:b w:val="false"/>
          <w:i w:val="false"/>
          <w:color w:val="000000"/>
          <w:sz w:val="28"/>
        </w:rPr>
        <w:t>
      «185-бап. Iске қатысатын адамдарға олардың құқықтары мен</w:t>
      </w:r>
      <w:r>
        <w:br/>
      </w:r>
      <w:r>
        <w:rPr>
          <w:rFonts w:ascii="Times New Roman"/>
          <w:b w:val="false"/>
          <w:i w:val="false"/>
          <w:color w:val="000000"/>
          <w:sz w:val="28"/>
        </w:rPr>
        <w:t>
                мiндеттерiн түсiндiру</w:t>
      </w:r>
      <w:r>
        <w:br/>
      </w:r>
      <w:r>
        <w:rPr>
          <w:rFonts w:ascii="Times New Roman"/>
          <w:b w:val="false"/>
          <w:i w:val="false"/>
          <w:color w:val="000000"/>
          <w:sz w:val="28"/>
        </w:rPr>
        <w:t>
      Төрағалық етушi iске қатысатын адамдар мен өкiлдерге олардың процестік құқықтары мен мiндеттерiн, оның iшiнде тараптарға олардың дауды медиация тәртібімен шешу не осы дауды шешу үшiн төрелікке жүгiну құқығын және мұндай әрекеттiң салдарын түсiндiредi.»;</w:t>
      </w:r>
      <w:r>
        <w:br/>
      </w:r>
      <w:r>
        <w:rPr>
          <w:rFonts w:ascii="Times New Roman"/>
          <w:b w:val="false"/>
          <w:i w:val="false"/>
          <w:color w:val="000000"/>
          <w:sz w:val="28"/>
        </w:rPr>
        <w:t>
      11) 192-бап мынадай редакцияда жазылсын:</w:t>
      </w:r>
      <w:r>
        <w:br/>
      </w:r>
      <w:r>
        <w:rPr>
          <w:rFonts w:ascii="Times New Roman"/>
          <w:b w:val="false"/>
          <w:i w:val="false"/>
          <w:color w:val="000000"/>
          <w:sz w:val="28"/>
        </w:rPr>
        <w:t>
      «192-бап. Істі мәні бойынша қараудың басталуы</w:t>
      </w:r>
      <w:r>
        <w:br/>
      </w:r>
      <w:r>
        <w:rPr>
          <w:rFonts w:ascii="Times New Roman"/>
          <w:b w:val="false"/>
          <w:i w:val="false"/>
          <w:color w:val="000000"/>
          <w:sz w:val="28"/>
        </w:rPr>
        <w:t>
      Iстi мәнi бойынша қарау төрағалық етушiнiң талап қоюшы өз талаптарын қолдайтыны-қолдамайтыны, жауапкер талап қоюшының талаптарын мойындайтыны-мойындамайтыны және тараптар iстi бiтiмгершiлiк келiсiммен аяқтауды немесе iстi төрелікке қарауға берудi не дауды медиация тәртібімен шешуді қалайтыны-қаламайтыны туралы мәселелердi анықтауынан басталады.»;</w:t>
      </w:r>
      <w:r>
        <w:br/>
      </w:r>
      <w:r>
        <w:rPr>
          <w:rFonts w:ascii="Times New Roman"/>
          <w:b w:val="false"/>
          <w:i w:val="false"/>
          <w:color w:val="000000"/>
          <w:sz w:val="28"/>
        </w:rPr>
        <w:t>
      12) 18-1-тараудың тақырыбы мынадай редакцияда жазылсын:</w:t>
      </w:r>
      <w:r>
        <w:br/>
      </w:r>
      <w:r>
        <w:rPr>
          <w:rFonts w:ascii="Times New Roman"/>
          <w:b w:val="false"/>
          <w:i w:val="false"/>
          <w:color w:val="000000"/>
          <w:sz w:val="28"/>
        </w:rPr>
        <w:t>
      «18-1-тарау. Төрелік шешімін орындау</w:t>
      </w:r>
      <w:r>
        <w:br/>
      </w:r>
      <w:r>
        <w:rPr>
          <w:rFonts w:ascii="Times New Roman"/>
          <w:b w:val="false"/>
          <w:i w:val="false"/>
          <w:color w:val="000000"/>
          <w:sz w:val="28"/>
        </w:rPr>
        <w:t>
      13) 241-1, 241-2, 241-3-баптар мынадай редакцияда жазылсын:</w:t>
      </w:r>
      <w:r>
        <w:br/>
      </w:r>
      <w:r>
        <w:rPr>
          <w:rFonts w:ascii="Times New Roman"/>
          <w:b w:val="false"/>
          <w:i w:val="false"/>
          <w:color w:val="000000"/>
          <w:sz w:val="28"/>
        </w:rPr>
        <w:t>
      «241-1-бап. Төрелік шешiмiн мәжбүрлеп орындату</w:t>
      </w:r>
      <w:r>
        <w:br/>
      </w:r>
      <w:r>
        <w:rPr>
          <w:rFonts w:ascii="Times New Roman"/>
          <w:b w:val="false"/>
          <w:i w:val="false"/>
          <w:color w:val="000000"/>
          <w:sz w:val="28"/>
        </w:rPr>
        <w:t>
      1. Егер төреліктің шешiмi онда белгiленген мерзiмде ерiктi түрде орындалмаса, төреліктің шешiмi пайдасына шығарылған төрелікте талқылау тарапы (өндiрiп алушы) төреліктің шешiмiн мәжбүрлеп орындату туралы арызбен төрелік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r>
        <w:br/>
      </w:r>
      <w:r>
        <w:rPr>
          <w:rFonts w:ascii="Times New Roman"/>
          <w:b w:val="false"/>
          <w:i w:val="false"/>
          <w:color w:val="000000"/>
          <w:sz w:val="28"/>
        </w:rPr>
        <w:t>
      2. Атқару парағын беру туралы арызға мыналар:</w:t>
      </w:r>
      <w:r>
        <w:br/>
      </w:r>
      <w:r>
        <w:rPr>
          <w:rFonts w:ascii="Times New Roman"/>
          <w:b w:val="false"/>
          <w:i w:val="false"/>
          <w:color w:val="000000"/>
          <w:sz w:val="28"/>
        </w:rPr>
        <w:t>
      1) төрелік шешiмiнiң түпнұсқасы немесе көшiрмесi қоса тіркеледi. Тұрақты жұмыс iстейтiн төрелік шешiмiнiң көшiрмесiн осы төрелік соттың төрағасы растайды, нақты дауды шешу үшiн төрелік шешiмiнiң көшiрмесi нотариатта куәландырылуға тиiс;</w:t>
      </w:r>
      <w:r>
        <w:br/>
      </w:r>
      <w:r>
        <w:rPr>
          <w:rFonts w:ascii="Times New Roman"/>
          <w:b w:val="false"/>
          <w:i w:val="false"/>
          <w:color w:val="000000"/>
          <w:sz w:val="28"/>
        </w:rPr>
        <w:t>
      2) заңда белгiленген тәртiппен жасалған төрелік келiсiмнiң түпнұсқасы немесе нотариат растаған көшiрмесi қоса беріледі.</w:t>
      </w:r>
      <w:r>
        <w:br/>
      </w:r>
      <w:r>
        <w:rPr>
          <w:rFonts w:ascii="Times New Roman"/>
          <w:b w:val="false"/>
          <w:i w:val="false"/>
          <w:color w:val="000000"/>
          <w:sz w:val="28"/>
        </w:rPr>
        <w:t>
      3. Атқару парағын беру туралы арыз төреліктің шешiмiн ерiктi түрде орындауға арналған мерзiм аяқталған күннен бастап үш жылдан кешiктiрiлмей берiлуi мүмкiн.</w:t>
      </w:r>
      <w:r>
        <w:br/>
      </w:r>
      <w:r>
        <w:rPr>
          <w:rFonts w:ascii="Times New Roman"/>
          <w:b w:val="false"/>
          <w:i w:val="false"/>
          <w:color w:val="000000"/>
          <w:sz w:val="28"/>
        </w:rPr>
        <w:t>
      4. Белгiленген мерзiмiн өткiзіп алып не оған қажеттi құжаттар қоса тiркелмей берiлген атқару парағын беру туралы арызды сот қарамай керi қайтарады, бұл туралы ұйғарым шығарылады, оған осы Кодексте белгiленген тәртiппен шағым жасалуы мүмкiн.</w:t>
      </w:r>
      <w:r>
        <w:br/>
      </w:r>
      <w:r>
        <w:rPr>
          <w:rFonts w:ascii="Times New Roman"/>
          <w:b w:val="false"/>
          <w:i w:val="false"/>
          <w:color w:val="000000"/>
          <w:sz w:val="28"/>
        </w:rPr>
        <w:t>
      5. Егер сот аталған мерзiмдi өткiзiп алу себептерiн дәлелдi деп тапса, атқару парағын беру туралы арызды беру мерзiмiн қалпына келтiруге құқылы.</w:t>
      </w:r>
      <w:r>
        <w:br/>
      </w:r>
      <w:r>
        <w:rPr>
          <w:rFonts w:ascii="Times New Roman"/>
          <w:b w:val="false"/>
          <w:i w:val="false"/>
          <w:color w:val="000000"/>
          <w:sz w:val="28"/>
        </w:rPr>
        <w:t>
      6. Судья атқару парағын беру туралы арызды сотқа арыз түскен күннен бастап он бес күн iшiнде жеке-дара қарайды.</w:t>
      </w:r>
      <w:r>
        <w:br/>
      </w:r>
      <w:r>
        <w:rPr>
          <w:rFonts w:ascii="Times New Roman"/>
          <w:b w:val="false"/>
          <w:i w:val="false"/>
          <w:color w:val="000000"/>
          <w:sz w:val="28"/>
        </w:rPr>
        <w:t>
      7. Өндiрiп алушының төрелік шешiмiн мәжбүрлеп орындату туралы түскен арызы, сондай-ақ оны соттың отырысында қарау орны мен уақыты туралы сот борышкердi хабардар етедi. Өндіріп алушының арызын қарау орны мен уақыты туралы ол да хабардар етiледi. Егер борышкерден сот отырысына келуi мүмкiн болмауының дәлелдi себептерi көрсетiлiп, арызды қарауды кейiнге қалдыру туралы өтініш түспесе, борышкердiң немесе өндiрiп алушының сот отырысына келмей қалуы арызды қарауға кедергi болмайды.</w:t>
      </w:r>
      <w:r>
        <w:br/>
      </w:r>
      <w:r>
        <w:rPr>
          <w:rFonts w:ascii="Times New Roman"/>
          <w:b w:val="false"/>
          <w:i w:val="false"/>
          <w:color w:val="000000"/>
          <w:sz w:val="28"/>
        </w:rPr>
        <w:t>
      8. Сот төреліктің шешiмiн мәжбүрлеп орындатуға арналған атқару парағын беру туралы арызды қараған кезде төреліктің шешiмiн мәнi бойынша қайта қарауға құқылы емес.</w:t>
      </w:r>
      <w:r>
        <w:br/>
      </w:r>
      <w:r>
        <w:rPr>
          <w:rFonts w:ascii="Times New Roman"/>
          <w:b w:val="false"/>
          <w:i w:val="false"/>
          <w:color w:val="000000"/>
          <w:sz w:val="28"/>
        </w:rPr>
        <w:t>
      9. Сот арызды қарау нәтижелерi бойынша атқару парағын беру туралы не оны беруден бас тарту туралы ұйғарым шығарады.</w:t>
      </w:r>
      <w:r>
        <w:br/>
      </w:r>
      <w:r>
        <w:rPr>
          <w:rFonts w:ascii="Times New Roman"/>
          <w:b w:val="false"/>
          <w:i w:val="false"/>
          <w:color w:val="000000"/>
          <w:sz w:val="28"/>
        </w:rPr>
        <w:t>
      Атқару парағын беру туралы соттың ұйғарымы дереу орындалуға тиiс.</w:t>
      </w:r>
      <w:r>
        <w:br/>
      </w:r>
      <w:r>
        <w:rPr>
          <w:rFonts w:ascii="Times New Roman"/>
          <w:b w:val="false"/>
          <w:i w:val="false"/>
          <w:color w:val="000000"/>
          <w:sz w:val="28"/>
        </w:rPr>
        <w:t>
      241-2-бап. Атқару парағын беру</w:t>
      </w:r>
      <w:r>
        <w:br/>
      </w:r>
      <w:r>
        <w:rPr>
          <w:rFonts w:ascii="Times New Roman"/>
          <w:b w:val="false"/>
          <w:i w:val="false"/>
          <w:color w:val="000000"/>
          <w:sz w:val="28"/>
        </w:rPr>
        <w:t>
      1. Сот төреліктің шешiмiн мәжбүрлеп орындатуға арналған атқару парағын беру туралы ұйғарым шығарған кезде атқару парағы осы Кодекстiң 236-бабының қағидалары бойынша берiледi.</w:t>
      </w:r>
      <w:r>
        <w:br/>
      </w:r>
      <w:r>
        <w:rPr>
          <w:rFonts w:ascii="Times New Roman"/>
          <w:b w:val="false"/>
          <w:i w:val="false"/>
          <w:color w:val="000000"/>
          <w:sz w:val="28"/>
        </w:rPr>
        <w:t>
      2. Төреліктің шешiмiн мәжбүрлеп орындатуға арналған атқару парағын беру туралы арыз бойынша шығарылған соттың ұйғарымына осы Кодексте сот актiлерiне шағым жасау үшiн көзделген тәртiппен шағым жасалуы мүмкiн.</w:t>
      </w:r>
      <w:r>
        <w:br/>
      </w:r>
      <w:r>
        <w:rPr>
          <w:rFonts w:ascii="Times New Roman"/>
          <w:b w:val="false"/>
          <w:i w:val="false"/>
          <w:color w:val="000000"/>
          <w:sz w:val="28"/>
        </w:rPr>
        <w:t>
      241-3-бап. Атқару парағын беруден бас тарту</w:t>
      </w:r>
      <w:r>
        <w:br/>
      </w:r>
      <w:r>
        <w:rPr>
          <w:rFonts w:ascii="Times New Roman"/>
          <w:b w:val="false"/>
          <w:i w:val="false"/>
          <w:color w:val="000000"/>
          <w:sz w:val="28"/>
        </w:rPr>
        <w:t>
      Сот, егер:</w:t>
      </w:r>
      <w:r>
        <w:br/>
      </w:r>
      <w:r>
        <w:rPr>
          <w:rFonts w:ascii="Times New Roman"/>
          <w:b w:val="false"/>
          <w:i w:val="false"/>
          <w:color w:val="000000"/>
          <w:sz w:val="28"/>
        </w:rPr>
        <w:t>
      1) төрелікте талқылау тарапы сотқа:</w:t>
      </w:r>
      <w:r>
        <w:br/>
      </w:r>
      <w:r>
        <w:rPr>
          <w:rFonts w:ascii="Times New Roman"/>
          <w:b w:val="false"/>
          <w:i w:val="false"/>
          <w:color w:val="000000"/>
          <w:sz w:val="28"/>
        </w:rPr>
        <w:t>
      сот төрелік келісім тараптарының бірін әрекетке қабілетсіз не әрекетке қабілеттілігі шектеулі деп танығанының;</w:t>
      </w:r>
      <w:r>
        <w:br/>
      </w:r>
      <w:r>
        <w:rPr>
          <w:rFonts w:ascii="Times New Roman"/>
          <w:b w:val="false"/>
          <w:i w:val="false"/>
          <w:color w:val="000000"/>
          <w:sz w:val="28"/>
        </w:rPr>
        <w:t>
      тараптар қарауға жатқызған төрелік келісімнің заң бойынша, ал мұндай нұсқау болмаған кезде – Қазақстан Республикасының заңнамасы бойынша жарамсыз екенін;</w:t>
      </w:r>
      <w:r>
        <w:br/>
      </w:r>
      <w:r>
        <w:rPr>
          <w:rFonts w:ascii="Times New Roman"/>
          <w:b w:val="false"/>
          <w:i w:val="false"/>
          <w:color w:val="000000"/>
          <w:sz w:val="28"/>
        </w:rPr>
        <w:t>
      өзіне қарсы шешім шығарылған тарап төреліктің тағайындалғаны туралы немесе төрелікте талқылау туралы тиісінше хабардар етілмегенінің немесе сот дәлелді деп таныған басқа да себептермен өзінің түсініктемесін табыс ете алмағанының;</w:t>
      </w:r>
      <w:r>
        <w:br/>
      </w:r>
      <w:r>
        <w:rPr>
          <w:rFonts w:ascii="Times New Roman"/>
          <w:b w:val="false"/>
          <w:i w:val="false"/>
          <w:color w:val="000000"/>
          <w:sz w:val="28"/>
        </w:rPr>
        <w:t>
      сол тараптар арасындағы дау бойынша, сол нысана туралы және сол негіздер бойынша сот немесе төрелік шығарған, заңды күшіне енген шешімнің не талап қоюшының талап қоюдан бас тартуына байланысты іс бойынша істің тоқтатылуы туралы соттың немесе төреліктің ұйғарымы болуының;</w:t>
      </w:r>
      <w:r>
        <w:br/>
      </w:r>
      <w:r>
        <w:rPr>
          <w:rFonts w:ascii="Times New Roman"/>
          <w:b w:val="false"/>
          <w:i w:val="false"/>
          <w:color w:val="000000"/>
          <w:sz w:val="28"/>
        </w:rPr>
        <w:t>
      төреліктің шешім шығаруы сот үкімімен белгіленген қылмыстың жасалуы нәтижесінде мүмкін болғандығының;</w:t>
      </w:r>
      <w:r>
        <w:br/>
      </w:r>
      <w:r>
        <w:rPr>
          <w:rFonts w:ascii="Times New Roman"/>
          <w:b w:val="false"/>
          <w:i w:val="false"/>
          <w:color w:val="000000"/>
          <w:sz w:val="28"/>
        </w:rPr>
        <w:t>
      төреліктің шешімі төрелік келісімде көзделмеген немесе оның шарттарына жатпайтын дау бойынша шығарылғанының не төрелік келісімнің шегінен шығатын мәселелер бойынша, сондай-ақ даудың төреліктің қарауына жатпайтындығының салдарынан қаулыны қамтитындығының дәлелдемесін табыс етсе, төреліктің шешiмiн мәжбүрлеп орындатуға арналған атқару парағын беруден бас тарту туралы ұйғарым шығарады.</w:t>
      </w:r>
      <w:r>
        <w:br/>
      </w:r>
      <w:r>
        <w:rPr>
          <w:rFonts w:ascii="Times New Roman"/>
          <w:b w:val="false"/>
          <w:i w:val="false"/>
          <w:color w:val="000000"/>
          <w:sz w:val="28"/>
        </w:rPr>
        <w:t>
      Егер төреліктің төрелік келісімде қамтылған мәселелер бойынша шешімдерін осындай келісімде қамтылмаған мәселелер бойынша шешімдерден бөлуге болатын болса, онда төрелік шешімінің төрелік келісімде қамтылмаған мәселелер бойынша шешімі бар бөлігінің ғана күші жойылуы мүмкін.</w:t>
      </w:r>
      <w:r>
        <w:br/>
      </w:r>
      <w:r>
        <w:rPr>
          <w:rFonts w:ascii="Times New Roman"/>
          <w:b w:val="false"/>
          <w:i w:val="false"/>
          <w:color w:val="000000"/>
          <w:sz w:val="28"/>
        </w:rPr>
        <w:t>
      төрелік құрамы немесе талқылаудың төрелік рәсімі тараптардың келісіміне сәйкес келмегенінің немесе осындайдың болмауынан төрелік орын алған елдің заңына сәйкес келмеуінің;</w:t>
      </w:r>
      <w:r>
        <w:br/>
      </w:r>
      <w:r>
        <w:rPr>
          <w:rFonts w:ascii="Times New Roman"/>
          <w:b w:val="false"/>
          <w:i w:val="false"/>
          <w:color w:val="000000"/>
          <w:sz w:val="28"/>
        </w:rPr>
        <w:t>
      шешімнің тараптар үшін әлі міндетті болмауының немесе күші жойылуының немесе ол шығарылған елдің заңына сәйкес оның орындалуын сол елдің соты тоқтата тұрғанының дәлелдемесін табыс етсе, төреліктің шешiмiн мәжбүрлеп орындатуға арналған атқару парағын беруден бас тарту туралы ұйғарым шығарады;</w:t>
      </w:r>
      <w:r>
        <w:br/>
      </w:r>
      <w:r>
        <w:rPr>
          <w:rFonts w:ascii="Times New Roman"/>
          <w:b w:val="false"/>
          <w:i w:val="false"/>
          <w:color w:val="000000"/>
          <w:sz w:val="28"/>
        </w:rPr>
        <w:t>
      2) сот осы төрелік шешімді мойындау және орындау Қазақстан Республикасының жария тәртібіне қайшы келеді немесе төрелік шешім шығарылған дау Қазақстан Республикасының заңнамасы бойынша төрелікте талқылаудың нысанасы болып табыла алмайды деп белгілесе, төреліктің шешiмiн мәжбүрлеп орындатуға арналған атқару парағын беруден бас тарту туралы ұйғарым шығарады.»;</w:t>
      </w:r>
      <w:r>
        <w:br/>
      </w:r>
      <w:r>
        <w:rPr>
          <w:rFonts w:ascii="Times New Roman"/>
          <w:b w:val="false"/>
          <w:i w:val="false"/>
          <w:color w:val="000000"/>
          <w:sz w:val="28"/>
        </w:rPr>
        <w:t>
      14) 247-баптың 2-1) тармақшасы мынадай редакцияда жазылсын:</w:t>
      </w:r>
      <w:r>
        <w:br/>
      </w:r>
      <w:r>
        <w:rPr>
          <w:rFonts w:ascii="Times New Roman"/>
          <w:b w:val="false"/>
          <w:i w:val="false"/>
          <w:color w:val="000000"/>
          <w:sz w:val="28"/>
        </w:rPr>
        <w:t>
      «2-1) сол тараптар арасындағы дау бойынша, сол нысана туралы және сол негiздер бойынша төреліктің қабылдаған шешімі болса;»;</w:t>
      </w:r>
      <w:r>
        <w:br/>
      </w:r>
      <w:r>
        <w:rPr>
          <w:rFonts w:ascii="Times New Roman"/>
          <w:b w:val="false"/>
          <w:i w:val="false"/>
          <w:color w:val="000000"/>
          <w:sz w:val="28"/>
        </w:rPr>
        <w:t>
      15) 249-баптың 4), 5) тармақшалары мынадай редакцияда жазылсын:</w:t>
      </w:r>
      <w:r>
        <w:br/>
      </w:r>
      <w:r>
        <w:rPr>
          <w:rFonts w:ascii="Times New Roman"/>
          <w:b w:val="false"/>
          <w:i w:val="false"/>
          <w:color w:val="000000"/>
          <w:sz w:val="28"/>
        </w:rPr>
        <w:t>
      «4) осы немесе басқа бiр соттың не төреліктің iс жүргiзуiнде сол тараптар арасындағы дау бойынша, сол нысана туралы және сол негiздер бойынша бұрын қозғалған iс болса;</w:t>
      </w:r>
      <w:r>
        <w:br/>
      </w:r>
      <w:r>
        <w:rPr>
          <w:rFonts w:ascii="Times New Roman"/>
          <w:b w:val="false"/>
          <w:i w:val="false"/>
          <w:color w:val="000000"/>
          <w:sz w:val="28"/>
        </w:rPr>
        <w:t>
      5) егер Қазақстан Республикасының заңнамалық актілерінде өзгеше көзделмесе, тараптар арасында заңға сәйкес осы дауды төреліктің шешуіне беру туралы келісім жасалса;»;</w:t>
      </w:r>
      <w:r>
        <w:br/>
      </w:r>
      <w:r>
        <w:rPr>
          <w:rFonts w:ascii="Times New Roman"/>
          <w:b w:val="false"/>
          <w:i w:val="false"/>
          <w:color w:val="000000"/>
          <w:sz w:val="28"/>
        </w:rPr>
        <w:t>
      16) 312-4-баптың 2-тармағы 1) тармақшасының екінші абзацы мынадай редакцияда жазылсын:</w:t>
      </w:r>
      <w:r>
        <w:br/>
      </w:r>
      <w:r>
        <w:rPr>
          <w:rFonts w:ascii="Times New Roman"/>
          <w:b w:val="false"/>
          <w:i w:val="false"/>
          <w:color w:val="000000"/>
          <w:sz w:val="28"/>
        </w:rPr>
        <w:t>
      «қайта құрылымдау көзделетiн мiндеттемелер бойынша талаптарды қанағаттандыру туралы соттардың, төрелiктің бұрын қабылдаған шешiмдерiнiң;»;</w:t>
      </w:r>
      <w:r>
        <w:br/>
      </w:r>
      <w:r>
        <w:rPr>
          <w:rFonts w:ascii="Times New Roman"/>
          <w:b w:val="false"/>
          <w:i w:val="false"/>
          <w:color w:val="000000"/>
          <w:sz w:val="28"/>
        </w:rPr>
        <w:t>
      17) 312-6-баптың 1-тармағының екінші бөлігі мынадай редакцияда жазылсын:</w:t>
      </w:r>
      <w:r>
        <w:br/>
      </w:r>
      <w:r>
        <w:rPr>
          <w:rFonts w:ascii="Times New Roman"/>
          <w:b w:val="false"/>
          <w:i w:val="false"/>
          <w:color w:val="000000"/>
          <w:sz w:val="28"/>
        </w:rPr>
        <w:t>
      «Қайта құрылымдау жоспарында көзделген шаралар кешенiн жүзеге асыру, орындалуына орай, қайта құрылымданған мiндеттемелер бойынша талаптарды қанағаттандыру туралы соттардың, төрелiктің бұрын қабылдаған шешiмдерi бойынша мiндеттемелердiң тоқтатылуына әкеп соғады.»;</w:t>
      </w:r>
      <w:r>
        <w:br/>
      </w:r>
      <w:r>
        <w:rPr>
          <w:rFonts w:ascii="Times New Roman"/>
          <w:b w:val="false"/>
          <w:i w:val="false"/>
          <w:color w:val="000000"/>
          <w:sz w:val="28"/>
        </w:rPr>
        <w:t>
      18) 39-1-тарау алып тасталсын.</w:t>
      </w:r>
      <w:r>
        <w:br/>
      </w:r>
      <w:r>
        <w:rPr>
          <w:rFonts w:ascii="Times New Roman"/>
          <w:b w:val="false"/>
          <w:i w:val="false"/>
          <w:color w:val="000000"/>
          <w:sz w:val="28"/>
        </w:rPr>
        <w:t>
      19) 45-1-тараудың тақырыбы мынадай редакцияда жазылсын:</w:t>
      </w:r>
      <w:r>
        <w:br/>
      </w:r>
      <w:r>
        <w:rPr>
          <w:rFonts w:ascii="Times New Roman"/>
          <w:b w:val="false"/>
          <w:i w:val="false"/>
          <w:color w:val="000000"/>
          <w:sz w:val="28"/>
        </w:rPr>
        <w:t>
      «45-1-тарау. Төрелiк шешiмдерiнің күшін жою туралы iстер</w:t>
      </w:r>
      <w:r>
        <w:br/>
      </w:r>
      <w:r>
        <w:rPr>
          <w:rFonts w:ascii="Times New Roman"/>
          <w:b w:val="false"/>
          <w:i w:val="false"/>
          <w:color w:val="000000"/>
          <w:sz w:val="28"/>
        </w:rPr>
        <w:t>
                   бойынша iс жүргiзу»;</w:t>
      </w:r>
      <w:r>
        <w:br/>
      </w:r>
      <w:r>
        <w:rPr>
          <w:rFonts w:ascii="Times New Roman"/>
          <w:b w:val="false"/>
          <w:i w:val="false"/>
          <w:color w:val="000000"/>
          <w:sz w:val="28"/>
        </w:rPr>
        <w:t>
      20) 426-1-баптың 2, 3-тармақтары мынадай редакцияда жазылсын:</w:t>
      </w:r>
      <w:r>
        <w:br/>
      </w:r>
      <w:r>
        <w:rPr>
          <w:rFonts w:ascii="Times New Roman"/>
          <w:b w:val="false"/>
          <w:i w:val="false"/>
          <w:color w:val="000000"/>
          <w:sz w:val="28"/>
        </w:rPr>
        <w:t>
      «2. Төрелік шешiмiнің күшін жою туралы өтінішхат төрелік дау қаралған жердегi сотқа беріледі.</w:t>
      </w:r>
      <w:r>
        <w:br/>
      </w:r>
      <w:r>
        <w:rPr>
          <w:rFonts w:ascii="Times New Roman"/>
          <w:b w:val="false"/>
          <w:i w:val="false"/>
          <w:color w:val="000000"/>
          <w:sz w:val="28"/>
        </w:rPr>
        <w:t>
      3. Егер шешімнің күшін жою үшін осы баптың бірінші бөлігінде белгіленген мерзім өтіп кетсе және осы Кодекске сәйкес оны қалпына келтіруге негіздер болмаса, судья өтінішхатты қайтарады.»;</w:t>
      </w:r>
      <w:r>
        <w:br/>
      </w:r>
      <w:r>
        <w:rPr>
          <w:rFonts w:ascii="Times New Roman"/>
          <w:b w:val="false"/>
          <w:i w:val="false"/>
          <w:color w:val="000000"/>
          <w:sz w:val="28"/>
        </w:rPr>
        <w:t>
      21) 426-2-баптың 1, 5-тармақтары мынадай редакцияда жазылсын:</w:t>
      </w:r>
      <w:r>
        <w:br/>
      </w:r>
      <w:r>
        <w:rPr>
          <w:rFonts w:ascii="Times New Roman"/>
          <w:b w:val="false"/>
          <w:i w:val="false"/>
          <w:color w:val="000000"/>
          <w:sz w:val="28"/>
        </w:rPr>
        <w:t>
      «1. Сот төрелік шешiмiнің күшін жою туралы өтінішхатты осы Кодексте көзделген қағидалар бойынша iс қозғалған кезден бастап он күн iшiнде қарайды.»;</w:t>
      </w:r>
      <w:r>
        <w:br/>
      </w:r>
      <w:r>
        <w:rPr>
          <w:rFonts w:ascii="Times New Roman"/>
          <w:b w:val="false"/>
          <w:i w:val="false"/>
          <w:color w:val="000000"/>
          <w:sz w:val="28"/>
        </w:rPr>
        <w:t>
      «5. Сот төрелiк шешiмiнің күшін жою туралы өтiнiшхатты қарау нәтижелерi бойынша төрелiк шешiмiнiң күшiн жою не өтiнiшхатты қанағаттандырудан бас тарту туралы ұйғарым шығара алады. Мүдделi тұлғалар соттың ұйғарымына шағым жасай алады.»;</w:t>
      </w:r>
      <w:r>
        <w:br/>
      </w:r>
      <w:r>
        <w:rPr>
          <w:rFonts w:ascii="Times New Roman"/>
          <w:b w:val="false"/>
          <w:i w:val="false"/>
          <w:color w:val="000000"/>
          <w:sz w:val="28"/>
        </w:rPr>
        <w:t>
      3.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15-ІІ, 88-құжат;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78-баптың 2-тармағының 2) тармақшасы мынадай редакцияда жазылсын:</w:t>
      </w:r>
      <w:r>
        <w:br/>
      </w:r>
      <w:r>
        <w:rPr>
          <w:rFonts w:ascii="Times New Roman"/>
          <w:b w:val="false"/>
          <w:i w:val="false"/>
          <w:color w:val="000000"/>
          <w:sz w:val="28"/>
        </w:rPr>
        <w:t>
      «2) төрешінің міндеттерін атқаруға байланысты өзіне белгілі болған мән-жайлар туралы - төрешi;».</w:t>
      </w:r>
      <w:r>
        <w:br/>
      </w:r>
      <w:r>
        <w:rPr>
          <w:rFonts w:ascii="Times New Roman"/>
          <w:b w:val="false"/>
          <w:i w:val="false"/>
          <w:color w:val="000000"/>
          <w:sz w:val="28"/>
        </w:rPr>
        <w:t>
      4.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5, 35-құжат; № 6, 43, 44-құжаттар; № 8, 64-құжат; № 10, 77-құжат; № 11, 80-құжат; № 13, 91-құжат; № 14, 92-құжат; № 15, 97-құжат; № 20, 121-құжат; № 21-22, 124-құжат; № 23-24,125-құжат;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192-баптың 1-тармағының 3) тармақшасы мынадай редакцияда жазылсын:</w:t>
      </w:r>
      <w:r>
        <w:br/>
      </w:r>
      <w:r>
        <w:rPr>
          <w:rFonts w:ascii="Times New Roman"/>
          <w:b w:val="false"/>
          <w:i w:val="false"/>
          <w:color w:val="000000"/>
          <w:sz w:val="28"/>
        </w:rPr>
        <w:t>
      «3) Қазақстан Республикасының шегінен тыс жерлерде басқарушылық, қаржылық, консультациялық, аудиторлық, заң (соттарда, төрелікте өкілдік ету және құқықтар мен заңды мүдделерді қорғау бойынша көрсетілетін қызметтерді, сондай-ақ нотариаттық қызметтер көрсетуді қоспағанда) қызметтерін көрсетуден түсетін табыстар.»;</w:t>
      </w:r>
      <w:r>
        <w:br/>
      </w:r>
      <w:r>
        <w:rPr>
          <w:rFonts w:ascii="Times New Roman"/>
          <w:b w:val="false"/>
          <w:i w:val="false"/>
          <w:color w:val="000000"/>
          <w:sz w:val="28"/>
        </w:rPr>
        <w:t>
      2) 534-баптың 1-тармағының 1) тармақшасы мынадай редакцияда жазылсын:</w:t>
      </w:r>
      <w:r>
        <w:br/>
      </w:r>
      <w:r>
        <w:rPr>
          <w:rFonts w:ascii="Times New Roman"/>
          <w:b w:val="false"/>
          <w:i w:val="false"/>
          <w:color w:val="000000"/>
          <w:sz w:val="28"/>
        </w:rPr>
        <w:t>
      «1) сотқа берiлетiн талап-арыздардан,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арналған атқару парақтарын беру туралы арыздардан, сот актілерінің, атқару парақтарының және өзге де құжаттардың көшiрмелерiн қайтадан беру туралы арыздардан;»;</w:t>
      </w:r>
      <w:r>
        <w:br/>
      </w:r>
      <w:r>
        <w:rPr>
          <w:rFonts w:ascii="Times New Roman"/>
          <w:b w:val="false"/>
          <w:i w:val="false"/>
          <w:color w:val="000000"/>
          <w:sz w:val="28"/>
        </w:rPr>
        <w:t>
      3) 535-баптың 1-тармағында: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Сотқа берiлетiн талап-арыздардан,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арналған атқару парақтарын беру туралы арыздардан, сот актілерінің, атқару парақтарының және өзге де құжаттардың көшiрмелерiн қайтадан беру туралы арыздардан мемлекеттiк баж мынадай мөлшерде алынады;»;</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төрелік шешiмдердiң күшін жою туралы өтінішхаттардан Қазақстан Республикасының сотына мүліктік емес сипаттағы талап-арыз берілген кезде алынатын мемлекеттік баж мөлшерінен, ал мүліктік сипаттағы даулар бойынша – Қазақстан Республикасының сотына мүліктік сипаттағы талап-арыз берілген кезде алынатын және арыз беруші даулап отырған сомаға негізделіп есептелген мемлекеттік баж мөлшерінен – 50 пайыз;»;</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атқару парағының телнұсқасын беру туралы арыздардан, төреліктің және шетелдік соттардың шешiмдерiн мәжбүрлеп орындатуға арналған атқару парағын беру туралы арыздардан – 500 пайыз;»;</w:t>
      </w:r>
      <w:r>
        <w:br/>
      </w:r>
      <w:r>
        <w:rPr>
          <w:rFonts w:ascii="Times New Roman"/>
          <w:b w:val="false"/>
          <w:i w:val="false"/>
          <w:color w:val="000000"/>
          <w:sz w:val="28"/>
        </w:rPr>
        <w:t>
      4) 548-баптың 1-тармағының 1-1) тармақшасы мынадай редакцияда жазылсын:</w:t>
      </w:r>
      <w:r>
        <w:br/>
      </w:r>
      <w:r>
        <w:rPr>
          <w:rFonts w:ascii="Times New Roman"/>
          <w:b w:val="false"/>
          <w:i w:val="false"/>
          <w:color w:val="000000"/>
          <w:sz w:val="28"/>
        </w:rPr>
        <w:t>
      «1-1) іс төрелікке берілген;».</w:t>
      </w:r>
      <w:r>
        <w:br/>
      </w:r>
      <w:r>
        <w:rPr>
          <w:rFonts w:ascii="Times New Roman"/>
          <w:b w:val="false"/>
          <w:i w:val="false"/>
          <w:color w:val="000000"/>
          <w:sz w:val="28"/>
        </w:rPr>
        <w:t>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Әкімшілік құқық бұзушылық туралы кодексіне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ұланы, Қарулы Күштері және Мемлекеттік күзет қызметі мәселелері бойынша өзгерістер мен толықтырулар енгізу туралы» 2015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қаңтарда «Егемен Қазақстан» және «Казахстанская правда» газеттерінде жарияланған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2015 жылғы 14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мынадай мазмұндағы 85-1-баппен толықтырылсын:</w:t>
      </w:r>
      <w:r>
        <w:br/>
      </w:r>
      <w:r>
        <w:rPr>
          <w:rFonts w:ascii="Times New Roman"/>
          <w:b w:val="false"/>
          <w:i w:val="false"/>
          <w:color w:val="000000"/>
          <w:sz w:val="28"/>
        </w:rPr>
        <w:t>
      «85-1-бап. Төрешінің (төрешілердің), төрелік талқылау тараптарының төрелік талқылауды жүргiзу барысында белгiлi болған мәлiметтердi жария етуi</w:t>
      </w:r>
      <w:r>
        <w:br/>
      </w:r>
      <w:r>
        <w:rPr>
          <w:rFonts w:ascii="Times New Roman"/>
          <w:b w:val="false"/>
          <w:i w:val="false"/>
          <w:color w:val="000000"/>
          <w:sz w:val="28"/>
        </w:rPr>
        <w:t>
      1. Төрешінің (төрешілердің), төрелікте талқылау тараптарының төрелікте талқылауды жүргiзу барысында белгiлi болған мәлiметтердi осы ақпаратты берген тараптың рұқсатынсыз жария етуi, егер бұл әрекетте қылмыстық жазаланатын iс-әрекет белгiлерi болмаса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алпыс айлық есептік көрсеткіш мөлшерінде айыппұл салуға әкеп соғады.».</w:t>
      </w:r>
      <w:r>
        <w:br/>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138-139-құжаттар; 2004 ж., № 11-12, 66-құжат; № 15, 86-құжат; № 16, 91-құжат; № 23, 140-құжат; 2005 ж., № 7-8, 24-құжат; № 14, 55-58-құжаттар;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15, 76-құжат; 2014 ж., № 1, 9-құжат; № 4-5, 24-құжат; № 6, 27-құжат; № 10, 52-құжат; № 11, 61-құжат; № 12, 82-құжат; № 19-ІІ, 94-құжат,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59-3-баптың 13-тармағы мынадай редакцияда жазылсын:</w:t>
      </w:r>
      <w:r>
        <w:br/>
      </w:r>
      <w:r>
        <w:rPr>
          <w:rFonts w:ascii="Times New Roman"/>
          <w:b w:val="false"/>
          <w:i w:val="false"/>
          <w:color w:val="000000"/>
          <w:sz w:val="28"/>
        </w:rPr>
        <w:t>
      «13.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r>
        <w:br/>
      </w:r>
      <w:r>
        <w:rPr>
          <w:rFonts w:ascii="Times New Roman"/>
          <w:b w:val="false"/>
          <w:i w:val="false"/>
          <w:color w:val="000000"/>
          <w:sz w:val="28"/>
        </w:rPr>
        <w:t>
      7.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19-ІІ, 96-құжат):</w:t>
      </w:r>
      <w:r>
        <w:br/>
      </w:r>
      <w:r>
        <w:rPr>
          <w:rFonts w:ascii="Times New Roman"/>
          <w:b w:val="false"/>
          <w:i w:val="false"/>
          <w:color w:val="000000"/>
          <w:sz w:val="28"/>
        </w:rPr>
        <w:t>
      4-баптың 1-тармағының 5) тармақшасы мынадай редакцияда жазылсын:</w:t>
      </w:r>
      <w:r>
        <w:br/>
      </w:r>
      <w:r>
        <w:rPr>
          <w:rFonts w:ascii="Times New Roman"/>
          <w:b w:val="false"/>
          <w:i w:val="false"/>
          <w:color w:val="000000"/>
          <w:sz w:val="28"/>
        </w:rPr>
        <w:t>
      «5) медиация жүргізу кезінде, төрелікте және дауларды шешетін өзге де органдарда істерді талқылауға сенім білдірушінің өкілі ретінде қатысады;».</w:t>
      </w:r>
      <w:r>
        <w:br/>
      </w:r>
      <w:r>
        <w:rPr>
          <w:rFonts w:ascii="Times New Roman"/>
          <w:b w:val="false"/>
          <w:i w:val="false"/>
          <w:color w:val="000000"/>
          <w:sz w:val="28"/>
        </w:rPr>
        <w:t>
      8.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37-баптың 5-тармағы мынадай редакцияда жазылсын:</w:t>
      </w:r>
      <w:r>
        <w:br/>
      </w:r>
      <w:r>
        <w:rPr>
          <w:rFonts w:ascii="Times New Roman"/>
          <w:b w:val="false"/>
          <w:i w:val="false"/>
          <w:color w:val="000000"/>
          <w:sz w:val="28"/>
        </w:rPr>
        <w:t>
      «5. Астық қоймасын (элеваторды, астық қабылдау пунктiн) иеленген не оны сот (төрелік) шешiмiн орындау тәртiбiмен алған адам бұрынғы астық қабылдау кәсiпорны берген астық қолхатынан туындайтын мiндеттемелер бойынша астықты қабылдау-өткiзу жөнiндегi комиссия жасаған және тиісті уәкілетті органның аумақтық бөлімшесінің мемлекеттік астық инспекторы бекіткен астық қалдықтарын түгендеу актiсiнде белгiленген мөлшерде жауапты болады.».</w:t>
      </w:r>
      <w:r>
        <w:br/>
      </w:r>
      <w:r>
        <w:rPr>
          <w:rFonts w:ascii="Times New Roman"/>
          <w:b w:val="false"/>
          <w:i w:val="false"/>
          <w:color w:val="000000"/>
          <w:sz w:val="28"/>
        </w:rPr>
        <w:t>
      9.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15 қаңтарда «Егемен Қазақстан» және «Казахстанская правда» газеттерінде жарияланған «Қазақстан Республикасының кейбір заңнамалық актілеріне Халықаралық теңіз ұйымының аудитінен өту мәселелері бойынша өзгерістер мен толықтырулар енгізу туралы» 2015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184-баптың 2-тармағы мынадай редакцияда жазылсын:</w:t>
      </w:r>
      <w:r>
        <w:br/>
      </w:r>
      <w:r>
        <w:rPr>
          <w:rFonts w:ascii="Times New Roman"/>
          <w:b w:val="false"/>
          <w:i w:val="false"/>
          <w:color w:val="000000"/>
          <w:sz w:val="28"/>
        </w:rPr>
        <w:t>
      «2. Осы баптың 1-тармағында көзделген мән-жайлар болып, құтқарушы өзi жүргiзген құтқару операцияларының нәтижесiнде қоршаған ортаға залалды болғызбаған немесе азайтқан жағдайда, осы баптың 1-тармағына сәйкес құтқарушыға кеме иесi төлейтiн арнаулы өтем оған жұмсалған шығыстардың ең көп дегенде отыз пайызына дейiн көбейтiлуi мүмкiн. Сот немесе төрелік осы Заңның 183-бабының 1-тармағында көзделген критерийлердi ескере отырып, арнаулы өтемнiң мөлшерiн құтқару операциясының барысында құтқарушы жасаған шығыстардың толық сомасына дейiн көбейтуге құқылы.».</w:t>
      </w:r>
      <w:r>
        <w:br/>
      </w:r>
      <w:r>
        <w:rPr>
          <w:rFonts w:ascii="Times New Roman"/>
          <w:b w:val="false"/>
          <w:i w:val="false"/>
          <w:color w:val="000000"/>
          <w:sz w:val="28"/>
        </w:rPr>
        <w:t>
      10.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2-тармағы мынадай редакцияда жазылсын:</w:t>
      </w:r>
      <w:r>
        <w:br/>
      </w:r>
      <w:r>
        <w:rPr>
          <w:rFonts w:ascii="Times New Roman"/>
          <w:b w:val="false"/>
          <w:i w:val="false"/>
          <w:color w:val="000000"/>
          <w:sz w:val="28"/>
        </w:rPr>
        <w:t>
      «2. Осы баптың 1-тармағының ережелерiне сәйкес инвестициялық дауларды шешу мүмкiн болмаған жағдайда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r>
        <w:br/>
      </w:r>
      <w:r>
        <w:rPr>
          <w:rFonts w:ascii="Times New Roman"/>
          <w:b w:val="false"/>
          <w:i w:val="false"/>
          <w:color w:val="000000"/>
          <w:sz w:val="28"/>
        </w:rPr>
        <w:t>
      11.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19-ІІ, 96-құжат):</w:t>
      </w:r>
      <w:r>
        <w:br/>
      </w:r>
      <w:r>
        <w:rPr>
          <w:rFonts w:ascii="Times New Roman"/>
          <w:b w:val="false"/>
          <w:i w:val="false"/>
          <w:color w:val="000000"/>
          <w:sz w:val="28"/>
        </w:rPr>
        <w:t>
      27-баптың 2-тармағы мынадай редакцияда жазылсын:</w:t>
      </w:r>
      <w:r>
        <w:br/>
      </w:r>
      <w:r>
        <w:rPr>
          <w:rFonts w:ascii="Times New Roman"/>
          <w:b w:val="false"/>
          <w:i w:val="false"/>
          <w:color w:val="000000"/>
          <w:sz w:val="28"/>
        </w:rPr>
        <w:t>
      «2. Егер шартты орындауға және тоқтатуға байланысты даулардың осы баптың 1-тармағына сәйкес шешiлуі мүмкін болмаса, онда тараптар дауды Қазақстан Республикасы заңнамасының талаптарына сәйкес сот тәртiбiмен, сондай-ақ «Төрелiк туралы» Қазақстан Республикасының Заңына сәйкес төрелiкке жүгiну арқылы шешуге құқылы. Ерекше маңызы бар концессиялық жобаларға қатысты концессионер акционерлерінің (қатысушыларының) ең болмағанда біреуі Қазақстан Республикасының бейрезиденті болып табылған жағдайда, халықаралық төрелiк тараптардың келісімі бойынша айқындалады.».</w:t>
      </w:r>
      <w:r>
        <w:br/>
      </w:r>
      <w:r>
        <w:rPr>
          <w:rFonts w:ascii="Times New Roman"/>
          <w:b w:val="false"/>
          <w:i w:val="false"/>
          <w:color w:val="000000"/>
          <w:sz w:val="28"/>
        </w:rPr>
        <w:t>
      12.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w:t>
      </w:r>
      <w:r>
        <w:br/>
      </w:r>
      <w:r>
        <w:rPr>
          <w:rFonts w:ascii="Times New Roman"/>
          <w:b w:val="false"/>
          <w:i w:val="false"/>
          <w:color w:val="000000"/>
          <w:sz w:val="28"/>
        </w:rPr>
        <w:t>
2014 ж., № 1, 4, 6, 9-құжаттар; № 4-5, 24-құжат; № 10, 52-құжат; № 14, 84, 86-құжаттар; № 16, 90-құжат; № 19-ІІ, 96-құжат; 2014 жылғы 12 желтоқсанда «Егемен Қазақстан» және «Казахстанская правда» газеттерінде жарияланған «Қазақстан Республикасының кейбір заңнамалық актілеріне дамуға ресми көмек мәселелері бойынша өзгерістер мен толықтырулар енгізу туралы» 2014 жылғы 12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1-тармағының 34) тармақшасы мынадай редакцияда жазылсын:</w:t>
      </w:r>
      <w:r>
        <w:br/>
      </w:r>
      <w:r>
        <w:rPr>
          <w:rFonts w:ascii="Times New Roman"/>
          <w:b w:val="false"/>
          <w:i w:val="false"/>
          <w:color w:val="000000"/>
          <w:sz w:val="28"/>
        </w:rPr>
        <w:t>
      «34) төрелікте немесе халықаралық коммерциялық төрелікте және шетелдік сот органдарында мемлекеттің не тапсырыс берушілердің мүдделерін қорғау және білдіру жөніндегі консультациялық және заң қызметтерін сатып алу;»;</w:t>
      </w:r>
      <w:r>
        <w:br/>
      </w:r>
      <w:r>
        <w:rPr>
          <w:rFonts w:ascii="Times New Roman"/>
          <w:b w:val="false"/>
          <w:i w:val="false"/>
          <w:color w:val="000000"/>
          <w:sz w:val="28"/>
        </w:rPr>
        <w:t>
      2) 37-бап мынадай мазмұндағы 11-3-тармақпен толықтырылсын:</w:t>
      </w:r>
      <w:r>
        <w:br/>
      </w:r>
      <w:r>
        <w:rPr>
          <w:rFonts w:ascii="Times New Roman"/>
          <w:b w:val="false"/>
          <w:i w:val="false"/>
          <w:color w:val="000000"/>
          <w:sz w:val="28"/>
        </w:rPr>
        <w:t>
      «11-3. Мемлекеттік сатып алу туралы шарт бойынша туындаған немесе туындауы мүмкін дауларды төреліктің қарауына беру көзделген жағдайда, тиісті сала уәкілетті органының көрсетілген шартқа төрелік келісімді жасасуға жазбаша келісімі қоса тіркелуге тиіс.».</w:t>
      </w:r>
      <w:r>
        <w:br/>
      </w:r>
      <w:r>
        <w:rPr>
          <w:rFonts w:ascii="Times New Roman"/>
          <w:b w:val="false"/>
          <w:i w:val="false"/>
          <w:color w:val="000000"/>
          <w:sz w:val="28"/>
        </w:rPr>
        <w:t>
      13.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19-ІІ, 96-құжат;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2-тармағы мынадай редакцияда жазылсын:</w:t>
      </w:r>
      <w:r>
        <w:br/>
      </w:r>
      <w:r>
        <w:rPr>
          <w:rFonts w:ascii="Times New Roman"/>
          <w:b w:val="false"/>
          <w:i w:val="false"/>
          <w:color w:val="000000"/>
          <w:sz w:val="28"/>
        </w:rPr>
        <w:t>
      «2. Биржалық төреліктің қызметі Қазақстан Республикасының төрелік туралы заңнамасында реттеледі.».</w:t>
      </w:r>
      <w:r>
        <w:br/>
      </w:r>
      <w:r>
        <w:rPr>
          <w:rFonts w:ascii="Times New Roman"/>
          <w:b w:val="false"/>
          <w:i w:val="false"/>
          <w:color w:val="000000"/>
          <w:sz w:val="28"/>
        </w:rPr>
        <w:t>
      14.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19-ІІ,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1-тармағының 4) тармақшасы мынадай редакцияда жазылсын:</w:t>
      </w:r>
      <w:r>
        <w:br/>
      </w:r>
      <w:r>
        <w:rPr>
          <w:rFonts w:ascii="Times New Roman"/>
          <w:b w:val="false"/>
          <w:i w:val="false"/>
          <w:color w:val="000000"/>
          <w:sz w:val="28"/>
        </w:rPr>
        <w:t>
      «4) төреліктің шешiмдерiн мәжбүрлеп орындату туралы соттың ұйғарымы негiзiнде берiлетiн атқару парақтары;»;</w:t>
      </w:r>
      <w:r>
        <w:br/>
      </w:r>
      <w:r>
        <w:rPr>
          <w:rFonts w:ascii="Times New Roman"/>
          <w:b w:val="false"/>
          <w:i w:val="false"/>
          <w:color w:val="000000"/>
          <w:sz w:val="28"/>
        </w:rPr>
        <w:t>
      2) 11-бапта: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төрелiктiң шешiмдерiн мәжбүрлеп орындату туралы соттың ұйғарымы негiзiнде берiлетiн атқару парақтары – үш жыл iшiнде;»;</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төрелiктiң шешiмдерiн мәжбүрлеп орындату туралы соттың ұйғарымы негiзiнде берiлген атқару парақтарын орындау кезiнде – шешiм күшiне енгеннен кейiнгi күннен бастап;».</w:t>
      </w:r>
      <w:r>
        <w:br/>
      </w:r>
      <w:r>
        <w:rPr>
          <w:rFonts w:ascii="Times New Roman"/>
          <w:b w:val="false"/>
          <w:i w:val="false"/>
          <w:color w:val="000000"/>
          <w:sz w:val="28"/>
        </w:rPr>
        <w:t xml:space="preserve">
      15. «Тұтынушылардың құқықтарын қорғау туралы» 2010 жылғы </w:t>
      </w:r>
      <w:r>
        <w:br/>
      </w:r>
      <w:r>
        <w:rPr>
          <w:rFonts w:ascii="Times New Roman"/>
          <w:b w:val="false"/>
          <w:i w:val="false"/>
          <w:color w:val="000000"/>
          <w:sz w:val="28"/>
        </w:rPr>
        <w:t>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2010 ж., № 9, 43-құжат; 2011 ж., № 11, 102-құжат; 2014 ж., № 1, 4-құжат;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22-бап мынадай редакцияда жазылсын:</w:t>
      </w:r>
      <w:r>
        <w:br/>
      </w:r>
      <w:r>
        <w:rPr>
          <w:rFonts w:ascii="Times New Roman"/>
          <w:b w:val="false"/>
          <w:i w:val="false"/>
          <w:color w:val="000000"/>
          <w:sz w:val="28"/>
        </w:rPr>
        <w:t>
      «22-бап. Тұтынушылардың құқықтары мен заңды мүдделерінің</w:t>
      </w:r>
      <w:r>
        <w:br/>
      </w:r>
      <w:r>
        <w:rPr>
          <w:rFonts w:ascii="Times New Roman"/>
          <w:b w:val="false"/>
          <w:i w:val="false"/>
          <w:color w:val="000000"/>
          <w:sz w:val="28"/>
        </w:rPr>
        <w:t>
               қорғалуына құқығы</w:t>
      </w:r>
      <w:r>
        <w:br/>
      </w:r>
      <w:r>
        <w:rPr>
          <w:rFonts w:ascii="Times New Roman"/>
          <w:b w:val="false"/>
          <w:i w:val="false"/>
          <w:color w:val="000000"/>
          <w:sz w:val="28"/>
        </w:rPr>
        <w:t>
      Тұтынушылардың құқықтары мен заңды мүдделерін қорғауды тиісті мемлекеттік органдар, сот, төрелік өз құзыреті шегінде жүзеге асырады.».</w:t>
      </w:r>
      <w:r>
        <w:br/>
      </w:r>
      <w:r>
        <w:rPr>
          <w:rFonts w:ascii="Times New Roman"/>
          <w:b w:val="false"/>
          <w:i w:val="false"/>
          <w:color w:val="000000"/>
          <w:sz w:val="28"/>
        </w:rPr>
        <w:t>
      16.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2013 ж., № 15, 80-құжат; № 12, 82-құжат;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2-тармағының 6) тармақшасы мынадай редакцияда жазылсын:</w:t>
      </w:r>
      <w:r>
        <w:br/>
      </w:r>
      <w:r>
        <w:rPr>
          <w:rFonts w:ascii="Times New Roman"/>
          <w:b w:val="false"/>
          <w:i w:val="false"/>
          <w:color w:val="000000"/>
          <w:sz w:val="28"/>
        </w:rPr>
        <w:t>
      «6) Қазақстан Республикасының заңнамалық актілеріне сәйкес төрелікті құрады;».</w:t>
      </w:r>
      <w:r>
        <w:br/>
      </w:r>
      <w:r>
        <w:rPr>
          <w:rFonts w:ascii="Times New Roman"/>
          <w:b w:val="false"/>
          <w:i w:val="false"/>
          <w:color w:val="000000"/>
          <w:sz w:val="28"/>
        </w:rPr>
        <w:t>
      17.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2014 ж., № 4-5, 23-құжат; № 10, 52-құжат;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32-баптың 2-тармағының 2) тармақшасы мынадай редакцияда жазылсын:</w:t>
      </w:r>
      <w:r>
        <w:br/>
      </w:r>
      <w:r>
        <w:rPr>
          <w:rFonts w:ascii="Times New Roman"/>
          <w:b w:val="false"/>
          <w:i w:val="false"/>
          <w:color w:val="000000"/>
          <w:sz w:val="28"/>
        </w:rPr>
        <w:t>
      «2) оңалту жоспарына енгiзiлген бiртектi кредиторлар тобына кiретiн кредиторлардың, сондай-ақ борышкер мүлкiнiң меншiк иелерiнiң (олар уәкiлеттiк берген органдардың), құрылтайшылардың (қатысушылардың) борышкердің мүлкiне қатысты талап қою бойынша соттардың, төреліктің бұрын қабылдаған шешiмдерiн орындау жеделдетiлген оңалту рәсімін тоқтату туралы сот шешім шығарғанға дейін тоқтатыла тұрады;»;</w:t>
      </w:r>
      <w:r>
        <w:br/>
      </w:r>
      <w:r>
        <w:rPr>
          <w:rFonts w:ascii="Times New Roman"/>
          <w:b w:val="false"/>
          <w:i w:val="false"/>
          <w:color w:val="000000"/>
          <w:sz w:val="28"/>
        </w:rPr>
        <w:t>
      2) 36-баптың 1-тармағының 2) тармақшасы мынадай редакцияда жазылсын:</w:t>
      </w:r>
      <w:r>
        <w:br/>
      </w:r>
      <w:r>
        <w:rPr>
          <w:rFonts w:ascii="Times New Roman"/>
          <w:b w:val="false"/>
          <w:i w:val="false"/>
          <w:color w:val="000000"/>
          <w:sz w:val="28"/>
        </w:rPr>
        <w:t>
      «2) оңалту жоспарына енгiзiлген бiртектi кредиторлар тобына кiретiн кредиторлардың, сондай-ақ борышкер мүлкiнiң меншiк иелерiнiң (олар уәкiлеттiк берген органдардың), құрылтайшылардың (қатысушылардың) борышкердің мүлкiне қатысты талап қою бойынша соттардың, төреліктердің бұрын қабылдаған шешiмдерiн орындау тоқтатыла тұрады; »;</w:t>
      </w:r>
      <w:r>
        <w:br/>
      </w:r>
      <w:r>
        <w:rPr>
          <w:rFonts w:ascii="Times New Roman"/>
          <w:b w:val="false"/>
          <w:i w:val="false"/>
          <w:color w:val="000000"/>
          <w:sz w:val="28"/>
        </w:rPr>
        <w:t>
      3) 50-баптың 1-тармағының 2) тармақшасы мынадай редакцияда жазылсын:</w:t>
      </w:r>
      <w:r>
        <w:br/>
      </w:r>
      <w:r>
        <w:rPr>
          <w:rFonts w:ascii="Times New Roman"/>
          <w:b w:val="false"/>
          <w:i w:val="false"/>
          <w:color w:val="000000"/>
          <w:sz w:val="28"/>
        </w:rPr>
        <w:t>
      «2) моральдық зиянды өтеу туралы талаптарды есептемегенде, өмiрiне немесе денсаулығына зиян келтiргенi үшiн борышкер жауапты болатын азаматтарға төленетін төлемдердi қоспағанда, соттардың, төреліктің, салық органдарының, сондай-ақ меншiк иелерiнiң (құрылтайшылардың, қатысушылардың) немесе борышкер органдарының борышкер мүлкіне қатысты бұрын қабылдаған шешiмдерiн орындау тоқтатыла тұрады;»;</w:t>
      </w:r>
      <w:r>
        <w:br/>
      </w:r>
      <w:r>
        <w:rPr>
          <w:rFonts w:ascii="Times New Roman"/>
          <w:b w:val="false"/>
          <w:i w:val="false"/>
          <w:color w:val="000000"/>
          <w:sz w:val="28"/>
        </w:rPr>
        <w:t>
      4) 68-баптың 1-тармағының 3) тармақшасы мынадай редакцияда жазылсын:</w:t>
      </w:r>
      <w:r>
        <w:br/>
      </w:r>
      <w:r>
        <w:rPr>
          <w:rFonts w:ascii="Times New Roman"/>
          <w:b w:val="false"/>
          <w:i w:val="false"/>
          <w:color w:val="000000"/>
          <w:sz w:val="28"/>
        </w:rPr>
        <w:t>
      «3) моральдық зиянды өтеу туралы талаптарды есептемегенде, төлеу мерзімі оңалту рәсімін қолданғаннан кейін басталған, өмiріне немесе денсаулығына зиян келтiргенi үшiн борышкер жауапты болатын азаматтарға төленетін төлемдердi қоспағанда, соттардың, төреліктің, салық органдарының, сондай-ақ борышкер мүлкінің меншік иелерінің (олар уәкілеттік берген органдардың), құрылтайшылардың (қатысушылардың) борышкер мүлкіне қатысты қабылдаған шешімдерін орындау тоқтатыла тұрады;».</w:t>
      </w:r>
      <w:r>
        <w:br/>
      </w:r>
      <w:r>
        <w:rPr>
          <w:rFonts w:ascii="Times New Roman"/>
          <w:b w:val="false"/>
          <w:i w:val="false"/>
          <w:color w:val="000000"/>
          <w:sz w:val="28"/>
        </w:rPr>
        <w:t>
      18.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w:t>
      </w:r>
      <w:r>
        <w:br/>
      </w:r>
      <w:r>
        <w:rPr>
          <w:rFonts w:ascii="Times New Roman"/>
          <w:b w:val="false"/>
          <w:i w:val="false"/>
          <w:color w:val="000000"/>
          <w:sz w:val="28"/>
        </w:rPr>
        <w:t>
      16-баптың 1-тармағының 2) тармақшасы мынадай редакцияда жазылсын:</w:t>
      </w:r>
      <w:r>
        <w:br/>
      </w:r>
      <w:r>
        <w:rPr>
          <w:rFonts w:ascii="Times New Roman"/>
          <w:b w:val="false"/>
          <w:i w:val="false"/>
          <w:color w:val="000000"/>
          <w:sz w:val="28"/>
        </w:rPr>
        <w:t>
      «2) өз мүшелерінің құқықтары мен мүдделерін қорғау үшін сотқа талап қою беруге, медиация жүргізу кезінде, сотта, еңбек төрелігінде немесе төрелікте, мемлекеттік органдарда олардың мүдделерiнде әрекет етуге, оларға өзге де құқықтық көмек көрсетуге;».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