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02b6" w14:textId="2500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15 сәуірдегі № 238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15 сәуірдегі</w:t>
      </w:r>
      <w:r>
        <w:br/>
      </w:r>
      <w:r>
        <w:rPr>
          <w:rFonts w:ascii="Times New Roman"/>
          <w:b w:val="false"/>
          <w:i w:val="false"/>
          <w:color w:val="000000"/>
          <w:sz w:val="28"/>
        </w:rPr>
        <w:t xml:space="preserve">
№ 238 қаулысына     </w:t>
      </w:r>
      <w:r>
        <w:br/>
      </w:r>
      <w:r>
        <w:rPr>
          <w:rFonts w:ascii="Times New Roman"/>
          <w:b w:val="false"/>
          <w:i w:val="false"/>
          <w:color w:val="000000"/>
          <w:sz w:val="28"/>
        </w:rPr>
        <w:t xml:space="preserve">
қосымша        </w:t>
      </w:r>
    </w:p>
    <w:bookmarkEnd w:id="1"/>
    <w:bookmarkStart w:name="z3"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5" w:id="3"/>
    <w:p>
      <w:pPr>
        <w:spacing w:after="0"/>
        <w:ind w:left="0"/>
        <w:jc w:val="both"/>
      </w:pPr>
      <w:r>
        <w:rPr>
          <w:rFonts w:ascii="Times New Roman"/>
          <w:b w:val="false"/>
          <w:i w:val="false"/>
          <w:color w:val="000000"/>
          <w:sz w:val="28"/>
        </w:rPr>
        <w:t>
      1. «Спорт түрлері бойынша республикалық қоғамдық бірлестіктерді аккредиттеу қағидасын бекіту туралы» Қазақстан Республикасы Үкіметінің 2003 жылғы 22 желтоқсандағы № 1288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48, 537-құжат).</w:t>
      </w:r>
      <w:r>
        <w:br/>
      </w:r>
      <w:r>
        <w:rPr>
          <w:rFonts w:ascii="Times New Roman"/>
          <w:b w:val="false"/>
          <w:i w:val="false"/>
          <w:color w:val="000000"/>
          <w:sz w:val="28"/>
        </w:rPr>
        <w:t>
</w:t>
      </w:r>
      <w:r>
        <w:rPr>
          <w:rFonts w:ascii="Times New Roman"/>
          <w:b w:val="false"/>
          <w:i w:val="false"/>
          <w:color w:val="000000"/>
          <w:sz w:val="28"/>
        </w:rPr>
        <w:t>
      2. «Тарих және мәдениет ескерткіштерін қорғау және күтіп-ұстау ережесін бекіту туралы» Қазақстан Республикасы Үкіметінің 2007 жылғы 6 қарашадағы № 1044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42, 492-құжат).</w:t>
      </w:r>
      <w:r>
        <w:br/>
      </w:r>
      <w:r>
        <w:rPr>
          <w:rFonts w:ascii="Times New Roman"/>
          <w:b w:val="false"/>
          <w:i w:val="false"/>
          <w:color w:val="000000"/>
          <w:sz w:val="28"/>
        </w:rPr>
        <w:t>
</w:t>
      </w:r>
      <w:r>
        <w:rPr>
          <w:rFonts w:ascii="Times New Roman"/>
          <w:b w:val="false"/>
          <w:i w:val="false"/>
          <w:color w:val="000000"/>
          <w:sz w:val="28"/>
        </w:rPr>
        <w:t>
      3. «Фильмге прокаттау куәлігін беру қағидасын бекіту туралы» Қазақстан Республикасы Үкіметінің 2010 жылғы 21 желтоқсандағы № 1391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74-құжат).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2011 жылғы 4 тамыздағы № 914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51, 702-құжат).</w:t>
      </w:r>
      <w:r>
        <w:br/>
      </w:r>
      <w:r>
        <w:rPr>
          <w:rFonts w:ascii="Times New Roman"/>
          <w:b w:val="false"/>
          <w:i w:val="false"/>
          <w:color w:val="000000"/>
          <w:sz w:val="28"/>
        </w:rPr>
        <w:t>
</w:t>
      </w:r>
      <w:r>
        <w:rPr>
          <w:rFonts w:ascii="Times New Roman"/>
          <w:b w:val="false"/>
          <w:i w:val="false"/>
          <w:color w:val="000000"/>
          <w:sz w:val="28"/>
        </w:rPr>
        <w:t>
      5. «Тарихи-мәдени мұра объектілерінің қорғау аймақтарын, құрылыс салуды реттеу аймақтарын және қорғалатын табиғи ландшафт аймақтарын айқындаудың қағидаларын және оларды пайдалану режимін бекіту туралы» Қазақстан Республикасы Үкіметінің 2011 жылғы 28 қазандағы № 1218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58, 829-құжат).</w:t>
      </w:r>
      <w:r>
        <w:br/>
      </w:r>
      <w:r>
        <w:rPr>
          <w:rFonts w:ascii="Times New Roman"/>
          <w:b w:val="false"/>
          <w:i w:val="false"/>
          <w:color w:val="000000"/>
          <w:sz w:val="28"/>
        </w:rPr>
        <w:t>
</w:t>
      </w:r>
      <w:r>
        <w:rPr>
          <w:rFonts w:ascii="Times New Roman"/>
          <w:b w:val="false"/>
          <w:i w:val="false"/>
          <w:color w:val="000000"/>
          <w:sz w:val="28"/>
        </w:rPr>
        <w:t>
      6.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2011 жылғы 21 желтоқсандағы № 1570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 170-құжат).</w:t>
      </w:r>
      <w:r>
        <w:br/>
      </w:r>
      <w:r>
        <w:rPr>
          <w:rFonts w:ascii="Times New Roman"/>
          <w:b w:val="false"/>
          <w:i w:val="false"/>
          <w:color w:val="000000"/>
          <w:sz w:val="28"/>
        </w:rPr>
        <w:t>
</w:t>
      </w:r>
      <w:r>
        <w:rPr>
          <w:rFonts w:ascii="Times New Roman"/>
          <w:b w:val="false"/>
          <w:i w:val="false"/>
          <w:color w:val="000000"/>
          <w:sz w:val="28"/>
        </w:rPr>
        <w:t>
      7.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бекіту туралы» Қазақстан Республикасы Үкіметінің 2011 жылғы 22 желтоқсандағы  № 1583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9, 181-құжат).</w:t>
      </w:r>
      <w:r>
        <w:br/>
      </w:r>
      <w:r>
        <w:rPr>
          <w:rFonts w:ascii="Times New Roman"/>
          <w:b w:val="false"/>
          <w:i w:val="false"/>
          <w:color w:val="000000"/>
          <w:sz w:val="28"/>
        </w:rPr>
        <w:t>
</w:t>
      </w:r>
      <w:r>
        <w:rPr>
          <w:rFonts w:ascii="Times New Roman"/>
          <w:b w:val="false"/>
          <w:i w:val="false"/>
          <w:color w:val="000000"/>
          <w:sz w:val="28"/>
        </w:rPr>
        <w:t>
      8.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 туралы» Қазақстан Республикасы Үкіметінің 2011 жылғы 26 желтоқсандағы № 1604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199-құжат).</w:t>
      </w:r>
      <w:r>
        <w:br/>
      </w:r>
      <w:r>
        <w:rPr>
          <w:rFonts w:ascii="Times New Roman"/>
          <w:b w:val="false"/>
          <w:i w:val="false"/>
          <w:color w:val="000000"/>
          <w:sz w:val="28"/>
        </w:rPr>
        <w:t>
</w:t>
      </w:r>
      <w:r>
        <w:rPr>
          <w:rFonts w:ascii="Times New Roman"/>
          <w:b w:val="false"/>
          <w:i w:val="false"/>
          <w:color w:val="000000"/>
          <w:sz w:val="28"/>
        </w:rPr>
        <w:t>
      9. «Дінтану сараптамасын жүргізу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2012 жылғы 7 ақпандағы № 209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33, 424-құжат).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41, 550-құжат).</w:t>
      </w:r>
      <w:r>
        <w:br/>
      </w:r>
      <w:r>
        <w:rPr>
          <w:rFonts w:ascii="Times New Roman"/>
          <w:b w:val="false"/>
          <w:i w:val="false"/>
          <w:color w:val="000000"/>
          <w:sz w:val="28"/>
        </w:rPr>
        <w:t>
</w:t>
      </w:r>
      <w:r>
        <w:rPr>
          <w:rFonts w:ascii="Times New Roman"/>
          <w:b w:val="false"/>
          <w:i w:val="false"/>
          <w:color w:val="000000"/>
          <w:sz w:val="28"/>
        </w:rPr>
        <w:t>
      11. «Фильмге прокаттау куәлігін беру қағидасын бекіту туралы» Қазақстан Республикасы Үкіметінің 2010 жылғы 21 желтоқсандағы № 1391 қаулысына өзгеріс енгізу туралы» Қазақстан Республикасы Үкіметінің 2012 жылғы 28 желтоқсандағы № 1712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128-құжат).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 Қазақстан Республикасы Үкіметінің 2012 жылғы 28 желтоқсандағы № 1719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133-құжат).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 Қазақстан Республикасы Үкіметінің 2012 жылғы 29 желтоқсандағы № 1812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192-құжат).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кейбір шешімдеріне өзгерістер енгізу туралы» Қазақстан Республикасы Үкіметінің 2013 жылғы 23 сәуірдегі № 387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27, 421-құжат).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 Қазақстан Республикасы Үкіметінің 2013 жылғы 20 қыркүйектегі № 989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56, 774-құжат).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кейбір шешімдеріне өзгерістер енгізу туралы» Қазақстан Республикасы Үкіметінің 2013 жылғы 18 қазандағы № 1109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60, 822-құжат).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2013 ж., № 60, 827-құжат).</w:t>
      </w:r>
      <w:r>
        <w:br/>
      </w:r>
      <w:r>
        <w:rPr>
          <w:rFonts w:ascii="Times New Roman"/>
          <w:b w:val="false"/>
          <w:i w:val="false"/>
          <w:color w:val="000000"/>
          <w:sz w:val="28"/>
        </w:rPr>
        <w:t>
</w:t>
      </w:r>
      <w:r>
        <w:rPr>
          <w:rFonts w:ascii="Times New Roman"/>
          <w:b w:val="false"/>
          <w:i w:val="false"/>
          <w:color w:val="000000"/>
          <w:sz w:val="28"/>
        </w:rPr>
        <w:t>
      18.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2011 жылғы 21 желтоқсандағы № 1570 қаулысына өзгерістер мен толықтырулар енгізу туралы» Қазақстан Республикасы Үкіметінің 2013 жылғы 7 қарашадағы № 1168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63, 857-құжат).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 енгізу туралы» Қазақстан Республикасы Үкіметінің 2013 жылғы 31 желтоқсандағы № 1533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79, 1044-құжат).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 Қазақстан Республикасы Үкіметінің 2013 жылғы 31 желтоқсандағы № 1537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79, 1048-құжат).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халқының дене шынықтыру дайындығының президенттік тестілерін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2013 жылғы 31 желтоқсандағы № 1545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80, 1055-құжат).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Мәдениет министрлігінің 2014 - 2018 жылдарға арналған стратегиялық жоспары туралы» Қазақстан Республикасы Үкіметінің 2013 жылғы 31 желтоқсандағы № 1551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81, 1060-құжат).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19 ақпандағы № 118 қаулысының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8, 78-құжат).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 және Қазақстан Республикасы Үкіметінің кейбір шешімдерінің күші жойылды деп тану туралы» Қазақстан Республикасы Үкіметінің 2014 жылғы 17 маусымдағы № 666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42, 399-құжат).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Мәдениет және ақпарат министрлігінің 2014 - 2018 жылдарға арналған стратегиялық жоспары туралы» Қазақстан Республикасы Үкіметінің 2013 жылғы 31 желтоқсандағы № 1551 қаулысына өзгерістер енгізу туралы» Қазақстан Республикасы Үкіметінің 2014 жылғы 26 маусымдағы № 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44, 415-құжат).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