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2ede" w14:textId="7ab2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Жапония арасындағы Инвестицияларды көтермелеу және өзара қорғау туралы келісімге қол қою туралы" Қазақстан Республикасы Президентінің 2013 жылғы 11 желтоқсандағы № 709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23 сәуірдегі № 254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Жапония арасындағы Инвестицияларды көтермелеу және өзара қорғау туралы келісімге қол қою туралы» Қазақстан Республикасы Президентінің 2013 жылғы 11 желтоқсандағы № 709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мен Жапония арасындағы Инвестицияларды</w:t>
      </w:r>
      <w:r>
        <w:br/>
      </w:r>
      <w:r>
        <w:rPr>
          <w:rFonts w:ascii="Times New Roman"/>
          <w:b/>
          <w:i w:val="false"/>
          <w:color w:val="000000"/>
        </w:rPr>
        <w:t>
көтермелеу және өзара қорғау туралы келісімге қол қою туралы»</w:t>
      </w:r>
      <w:r>
        <w:br/>
      </w:r>
      <w:r>
        <w:rPr>
          <w:rFonts w:ascii="Times New Roman"/>
          <w:b/>
          <w:i w:val="false"/>
          <w:color w:val="000000"/>
        </w:rPr>
        <w:t>
Қазақстан Республикасы Президентінің 2013 жылғы 11</w:t>
      </w:r>
      <w:r>
        <w:br/>
      </w:r>
      <w:r>
        <w:rPr>
          <w:rFonts w:ascii="Times New Roman"/>
          <w:b/>
          <w:i w:val="false"/>
          <w:color w:val="000000"/>
        </w:rPr>
        <w:t>
желтоқсандағы № 709 Жарлығына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 мен Жапония арасындағы Инвестицияларды көтермелеу және өзара қорғау туралы келісімге қол қою туралы» Қазақстан Республикасы Президентінің 2013 жылғы 11 желтоқсандағы № 709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«Қазақстан Республикасы мен Жапония арасындағы Инвестицияларды көтермелеу және қорғау туралы келісімге қол қою туралы»;</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Қоса беріліп отырған Қазақстан Республикасы мен Жапония арасындағы Инвестицияларды көтермелеу және қорғау туралы келісімнің жобасы мақұлдансын.</w:t>
      </w:r>
      <w:r>
        <w:br/>
      </w:r>
      <w:r>
        <w:rPr>
          <w:rFonts w:ascii="Times New Roman"/>
          <w:b w:val="false"/>
          <w:i w:val="false"/>
          <w:color w:val="000000"/>
          <w:sz w:val="28"/>
        </w:rPr>
        <w:t>
      2. Қазақстан Республикасының Инвестициялар және даму министрі Әсет Өрентайұлы Исекешевке Қазақстан Республикасы мен Жапония арасындағы Инвестицияларды көтермелеу және қорғау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жоғарыда көрсетілген Жарлықпен мақұлданған Қазақстан Республикасы мен Жапония арасындағы Инвестицияларды көтермелеу және өзара қорғау туралы келісім жобасында атауы мынадай редакцияда жазылсын:</w:t>
      </w:r>
      <w:r>
        <w:br/>
      </w:r>
      <w:r>
        <w:rPr>
          <w:rFonts w:ascii="Times New Roman"/>
          <w:b w:val="false"/>
          <w:i w:val="false"/>
          <w:color w:val="000000"/>
          <w:sz w:val="28"/>
        </w:rPr>
        <w:t>
      «Қазақстан Республикасы мен Жапония арасындағы Инвестицияларды  көтермелеу және қорғау туралы келісім»;</w:t>
      </w:r>
      <w:r>
        <w:br/>
      </w:r>
      <w:r>
        <w:rPr>
          <w:rFonts w:ascii="Times New Roman"/>
          <w:b w:val="false"/>
          <w:i w:val="false"/>
          <w:color w:val="000000"/>
          <w:sz w:val="28"/>
        </w:rPr>
        <w:t>
      Келісім жобасының 26-бабы 6-тармағының үшінші бөлігі мынадай редакцияда жазылсын:</w:t>
      </w:r>
      <w:r>
        <w:br/>
      </w:r>
      <w:r>
        <w:rPr>
          <w:rFonts w:ascii="Times New Roman"/>
          <w:b w:val="false"/>
          <w:i w:val="false"/>
          <w:color w:val="000000"/>
          <w:sz w:val="28"/>
        </w:rPr>
        <w:t>
      «20 ___ жылғы « ____ » « _____________ қаласында ағылшын тілінде екі данада жасалды».</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