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bf3d" w14:textId="052b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295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Астана қаласы әкімдігінің «Мемлекеттік академиялық филармония» мемлекеттік коммуналдық қазыналық кәсіпорны.».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