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6be5" w14:textId="07e6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хаттаманың жобасына және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хаттаманың жобасына және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хаттаманың жобасына қол қою туралы ұсыныс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Қырғыз Республикасының қосылуына байланысты 2014 жылғы</w:t>
      </w:r>
      <w:r>
        <w:br/>
      </w:r>
      <w:r>
        <w:rPr>
          <w:rFonts w:ascii="Times New Roman"/>
          <w:b/>
          <w:i w:val="false"/>
          <w:color w:val="000000"/>
        </w:rPr>
        <w:t>
29 мамырдағы Еуразиялық экономикалық одақ туралы шартқа және</w:t>
      </w:r>
      <w:r>
        <w:br/>
      </w:r>
      <w:r>
        <w:rPr>
          <w:rFonts w:ascii="Times New Roman"/>
          <w:b/>
          <w:i w:val="false"/>
          <w:color w:val="000000"/>
        </w:rPr>
        <w:t>
Еуразиялық экономикалық одақтың құқығына кіретін жекелеген</w:t>
      </w:r>
      <w:r>
        <w:br/>
      </w:r>
      <w:r>
        <w:rPr>
          <w:rFonts w:ascii="Times New Roman"/>
          <w:b/>
          <w:i w:val="false"/>
          <w:color w:val="000000"/>
        </w:rPr>
        <w:t>
халықаралық шарттарға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Армения Республикасы, Беларусь Республикасы, Қазақстан Республикасы, Ресей Федерациясы және Қырғыз Республикасы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 xml:space="preserve"> 1-бабының екінші абзацын басшылыққа ала отырып, сондай-ақ көрсетілген </w:t>
      </w:r>
      <w:r>
        <w:rPr>
          <w:rFonts w:ascii="Times New Roman"/>
          <w:b w:val="false"/>
          <w:i w:val="false"/>
          <w:color w:val="000000"/>
          <w:sz w:val="28"/>
        </w:rPr>
        <w:t>Шарттың</w:t>
      </w:r>
      <w:r>
        <w:rPr>
          <w:rFonts w:ascii="Times New Roman"/>
          <w:b w:val="false"/>
          <w:i w:val="false"/>
          <w:color w:val="000000"/>
          <w:sz w:val="28"/>
        </w:rPr>
        <w:t xml:space="preserve"> 8-бабына сәйкес</w:t>
      </w:r>
      <w:r>
        <w:br/>
      </w:r>
      <w:r>
        <w:rPr>
          <w:rFonts w:ascii="Times New Roman"/>
          <w:b w:val="false"/>
          <w:i w:val="false"/>
          <w:color w:val="000000"/>
          <w:sz w:val="28"/>
        </w:rPr>
        <w:t>
      төмендегілер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қосылуына байланысты 2014 жылғы 29 мамырдағы Еуразиялық экономикалық одақ туралы шартқа және 2014 жылғы 29 мамырдағы Еуразиялық экономикалық одақ туралы шартқа Қырғыз Республикасының қосылуы туралы 2014 жылғы 23 желтоқсанда қол қойылған </w:t>
      </w:r>
      <w:r>
        <w:rPr>
          <w:rFonts w:ascii="Times New Roman"/>
          <w:b w:val="false"/>
          <w:i w:val="false"/>
          <w:color w:val="000000"/>
          <w:sz w:val="28"/>
        </w:rPr>
        <w:t>шартқа</w:t>
      </w:r>
      <w:r>
        <w:rPr>
          <w:rFonts w:ascii="Times New Roman"/>
          <w:b w:val="false"/>
          <w:i w:val="false"/>
          <w:color w:val="000000"/>
          <w:sz w:val="28"/>
        </w:rPr>
        <w:t xml:space="preserve"> қосымшада көрсетілген жекелеген халықаралық шарттарға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Армения Республикасының қосылуына байланысты 2014 жылғы 29 мамырдағы Еуразиялық экономикалық одақ туралы шартқа Армения Республикасының қосылуы туралы (2014 жылғы 10 қазанда қол қойылған шартқа № 2 қосымша) Кеден одағының және Бірыңғай экономикалық кеңістіктің шарттық-құқықтық базасын қалыптастыру шеңберінде жасалған халықаралық шарттарға өзгерістер енгізу туралы хаттамамен енгізілген өзгерістерді ескере отырып) осы Хаттамаға қосымшаға сәйкес өзгерістер енгізіледі.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 ажырамас бөлігі болып табылады.</w:t>
      </w:r>
      <w:r>
        <w:br/>
      </w:r>
      <w:r>
        <w:rPr>
          <w:rFonts w:ascii="Times New Roman"/>
          <w:b w:val="false"/>
          <w:i w:val="false"/>
          <w:color w:val="000000"/>
          <w:sz w:val="28"/>
        </w:rPr>
        <w:t>
      Осы Хаттама ратификациялауға жатады және осы Хаттамаға қосымшаның 3 және 4-тармақтарын қоспағанда, депозитарий:</w:t>
      </w:r>
      <w:r>
        <w:br/>
      </w: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w:t>
      </w:r>
      <w:r>
        <w:br/>
      </w:r>
      <w:r>
        <w:rPr>
          <w:rFonts w:ascii="Times New Roman"/>
          <w:b w:val="false"/>
          <w:i w:val="false"/>
          <w:color w:val="000000"/>
          <w:sz w:val="28"/>
        </w:rPr>
        <w:t>
      осы Хаттаманың;</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 xml:space="preserve"> 1-бабының үшінші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Осы Хаттамаға қосымшаның 3-тармағы осы Хаттама күшіне енген күннен бастап 18 ай өткен соң күшіне енеді.</w:t>
      </w:r>
      <w:r>
        <w:br/>
      </w:r>
      <w:r>
        <w:rPr>
          <w:rFonts w:ascii="Times New Roman"/>
          <w:b w:val="false"/>
          <w:i w:val="false"/>
          <w:color w:val="000000"/>
          <w:sz w:val="28"/>
        </w:rPr>
        <w:t>
      Осы Хаттамаға қосымшаның 4-тармағы осы Хаттама күшіне енген күннен бастап 24 ай өткен соң күшіне енеді.</w:t>
      </w:r>
      <w:r>
        <w:br/>
      </w:r>
      <w:r>
        <w:rPr>
          <w:rFonts w:ascii="Times New Roman"/>
          <w:b w:val="false"/>
          <w:i w:val="false"/>
          <w:color w:val="000000"/>
          <w:sz w:val="28"/>
        </w:rPr>
        <w:t>
      20___жылғы «____» _______________________ қаласында орыс тілінде бір төлнұсқа данада жасалды.</w:t>
      </w:r>
      <w:r>
        <w:br/>
      </w:r>
      <w:r>
        <w:rPr>
          <w:rFonts w:ascii="Times New Roman"/>
          <w:b w:val="false"/>
          <w:i w:val="false"/>
          <w:color w:val="000000"/>
          <w:sz w:val="28"/>
        </w:rPr>
        <w:t>
      Осы Хаттаманың төлнұсқа данасы 2014 жылғы 29 мамырдағы Еуразиялық экономикалық одақ туралы 2014 жылғы 23 желтоқсанда қол қойылған шартқа Қырғыз Республикасының қосылуы туралы шарттың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color w:val="000000"/>
          <w:sz w:val="28"/>
        </w:rPr>
        <w:t>      Армения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 xml:space="preserve">«2014 жылғы 29 мамырдағы Еуразиялық           </w:t>
      </w:r>
      <w:r>
        <w:br/>
      </w:r>
      <w:r>
        <w:rPr>
          <w:rFonts w:ascii="Times New Roman"/>
          <w:b w:val="false"/>
          <w:i w:val="false"/>
          <w:color w:val="000000"/>
          <w:sz w:val="28"/>
        </w:rPr>
        <w:t xml:space="preserve">
экономикалық одақ туралы шартқа Қырғыз          </w:t>
      </w:r>
      <w:r>
        <w:br/>
      </w:r>
      <w:r>
        <w:rPr>
          <w:rFonts w:ascii="Times New Roman"/>
          <w:b w:val="false"/>
          <w:i w:val="false"/>
          <w:color w:val="000000"/>
          <w:sz w:val="28"/>
        </w:rPr>
        <w:t xml:space="preserve">
Республикасының қосылуына байланысты 2014 жылғы     </w:t>
      </w:r>
      <w:r>
        <w:br/>
      </w:r>
      <w:r>
        <w:rPr>
          <w:rFonts w:ascii="Times New Roman"/>
          <w:b w:val="false"/>
          <w:i w:val="false"/>
          <w:color w:val="000000"/>
          <w:sz w:val="28"/>
        </w:rPr>
        <w:t xml:space="preserve">
29 мамырдағы Еуразиялық экономикалық одақ туралы шартқа және Еуразиялық экономикалық одақтың құқығына          </w:t>
      </w:r>
      <w:r>
        <w:br/>
      </w:r>
      <w:r>
        <w:rPr>
          <w:rFonts w:ascii="Times New Roman"/>
          <w:b w:val="false"/>
          <w:i w:val="false"/>
          <w:color w:val="000000"/>
          <w:sz w:val="28"/>
        </w:rPr>
        <w:t xml:space="preserve">
кіретін жекелеген халықаралық шарттарға         </w:t>
      </w:r>
      <w:r>
        <w:br/>
      </w:r>
      <w:r>
        <w:rPr>
          <w:rFonts w:ascii="Times New Roman"/>
          <w:b w:val="false"/>
          <w:i w:val="false"/>
          <w:color w:val="000000"/>
          <w:sz w:val="28"/>
        </w:rPr>
        <w:t xml:space="preserve">
өзгерістер енгізу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және Еуразиялық экономикалық одақтың құқығына кіретін</w:t>
      </w:r>
      <w:r>
        <w:br/>
      </w:r>
      <w:r>
        <w:rPr>
          <w:rFonts w:ascii="Times New Roman"/>
          <w:b/>
          <w:i w:val="false"/>
          <w:color w:val="000000"/>
        </w:rPr>
        <w:t>
халықаралық шарттарға енгізілетін өзгерістер I. 2014 жылғы 29 мамырдағы Еуразиялық экономикалық одақ туралы</w:t>
      </w:r>
      <w:r>
        <w:br/>
      </w:r>
      <w:r>
        <w:rPr>
          <w:rFonts w:ascii="Times New Roman"/>
          <w:b/>
          <w:i w:val="false"/>
          <w:color w:val="000000"/>
        </w:rPr>
        <w:t>
шартқа енгізілетін өзгерістер</w:t>
      </w:r>
    </w:p>
    <w:p>
      <w:pPr>
        <w:spacing w:after="0"/>
        <w:ind w:left="0"/>
        <w:jc w:val="both"/>
      </w:pPr>
      <w:r>
        <w:rPr>
          <w:rFonts w:ascii="Times New Roman"/>
          <w:b w:val="false"/>
          <w:i w:val="false"/>
          <w:color w:val="000000"/>
          <w:sz w:val="28"/>
        </w:rPr>
        <w:t>      1. Көрсетілетін қызметтер саудасы, инвестициялар құру, қызметі және инвестицияларды жүзеге асыру туралы хаттамаға (2014 жылғы 29 мамырдағы Еуразиялық экономикалық одақ туралы шартқа № 16 қосымша) № 2 қосымша мынадай мазмұндағы V бөліммен толықтырылсын:</w:t>
      </w:r>
    </w:p>
    <w:p>
      <w:pPr>
        <w:spacing w:after="0"/>
        <w:ind w:left="0"/>
        <w:jc w:val="left"/>
      </w:pPr>
      <w:r>
        <w:rPr>
          <w:rFonts w:ascii="Times New Roman"/>
          <w:b/>
          <w:i w:val="false"/>
          <w:color w:val="000000"/>
        </w:rPr>
        <w:t xml:space="preserve"> «V.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4"/>
        <w:gridCol w:w="2610"/>
        <w:gridCol w:w="5526"/>
      </w:tblGrid>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Субсидияларға және мемлекеттік қолдаудың өзге де шараларына қолжетімділіктің шарттары мен тәртібін Қырғыз Республикасының заңнамасы және билік органдары белгілейді және олар толық көлемде, бірақ 2014 жылғы 29 мамырдағы Еуразиялық экономикалық одақ туралы шарттың XXIV және XXV бөлімдерінің ережелеріне нұқсан келтірместен қолданылады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бюджет құқығының негізгі қағидаттары туралы» 1998 жылғы 11 маусымдағы № 78 Қырғыз Республикасының Заңы, «Субсидиялар және өтемақы шаралары туралы» 1998 жылғы 31 қазандағы № 140 Қырғыз Республикасының Заңы, Қырғыз Республикасының тиісті жылға арналған республикалық бюджет туралы заңдары, Қырғыз Республикасының, республикалық және жергілікті мемлекеттік органдардың нормативтік құқықтық актілері</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Шетелдік адамдардың жеке меншігінде ауыл шаруашылығы өндірісіне арналған жер учаскелері бола алмайды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Жер кодексі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Шетелдік адамдарға, жер қойнауын пайдалану үшін берілетін ауыл шаруашылығы алқаптары мен жерлерін қоспағанда, елді мекендерден тыс жер учаскелерін Қырғыз Республикасының Үкіметі мерзімді (уақытша) пайдалану құқығында беруі мүмкін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Жер кодексі </w:t>
            </w:r>
          </w:p>
        </w:tc>
      </w:tr>
      <w:tr>
        <w:trPr>
          <w:trHeight w:val="645"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Қырғыз Республикасының ерекше мәртебесі бар шекара маңы аумақтарында, қайрылмандарды қоспағанда, шетелдік азаматтардың, азаматтығы жоқ адамдардың және шетелдік заңды тұлғалардың меншігіне жылжымайтын мүлік объектілерінің кез келген түрлерін меншік нысанына қарамастан, иеліктен шығаруға байланысты азаматтық-құқықтық мәмілелерді жасауға тыйым салынады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 </w:t>
            </w:r>
          </w:p>
        </w:tc>
      </w:tr>
      <w:tr>
        <w:trPr>
          <w:trHeight w:val="1485"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Қайрылмандарды қоспағанда, шетелдік азаматтарға, азаматтығы жоқ адамдарға және шетелдік заңды тұлғаларға шекара маңы аумақтарында орналасқан жер учаскелері мерзімді (уақытша) пайдалану құқығында беріле алмайды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Мерзімсіз жер пайдалану құқығы шетелдік жер пайдаланушыларға тиесілі бола алмайды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w:t>
            </w:r>
          </w:p>
        </w:tc>
      </w:tr>
      <w:tr>
        <w:trPr>
          <w:trHeight w:val="1725"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қойнауы туралы» 2012 жылғы 9 тамыздағы № 160 Қырғыз Республикасының Заңына сәйкес Қырғыз Республикасының Үкіметі және жер қойнауын пайдаланушы арасында жасалған жер қойнауын пайдалануға арналған келісімшарттарға қатысты, егер жер қойнауын пайдалану құқығына арналған аукционның немесе конкурстың жеңімпазы не онымен тікелей келіссөздер жүргізу туралы шешім шығарылған тұлға болып шетелдік заңды тұлға танылса, ол Қырғыз Республикасында жер қойнауын пайдалану құқығына лицензияны ресімдеу үшін 100 пайыздық үлестік қатысумен еншілес компания ашуға міндетті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және 31-тармақтар (30-тармақтың 5) және 6) тармақшаларына қатысты)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2012 жылғы 9 тамыздағы № 160 Қырғыз Республикасының Заңы, «Жер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орган өтінім берушіге Қырғыз Республикасының стратегиялық ресурстарын пайдалану және (немесе) стратегиялық объектілерін пайдалану, сатып алу бойынша мәмілелерді жасауға рұқсат беруден бас тартуға құқылы.</w:t>
            </w:r>
            <w:r>
              <w:br/>
            </w:r>
            <w:r>
              <w:rPr>
                <w:rFonts w:ascii="Times New Roman"/>
                <w:b w:val="false"/>
                <w:i w:val="false"/>
                <w:color w:val="000000"/>
                <w:sz w:val="20"/>
              </w:rPr>
              <w:t xml:space="preserve">
Ұлттық қауіпсіздікті қамтамасыз ету мақсатында Қырғыз Республикасының Үкіметі Қырғыз Республикасының стратегиялық ресурстарына (объектілеріне) меншік құқығының ауысуына және пайда болуына шектеулер белгілейді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 және 31-тармақтар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стратегиялық объектілері туралы» 2008 жылғы 23 мамырдағы № 94 Қырғыз Республикасының Заңы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2015 жылғы 1 қаңтарға дейін жасалған Жер қойнауын пайдалану кезінде өнімді бөлу туралы келісімде (бұдан әрі – Келісім) инвестордың Қырғыз Республикасының заңды тұлғаларына мердігерлер, өнім берушілер, тасымалдаушылар ретінде немесе инвестормен шарттар (келісімшарттар) негізінде басқалары ретінде Келісім бойынша жұмыстарға қатысуға артықшылықты құқық беру бойынша;</w:t>
            </w:r>
            <w:r>
              <w:br/>
            </w:r>
            <w:r>
              <w:rPr>
                <w:rFonts w:ascii="Times New Roman"/>
                <w:b w:val="false"/>
                <w:i w:val="false"/>
                <w:color w:val="000000"/>
                <w:sz w:val="20"/>
              </w:rPr>
              <w:t>
қызметкерлерді – Қырғыз Республикасының – азаматтарын тарту бойынша міндеттемелері көзделеді, олардың саны барлық тартылған қызметкерлердің кемінде 80 пайызын құрауға тиіс;</w:t>
            </w:r>
            <w:r>
              <w:br/>
            </w:r>
            <w:r>
              <w:rPr>
                <w:rFonts w:ascii="Times New Roman"/>
                <w:b w:val="false"/>
                <w:i w:val="false"/>
                <w:color w:val="000000"/>
                <w:sz w:val="20"/>
              </w:rPr>
              <w:t>
Келісім бойынша жұмыстардың бастапқы кезеңінде ғана шетелдік жұмысшылар мен мамандарды немесе жұмысшылар мен мамандар болмаған кезде – Қырғыз Республикасының тиісті біліктілігі бар азаматтарын тарту;</w:t>
            </w:r>
            <w:r>
              <w:br/>
            </w:r>
            <w:r>
              <w:rPr>
                <w:rFonts w:ascii="Times New Roman"/>
                <w:b w:val="false"/>
                <w:i w:val="false"/>
                <w:color w:val="000000"/>
                <w:sz w:val="20"/>
              </w:rPr>
              <w:t>
пайдалы қазбалардың кен орындарын геологиялық зерделеу, әзірлеу және өндірілген минералды шикізатты Қырғыз Республикасының заңды тұлғалары және Қырғыз Республикасының аумағында қызметін жүзеге асыратын және салық төлеушілер ретінде тіркелген шетелдік заңды тұлғалар орналастырған, осындай тапсырыстардың жалпы құнының кемінде 50 пайызы көлемінде қайта өңдеуге қажетті құрал-жабдықты, техникалық құралдар мен материалдарды әзірлеуге тапсырыстарды орналастыру бойынша міндеттемелері көзделеді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(30-тармақтың 3) және 7) тармақшаларына қатысты), 33 және 35-тармақтар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кезінде өнімді бөлу туралы келісімдер туралы» 2002 жылғы 10 сәуірдегі № 49 Қырғыз Республикасының Заңы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Акционерлік қоғамның мүлкін концессияға берген жағдайда акционерлік қоғамда шешуші дауыс және концессиялық шарттың объектілеріне билік ету құқығы Қырғыз Республикасының Үкіметінде сақталады.</w:t>
            </w:r>
            <w:r>
              <w:br/>
            </w:r>
            <w:r>
              <w:rPr>
                <w:rFonts w:ascii="Times New Roman"/>
                <w:b w:val="false"/>
                <w:i w:val="false"/>
                <w:color w:val="000000"/>
                <w:sz w:val="20"/>
              </w:rPr>
              <w:t>
Қырғыз Республикасының заңнамасына сәйкес шешім қабылданған жағдайда, акцияларының кемінде үштен екісін мемлекет иеленген акционерлік қоғамдардың мүлкі концессиялық шарттың объектісі бола алады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 31-тармақтар (30-тармақтың 3), 5) және 6) тармақшаларына қатысты)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Республикасындағы концессиялар және концессиялық кәсіпорындар туралы» 1992 жылғы 6 наурыздағы № 850-XII Қырғыз Республикасының Заңы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Еуразиялық экономикалық одақтың басқа да мүше мемлекеттері тұлғаларының Қырғыз Республикасының аумағында орналасқан тұрғын үй-жайларды меншікке алуға уәкілетті органның келісімін алу бойынша міндеті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Тұрғын үй кодексі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Қырғыз Республикасының азаматтары ғана жекешелендіру кезінде тұрғын үй-жайлардың сатып алушылары бола алады.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15-тармақ</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Тұрғын үй кодексі».</w:t>
            </w:r>
          </w:p>
        </w:tc>
      </w:tr>
    </w:tbl>
    <w:p>
      <w:pPr>
        <w:spacing w:after="0"/>
        <w:ind w:left="0"/>
        <w:jc w:val="both"/>
      </w:pPr>
      <w:r>
        <w:rPr>
          <w:rFonts w:ascii="Times New Roman"/>
          <w:b w:val="false"/>
          <w:i w:val="false"/>
          <w:color w:val="000000"/>
          <w:sz w:val="28"/>
        </w:rPr>
        <w:t>      2. Қаржылық қызметтер жөніндегі хаттамада (2014 жылғы 29 мамырдағы Еуразиялық экономикалық одақ туралы шартқа № 17 қосымша):</w:t>
      </w:r>
      <w:r>
        <w:br/>
      </w:r>
      <w:r>
        <w:rPr>
          <w:rFonts w:ascii="Times New Roman"/>
          <w:b w:val="false"/>
          <w:i w:val="false"/>
          <w:color w:val="000000"/>
          <w:sz w:val="28"/>
        </w:rPr>
        <w:t>
      көрсетілген Хаттамаға № 1 қосымша мынадай мазмұндағы V бөліммен толықтырылсын:</w:t>
      </w:r>
    </w:p>
    <w:p>
      <w:pPr>
        <w:spacing w:after="0"/>
        <w:ind w:left="0"/>
        <w:jc w:val="left"/>
      </w:pPr>
      <w:r>
        <w:rPr>
          <w:rFonts w:ascii="Times New Roman"/>
          <w:b/>
          <w:i w:val="false"/>
          <w:color w:val="000000"/>
        </w:rPr>
        <w:t xml:space="preserve"> «V.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482"/>
        <w:gridCol w:w="2461"/>
        <w:gridCol w:w="2361"/>
        <w:gridCol w:w="2441"/>
      </w:tblGrid>
      <w:tr>
        <w:trPr>
          <w:trHeight w:val="3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Мыналарға:</w:t>
            </w:r>
            <w:r>
              <w:br/>
            </w:r>
            <w:r>
              <w:rPr>
                <w:rFonts w:ascii="Times New Roman"/>
                <w:b w:val="false"/>
                <w:i w:val="false"/>
                <w:color w:val="000000"/>
                <w:sz w:val="20"/>
              </w:rPr>
              <w:t>
халықаралық теңіз тасымалдарына халықаралық коммерциялық ғарыштық ұшыруға мыналарды:</w:t>
            </w:r>
            <w:r>
              <w:br/>
            </w:r>
            <w:r>
              <w:rPr>
                <w:rFonts w:ascii="Times New Roman"/>
                <w:b w:val="false"/>
                <w:i w:val="false"/>
                <w:color w:val="000000"/>
                <w:sz w:val="20"/>
              </w:rPr>
              <w:t>
жеке тұлғаларды халықаралық тасымалдауды осыдан туындайтын жауапкершілікті қоса алғанда, экспорттық (импорттық) жүктерді және оларды тасымалдайтын көлік құралдарын халықаралық тасымалдауды тауарларды халықаралық көлікпен тасымалдауды шарттар мен сақтандыру сертификаттарының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сақтандыру және ретроцессия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Сақтандыру агенттері мен сақтандыру брокерлерінің көрсетілетін қызметтері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аумағында шетелдік сақтандыру ұйымдарының атынан сақтандыру шарттарын жасасуға байланысты сақтандыру жөніндегі делдалдық қызметке (осы тізбенің 1-тармағында санамаланған секторларды қоспағанда) жол берілмейді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Республикасында сақтандыруды ұйымдастыру туралы» 1998 жылғы 23 шілдедегі № 96 Қырғыз Республикасының Заңы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және актуарийлік көрсетілетін қызметтерді, тәуекелді бағалау мен наразылықтарды реттеу жөніндегі көрсетілетін қызметтерді қоса алғанда, сақтандырудың қосалқы қызметтері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Хаттамаға № 2 қосымша мынадай мазмұндағы V бөліммен толықтырылсын:</w:t>
      </w:r>
    </w:p>
    <w:p>
      <w:pPr>
        <w:spacing w:after="0"/>
        <w:ind w:left="0"/>
        <w:jc w:val="left"/>
      </w:pPr>
      <w:r>
        <w:rPr>
          <w:rFonts w:ascii="Times New Roman"/>
          <w:b/>
          <w:i w:val="false"/>
          <w:color w:val="000000"/>
        </w:rPr>
        <w:t xml:space="preserve"> «V.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3590"/>
        <w:gridCol w:w="4842"/>
        <w:gridCol w:w="3003"/>
      </w:tblGrid>
      <w:tr>
        <w:trPr>
          <w:trHeight w:val="12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17 қосымшаның 6 және 11-тармақтары бойынша шектеу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аумағында қаржылық қызметтерді Қырғыз Республикасында лицензияланған және тіркелген және Қырғыз Республикасының заңнамасына сәйкес ұйымдық-құқықтық нысандарда құрылған қаржы ұйымдары (қаржылық көрсетілетін қызметтерді берушілер) және (немесе) олардың филиалдары ұсына алады.</w:t>
            </w:r>
            <w:r>
              <w:br/>
            </w:r>
            <w:r>
              <w:rPr>
                <w:rFonts w:ascii="Times New Roman"/>
                <w:b w:val="false"/>
                <w:i w:val="false"/>
                <w:color w:val="000000"/>
                <w:sz w:val="20"/>
              </w:rPr>
              <w:t xml:space="preserve">
Шетелдік банк Қырғыз Республикасы Ұлттық банкінің рұқсатын алу, тіркеу және лицензия алу арқылы Қырғыз Республикасының аумағында филиал, өкілеттік құра алады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банктер және банк қызметі туралы» 1997 жылғы 29 шілдедегі № 60 Қырғыз Республикасының Заңы, «Қырғыз Республикасында сақтандыруды ұйымдастыру туралы" 1998 жылғы 23 шілдедегі № 96 Қырғыз Республикасының Заңы, «Бағалы қағаздар нарығы туралы» 2009 жылғы 24 шілдедегі № 251 Қырғыз Республикасының Заңы</w:t>
            </w:r>
            <w:r>
              <w:br/>
            </w:r>
            <w:r>
              <w:rPr>
                <w:rFonts w:ascii="Times New Roman"/>
                <w:b w:val="false"/>
                <w:i w:val="false"/>
                <w:color w:val="000000"/>
                <w:sz w:val="20"/>
              </w:rPr>
              <w:t>
Қырғыз Республикасы Ұлттық банкі басқармасының 2006 жылғы 2 наурыздағы № 5/7 қаулысымен бекітілген, Банктердің қызметін лицензиялау туралы ереже</w:t>
            </w:r>
            <w:r>
              <w:br/>
            </w:r>
            <w:r>
              <w:rPr>
                <w:rFonts w:ascii="Times New Roman"/>
                <w:b w:val="false"/>
                <w:i w:val="false"/>
                <w:color w:val="000000"/>
                <w:sz w:val="20"/>
              </w:rPr>
              <w:t>
Қырғыз Республикасы Ұлттық банкі басқармасының 2005 жылғы 27 сәуірдегі № 12/8 қаулысымен бекітілген, бейрезидент банктің өз филиалының капиталын бөлу тәртібі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69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17 қосымшаның 6 және 11-тармақтары бойынша шектеулер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 қорғау жүйесінің қызметін қамтамасыз етуді жүзеге асыратын ұйым Қырғыз Республикасының Үкіметі құрған Қырғыз Республикасының Депозиттерді сақтау жөніндегі агенттігі – заңды тұлғасы болып табылады. Агенттік пайда алу мақсатын көздемейтін тәуелсіз коммерциялық емес ұйым болып табылады</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салымдарын (депозиттерін) қорғау туралы» 2008 жылғы 7 мамырдағы № 78 Қырғыз Республикасының Заңы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97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17 қосымшаның 6-тармағы бойынша шектеу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мәртебесін алған ұйым Қырғыз Республикасының аумағында орталық депозитарий функциясын жүзеге асыратын жалғыз ұйым болып табылады.</w:t>
            </w:r>
            <w:r>
              <w:br/>
            </w:r>
            <w:r>
              <w:rPr>
                <w:rFonts w:ascii="Times New Roman"/>
                <w:b w:val="false"/>
                <w:i w:val="false"/>
                <w:color w:val="000000"/>
                <w:sz w:val="20"/>
              </w:rPr>
              <w:t xml:space="preserve">
Орталық депозитарий мемлекеттің қатысуымен акционерлік қоғам нысанында құрылады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 Үкіметінің «Қырғыз Республикасында бағалы қағаздардың орталық депозитарийін құру туралы» 2008 жылғы 12 қыркүйектегі № 513 қаулысы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bl>
    <w:p>
      <w:pPr>
        <w:spacing w:after="0"/>
        <w:ind w:left="0"/>
        <w:jc w:val="both"/>
      </w:pPr>
      <w:r>
        <w:rPr>
          <w:rFonts w:ascii="Times New Roman"/>
          <w:b w:val="false"/>
          <w:i w:val="false"/>
          <w:color w:val="000000"/>
          <w:sz w:val="28"/>
        </w:rPr>
        <w:t>      3. Табиғи монополиялар субъектілерінің қызметін реттеудің бірыңғай қағидаттары мен қағидалары туралы хаттамада (2014 жылғы 29 мамырдағы Еуразиялық экономикалық одақ туралы шартқа № 20 қосымша):</w:t>
      </w:r>
      <w:r>
        <w:br/>
      </w:r>
      <w:r>
        <w:rPr>
          <w:rFonts w:ascii="Times New Roman"/>
          <w:b w:val="false"/>
          <w:i w:val="false"/>
          <w:color w:val="000000"/>
          <w:sz w:val="28"/>
        </w:rPr>
        <w:t>
      Аталған Хаттамаға № 1 қосымшада:</w:t>
      </w:r>
      <w:r>
        <w:br/>
      </w:r>
      <w:r>
        <w:rPr>
          <w:rFonts w:ascii="Times New Roman"/>
          <w:b w:val="false"/>
          <w:i w:val="false"/>
          <w:color w:val="000000"/>
          <w:sz w:val="28"/>
        </w:rPr>
        <w:t>
      «Қырғыз Республикасы» деген алтыншы бағанмен толықтырылып, оған мынадай мәтін енгізілсін:</w:t>
      </w:r>
      <w:r>
        <w:br/>
      </w:r>
      <w:r>
        <w:rPr>
          <w:rFonts w:ascii="Times New Roman"/>
          <w:b w:val="false"/>
          <w:i w:val="false"/>
          <w:color w:val="000000"/>
          <w:sz w:val="28"/>
        </w:rPr>
        <w:t>
      1-позицияда: «Мұнай және мұнай өнімдерін магистральдық құбыржолдар арқылы тасымалдау»;</w:t>
      </w:r>
      <w:r>
        <w:br/>
      </w:r>
      <w:r>
        <w:rPr>
          <w:rFonts w:ascii="Times New Roman"/>
          <w:b w:val="false"/>
          <w:i w:val="false"/>
          <w:color w:val="000000"/>
          <w:sz w:val="28"/>
        </w:rPr>
        <w:t>
      2-позицияда: «Электр энергиясын беру және тарату»;</w:t>
      </w:r>
      <w:r>
        <w:br/>
      </w:r>
      <w:r>
        <w:rPr>
          <w:rFonts w:ascii="Times New Roman"/>
          <w:b w:val="false"/>
          <w:i w:val="false"/>
          <w:color w:val="000000"/>
          <w:sz w:val="28"/>
        </w:rPr>
        <w:t>
      3-позицияда: «Ұлттық энергия жүйесін жедел-диспетчерлік басқару жөніндегі көрсетілетін қызметтер»;</w:t>
      </w:r>
      <w:r>
        <w:br/>
      </w:r>
      <w:r>
        <w:rPr>
          <w:rFonts w:ascii="Times New Roman"/>
          <w:b w:val="false"/>
          <w:i w:val="false"/>
          <w:color w:val="000000"/>
          <w:sz w:val="28"/>
        </w:rPr>
        <w:t>
      4-позицияда: «Теміржол тасымалдары»;</w:t>
      </w:r>
      <w:r>
        <w:br/>
      </w:r>
      <w:r>
        <w:rPr>
          <w:rFonts w:ascii="Times New Roman"/>
          <w:b w:val="false"/>
          <w:i w:val="false"/>
          <w:color w:val="000000"/>
          <w:sz w:val="28"/>
        </w:rPr>
        <w:t>
      Аталған Хаттамаға № 2 қосымшада:</w:t>
      </w:r>
      <w:r>
        <w:br/>
      </w:r>
      <w:r>
        <w:rPr>
          <w:rFonts w:ascii="Times New Roman"/>
          <w:b w:val="false"/>
          <w:i w:val="false"/>
          <w:color w:val="000000"/>
          <w:sz w:val="28"/>
        </w:rPr>
        <w:t>
      «Қырғыз Республикасы» деген алтыншы бағанмен толықтырылып, оған мынадай мәтін енгізілсін:</w:t>
      </w:r>
      <w:r>
        <w:br/>
      </w:r>
      <w:r>
        <w:rPr>
          <w:rFonts w:ascii="Times New Roman"/>
          <w:b w:val="false"/>
          <w:i w:val="false"/>
          <w:color w:val="000000"/>
          <w:sz w:val="28"/>
        </w:rPr>
        <w:t>
      1-позицияда: «Табиғи газды тасымалдау, тарату, сақтау және сату»;</w:t>
      </w:r>
      <w:r>
        <w:br/>
      </w:r>
      <w:r>
        <w:rPr>
          <w:rFonts w:ascii="Times New Roman"/>
          <w:b w:val="false"/>
          <w:i w:val="false"/>
          <w:color w:val="000000"/>
          <w:sz w:val="28"/>
        </w:rPr>
        <w:t>
      2-позицияда: «Ұшуды аэронавигациялық қамтамасыз ету; ішкі әуе тасымалдарына жерүсті қызмет көрсету»;</w:t>
      </w:r>
      <w:r>
        <w:br/>
      </w:r>
      <w:r>
        <w:rPr>
          <w:rFonts w:ascii="Times New Roman"/>
          <w:b w:val="false"/>
          <w:i w:val="false"/>
          <w:color w:val="000000"/>
          <w:sz w:val="28"/>
        </w:rPr>
        <w:t>
      3-позицияда: «Ортақ пайдаланылатын электр байланысы және пошта байланысы қызметтері»;</w:t>
      </w:r>
      <w:r>
        <w:br/>
      </w:r>
      <w:r>
        <w:rPr>
          <w:rFonts w:ascii="Times New Roman"/>
          <w:b w:val="false"/>
          <w:i w:val="false"/>
          <w:color w:val="000000"/>
          <w:sz w:val="28"/>
        </w:rPr>
        <w:t>
      4-позицияда: «Жылу энергиясын өндіру, беру, тарату және сату»;</w:t>
      </w:r>
      <w:r>
        <w:br/>
      </w:r>
      <w:r>
        <w:rPr>
          <w:rFonts w:ascii="Times New Roman"/>
          <w:b w:val="false"/>
          <w:i w:val="false"/>
          <w:color w:val="000000"/>
          <w:sz w:val="28"/>
        </w:rPr>
        <w:t>
      5-позицияда: «Орталықтандырылған сумен жабдықтау және суды бұру»;</w:t>
      </w:r>
      <w:r>
        <w:br/>
      </w:r>
      <w:r>
        <w:rPr>
          <w:rFonts w:ascii="Times New Roman"/>
          <w:b w:val="false"/>
          <w:i w:val="false"/>
          <w:color w:val="000000"/>
          <w:sz w:val="28"/>
        </w:rPr>
        <w:t>
      мынадай мазмұндағы 12-позициямен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74"/>
        <w:gridCol w:w="1833"/>
        <w:gridCol w:w="2708"/>
        <w:gridCol w:w="2064"/>
        <w:gridCol w:w="2593"/>
        <w:gridCol w:w="2594"/>
        <w:gridCol w:w="752"/>
      </w:tblGrid>
      <w:tr>
        <w:trPr>
          <w:trHeight w:val="7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өндіру және сату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Үйлестірілген (келісілген) көлік саясаты туралы хаттамада (2014 жылғы 29 мамырдағы Еуразиялық экономикалық одақ туралы шартқа № 24 қосымша):</w:t>
      </w:r>
      <w:r>
        <w:br/>
      </w:r>
      <w:r>
        <w:rPr>
          <w:rFonts w:ascii="Times New Roman"/>
          <w:b w:val="false"/>
          <w:i w:val="false"/>
          <w:color w:val="000000"/>
          <w:sz w:val="28"/>
        </w:rPr>
        <w:t>
      теміржол көлігінің инфрақұрылымдық көрсетілетін қызметтерінің тізбесі «Армения Республикасы» деген бесінші және «Қырғыз Республикасы***» деген алтыншы бағандармен толықтырылып, оларға мынадай мәтін енгізілсін:</w:t>
      </w:r>
      <w:r>
        <w:br/>
      </w:r>
      <w:r>
        <w:rPr>
          <w:rFonts w:ascii="Times New Roman"/>
          <w:b w:val="false"/>
          <w:i w:val="false"/>
          <w:color w:val="000000"/>
          <w:sz w:val="28"/>
        </w:rPr>
        <w:t>
      1-позицияда:</w:t>
      </w:r>
      <w:r>
        <w:br/>
      </w:r>
      <w:r>
        <w:rPr>
          <w:rFonts w:ascii="Times New Roman"/>
          <w:b w:val="false"/>
          <w:i w:val="false"/>
          <w:color w:val="000000"/>
          <w:sz w:val="28"/>
        </w:rPr>
        <w:t>
      бесінші баған бойынша: «Инфрақұрылымды беру және пойыздардың қозғалысын (жүріп өтуін) жүзеге асыру үшін қажетті жұмыстарды орындау»;</w:t>
      </w:r>
      <w:r>
        <w:br/>
      </w:r>
      <w:r>
        <w:rPr>
          <w:rFonts w:ascii="Times New Roman"/>
          <w:b w:val="false"/>
          <w:i w:val="false"/>
          <w:color w:val="000000"/>
          <w:sz w:val="28"/>
        </w:rPr>
        <w:t>
      алтыншы баған бойынша: «Инфрақұрылымды беру және пойыздардың қозғалысын (жүріп өтуін) жүзеге асыру үшін қажетті жұмыстарды орындау»;</w:t>
      </w:r>
      <w:r>
        <w:br/>
      </w:r>
      <w:r>
        <w:rPr>
          <w:rFonts w:ascii="Times New Roman"/>
          <w:b w:val="false"/>
          <w:i w:val="false"/>
          <w:color w:val="000000"/>
          <w:sz w:val="28"/>
        </w:rPr>
        <w:t>
      2-позицияда:</w:t>
      </w:r>
      <w:r>
        <w:br/>
      </w:r>
      <w:r>
        <w:rPr>
          <w:rFonts w:ascii="Times New Roman"/>
          <w:b w:val="false"/>
          <w:i w:val="false"/>
          <w:color w:val="000000"/>
          <w:sz w:val="28"/>
        </w:rPr>
        <w:t>
      бесінші баған бойынша: «Инфрақұрылымды беру және маневрлік қозғалыстар үшін қажетті жұмыстарды орындау»;</w:t>
      </w:r>
      <w:r>
        <w:br/>
      </w:r>
      <w:r>
        <w:rPr>
          <w:rFonts w:ascii="Times New Roman"/>
          <w:b w:val="false"/>
          <w:i w:val="false"/>
          <w:color w:val="000000"/>
          <w:sz w:val="28"/>
        </w:rPr>
        <w:t>
      алтыншы баған бойынша: «Инфрақұрылымды беру және маневрлік қозғалыстар үшін қажетті жұмыстарды орындау»;</w:t>
      </w:r>
      <w:r>
        <w:br/>
      </w:r>
      <w:r>
        <w:rPr>
          <w:rFonts w:ascii="Times New Roman"/>
          <w:b w:val="false"/>
          <w:i w:val="false"/>
          <w:color w:val="000000"/>
          <w:sz w:val="28"/>
        </w:rPr>
        <w:t>
      мынадай мазмұндағы үшінші сілтемемен толықтырылсын:</w:t>
      </w:r>
      <w:r>
        <w:br/>
      </w:r>
      <w:r>
        <w:rPr>
          <w:rFonts w:ascii="Times New Roman"/>
          <w:b w:val="false"/>
          <w:i w:val="false"/>
          <w:color w:val="000000"/>
          <w:sz w:val="28"/>
        </w:rPr>
        <w:t>
      «***Оның ішінде Қазақстан Республикасының аумағындағы Қырғыз Республикасының тиесілі инфрақұрылым учаскелері үшін.».</w:t>
      </w:r>
      <w:r>
        <w:br/>
      </w:r>
      <w:r>
        <w:rPr>
          <w:rFonts w:ascii="Times New Roman"/>
          <w:b w:val="false"/>
          <w:i w:val="false"/>
          <w:color w:val="000000"/>
          <w:sz w:val="28"/>
        </w:rPr>
        <w:t>
      5. Өнеркәсіптік субсидиялар берудің бірыңғай қағидалары туралы хаттамада (2014 жылғы 29 мамырдағы Еуразиялық экономикалық одақ туралы шартқа № 28 қосымша):</w:t>
      </w:r>
      <w:r>
        <w:br/>
      </w:r>
      <w:r>
        <w:rPr>
          <w:rFonts w:ascii="Times New Roman"/>
          <w:b w:val="false"/>
          <w:i w:val="false"/>
          <w:color w:val="000000"/>
          <w:sz w:val="28"/>
        </w:rPr>
        <w:t>
      2-тармақтың екінші абзацындағы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деген сөздермен ауыстырылсын;</w:t>
      </w:r>
      <w:r>
        <w:br/>
      </w:r>
      <w:r>
        <w:rPr>
          <w:rFonts w:ascii="Times New Roman"/>
          <w:b w:val="false"/>
          <w:i w:val="false"/>
          <w:color w:val="000000"/>
          <w:sz w:val="28"/>
        </w:rPr>
        <w:t>
      көрсетілген Хаттамаға қосымша:</w:t>
      </w:r>
      <w:r>
        <w:br/>
      </w:r>
      <w:r>
        <w:rPr>
          <w:rFonts w:ascii="Times New Roman"/>
          <w:b w:val="false"/>
          <w:i w:val="false"/>
          <w:color w:val="000000"/>
          <w:sz w:val="28"/>
        </w:rPr>
        <w:t>
      мынадай мазмұндағы V бөліммен толықтырылсын:</w:t>
      </w:r>
    </w:p>
    <w:p>
      <w:pPr>
        <w:spacing w:after="0"/>
        <w:ind w:left="0"/>
        <w:jc w:val="left"/>
      </w:pPr>
      <w:r>
        <w:rPr>
          <w:rFonts w:ascii="Times New Roman"/>
          <w:b/>
          <w:i w:val="false"/>
          <w:color w:val="000000"/>
        </w:rPr>
        <w:t xml:space="preserve"> «V.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«Еркін экономикалық аймақтар туралы» 2014 жылғы 11 қаңтардағы № 6 Қырғыз Республикасының Заңына, Қырғыз Республикасы Үкіметінің «Қырғыз Республикасының еркін экономикалық аймақтарында дайындалған тауарлар шығарылған елді анықтау тәртібі туралы» 1998 жылғы 3 қарашадағы № 715 қаулысына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бойынша келісімге сәйкес Еуразиялық экономикалық одақтың кедендік аумағының қалған бөлігіне «Бішкек», «Нарын» және «Қаракөл» еркін экономикалық аймақтарының аумағынан әкету кезінде жеткілікті қайта өңдеу критерийлеріне сәйкес қырғыздық деп танылған тауарларды кеден баждары мен салықтардан босату**.</w:t>
            </w:r>
            <w:r>
              <w:br/>
            </w:r>
            <w:r>
              <w:rPr>
                <w:rFonts w:ascii="Times New Roman"/>
                <w:b w:val="false"/>
                <w:i w:val="false"/>
                <w:color w:val="000000"/>
                <w:sz w:val="20"/>
              </w:rPr>
              <w:t>
2. «Кедендік реттеу туралы» 2014 жылғы 31 желтоқсандағы № 184 Қырғыз Республикасының Заңына, 2010 жылғы 18 маусымдағы Еркін қоймалар және еркін қойманың кедендік рәсімі туралы келісімге сәйкес Еуразиялық экономикалық одақтың кедендік аумағының қалған бөлігіне еркін қоймалар аумағынан әкету кезінде жеткілікті қайта өңдеу критерийлеріне сәйкес қырғыздық деп танылған тауарларды кеден баждары мен салықтардан босату **.</w:t>
            </w:r>
            <w:r>
              <w:br/>
            </w:r>
            <w:r>
              <w:rPr>
                <w:rFonts w:ascii="Times New Roman"/>
                <w:b w:val="false"/>
                <w:i w:val="false"/>
                <w:color w:val="000000"/>
                <w:sz w:val="20"/>
              </w:rPr>
              <w:t>
Осы алып қоюлар Қырғыз Республикасының еркін қоймалар иелерінің тізіліміне енгізілген мынадай еркін қоймалар иелеріне қатысты қолданылады:</w:t>
            </w:r>
            <w:r>
              <w:br/>
            </w:r>
            <w:r>
              <w:rPr>
                <w:rFonts w:ascii="Times New Roman"/>
                <w:b w:val="false"/>
                <w:i w:val="false"/>
                <w:color w:val="000000"/>
                <w:sz w:val="20"/>
              </w:rPr>
              <w:t>
«Алтын-Ажыдаар» ЖШҚ;</w:t>
            </w:r>
            <w:r>
              <w:br/>
            </w:r>
            <w:r>
              <w:rPr>
                <w:rFonts w:ascii="Times New Roman"/>
                <w:b w:val="false"/>
                <w:i w:val="false"/>
                <w:color w:val="000000"/>
                <w:sz w:val="20"/>
              </w:rPr>
              <w:t>
«Илбирс» ААҚ;</w:t>
            </w:r>
            <w:r>
              <w:br/>
            </w:r>
            <w:r>
              <w:rPr>
                <w:rFonts w:ascii="Times New Roman"/>
                <w:b w:val="false"/>
                <w:i w:val="false"/>
                <w:color w:val="000000"/>
                <w:sz w:val="20"/>
              </w:rPr>
              <w:t>
«Авиньен» ЖШҚ;</w:t>
            </w:r>
            <w:r>
              <w:br/>
            </w:r>
            <w:r>
              <w:rPr>
                <w:rFonts w:ascii="Times New Roman"/>
                <w:b w:val="false"/>
                <w:i w:val="false"/>
                <w:color w:val="000000"/>
                <w:sz w:val="20"/>
              </w:rPr>
              <w:t>
«Жібек жолы» ЖШҚ;</w:t>
            </w:r>
            <w:r>
              <w:br/>
            </w:r>
            <w:r>
              <w:rPr>
                <w:rFonts w:ascii="Times New Roman"/>
                <w:b w:val="false"/>
                <w:i w:val="false"/>
                <w:color w:val="000000"/>
                <w:sz w:val="20"/>
              </w:rPr>
              <w:t>
«Ренесанс» ЖШҚ</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 1 қаңтарға дейін»;</w:t>
            </w:r>
          </w:p>
        </w:tc>
      </w:tr>
    </w:tbl>
    <w:p>
      <w:pPr>
        <w:spacing w:after="0"/>
        <w:ind w:left="0"/>
        <w:jc w:val="both"/>
      </w:pPr>
      <w:r>
        <w:rPr>
          <w:rFonts w:ascii="Times New Roman"/>
          <w:b w:val="false"/>
          <w:i w:val="false"/>
          <w:color w:val="000000"/>
          <w:sz w:val="28"/>
        </w:rPr>
        <w:t>      мынадай мазмұндағы екінші сілтемемен толықтырылсын:</w:t>
      </w:r>
      <w:r>
        <w:br/>
      </w:r>
      <w:r>
        <w:rPr>
          <w:rFonts w:ascii="Times New Roman"/>
          <w:b w:val="false"/>
          <w:i w:val="false"/>
          <w:color w:val="000000"/>
          <w:sz w:val="28"/>
        </w:rPr>
        <w:t>
      «**Көрсетілген шараларға қатысты Қырғыз Республикасы өз заңнамасына жеткілікті қайта өңдеу критерийлері ретінде белгіленетін өзгерістер енгізген жағдайларда Өнеркәсіптік субсидиялар берудің бірыңғай қағидалары туралы хаттаманың ережелері қолданылмайды (2014 жылғы 29 мамырдағы Еуразиялық экономикалық одақ туралы шартқа № 28 қосымша), оларға сәйкес еркін кедендік аймақтың кедендік рәсіміне немесе тауарлардың еркін қоймасының кедендік рәсіміне орналастырылған шетелдік тауарларды пайдалана отырып, дайындалған (алынған) тауар мәртебесін:</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64 ЕАЭО СЭҚ ТН тауар тобында сыныпталатын аяқ киім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8508, 8509, 8510, 8512, 8513, 8516 және 8528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не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критерийлерін;</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не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критерийлерін;</w:t>
      </w:r>
      <w:r>
        <w:br/>
      </w:r>
      <w:r>
        <w:rPr>
          <w:rFonts w:ascii="Times New Roman"/>
          <w:b w:val="false"/>
          <w:i w:val="false"/>
          <w:color w:val="000000"/>
          <w:sz w:val="28"/>
        </w:rPr>
        <w:t>
      4) ЕАЭО СЭҚ ТН-нің 44-тауар тобында сыныпталатын сүрекке және одан жасалған бұйымдарға,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айқындау жүргізіледі.».</w:t>
      </w:r>
      <w:r>
        <w:br/>
      </w:r>
      <w:r>
        <w:rPr>
          <w:rFonts w:ascii="Times New Roman"/>
          <w:b w:val="false"/>
          <w:i w:val="false"/>
          <w:color w:val="000000"/>
          <w:sz w:val="28"/>
        </w:rPr>
        <w:t>
      6. Ауыл шаруашылығын мемлекеттік қолдау шаралары туралы хаттаманың 2-тармағының екінші абзацында (2014 жылғы 29 мамырдағы Еуразиялық экономикалық одақ туралы шартқа № 29 қосымша)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және» деген сөздермен ауыстырылсын.</w:t>
      </w:r>
    </w:p>
    <w:p>
      <w:pPr>
        <w:spacing w:after="0"/>
        <w:ind w:left="0"/>
        <w:jc w:val="left"/>
      </w:pPr>
      <w:r>
        <w:rPr>
          <w:rFonts w:ascii="Times New Roman"/>
          <w:b/>
          <w:i w:val="false"/>
          <w:color w:val="000000"/>
        </w:rPr>
        <w:t xml:space="preserve"> II. Еуразиялық экономикалық одақтың құқығына кіретін</w:t>
      </w:r>
      <w:r>
        <w:br/>
      </w:r>
      <w:r>
        <w:rPr>
          <w:rFonts w:ascii="Times New Roman"/>
          <w:b/>
          <w:i w:val="false"/>
          <w:color w:val="000000"/>
        </w:rPr>
        <w:t>
халықаралық шарттарға енгізілетін өзгерістер</w:t>
      </w:r>
    </w:p>
    <w:p>
      <w:pPr>
        <w:spacing w:after="0"/>
        <w:ind w:left="0"/>
        <w:jc w:val="both"/>
      </w:pPr>
      <w:r>
        <w:rPr>
          <w:rFonts w:ascii="Times New Roman"/>
          <w:b w:val="false"/>
          <w:i w:val="false"/>
          <w:color w:val="000000"/>
          <w:sz w:val="28"/>
        </w:rPr>
        <w:t>      7. 2009 жылғы 27 қарашадағы Кеден одағының Кеден кодексі туралы шарттың ажырамас бөлігі болып табылатын, Кеден одағының Кеден кодексінің 2-бабының 1-тармағы «Қазақстан Республикасы» деген сөздерден кейін «, Қырғыз Республикасы» деген сөздермен толықтырылсын.</w:t>
      </w:r>
      <w:r>
        <w:br/>
      </w:r>
      <w:r>
        <w:rPr>
          <w:rFonts w:ascii="Times New Roman"/>
          <w:b w:val="false"/>
          <w:i w:val="false"/>
          <w:color w:val="000000"/>
          <w:sz w:val="28"/>
        </w:rPr>
        <w:t>
      8.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келісімнің 4-бабының бесінші абзацындағы «қызметі.» деген сөз «қызметі,» деген сөзбен ауыстырылып, мынадай мазмұндағы абзацпен толықтырылсын:</w:t>
      </w:r>
      <w:r>
        <w:br/>
      </w:r>
      <w:r>
        <w:rPr>
          <w:rFonts w:ascii="Times New Roman"/>
          <w:b w:val="false"/>
          <w:i w:val="false"/>
          <w:color w:val="000000"/>
          <w:sz w:val="28"/>
        </w:rPr>
        <w:t>
      «Қырғыз Республикасынан – Қырғыз Республикасы Үкіметінің жанындағы Мемлекеттік кеден қызметі.».</w:t>
      </w:r>
      <w:r>
        <w:br/>
      </w:r>
      <w:r>
        <w:rPr>
          <w:rFonts w:ascii="Times New Roman"/>
          <w:b w:val="false"/>
          <w:i w:val="false"/>
          <w:color w:val="000000"/>
          <w:sz w:val="28"/>
        </w:rPr>
        <w:t>
      9. 2010 жылғы 21 мамырдағы Кедендік баждарды төлеу мерзімдерін өзгерту негіздемелері, шарттары және тәртібі туралы келісімнің 4-бабы 1-тармағының екінші абзацынан кейін мынадай мазмұндағы абзацпен толықтырылсын:</w:t>
      </w:r>
      <w:r>
        <w:br/>
      </w:r>
      <w:r>
        <w:rPr>
          <w:rFonts w:ascii="Times New Roman"/>
          <w:b w:val="false"/>
          <w:i w:val="false"/>
          <w:color w:val="000000"/>
          <w:sz w:val="28"/>
        </w:rPr>
        <w:t>
      «Қырғыз Республикасында – Қырғыз Республикасы Үкіметінің жанындағы Мемлекеттік кеден қызметі;».</w:t>
      </w:r>
      <w:r>
        <w:br/>
      </w:r>
      <w:r>
        <w:rPr>
          <w:rFonts w:ascii="Times New Roman"/>
          <w:b w:val="false"/>
          <w:i w:val="false"/>
          <w:color w:val="000000"/>
          <w:sz w:val="28"/>
        </w:rPr>
        <w:t>
      10.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келісімнің 1-бабының екінші абзацы «Кедендік бақылау комитеті,» деген сөздерден кейін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келісімде:</w:t>
      </w:r>
      <w:r>
        <w:br/>
      </w:r>
      <w:r>
        <w:rPr>
          <w:rFonts w:ascii="Times New Roman"/>
          <w:b w:val="false"/>
          <w:i w:val="false"/>
          <w:color w:val="000000"/>
          <w:sz w:val="28"/>
        </w:rPr>
        <w:t>
      2-бапта:</w:t>
      </w:r>
      <w:r>
        <w:br/>
      </w:r>
      <w:r>
        <w:rPr>
          <w:rFonts w:ascii="Times New Roman"/>
          <w:b w:val="false"/>
          <w:i w:val="false"/>
          <w:color w:val="000000"/>
          <w:sz w:val="28"/>
        </w:rPr>
        <w:t>
      бесінші абзац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алтыншы абзац «мемлекеттік органдары,» деген сөздерден кейін «Қырғыз Республикасы атқарушы билігінің мемлекеттік органдары,» деген сөздермен толықтырылсын;</w:t>
      </w:r>
      <w:r>
        <w:br/>
      </w:r>
      <w:r>
        <w:rPr>
          <w:rFonts w:ascii="Times New Roman"/>
          <w:b w:val="false"/>
          <w:i w:val="false"/>
          <w:color w:val="000000"/>
          <w:sz w:val="28"/>
        </w:rPr>
        <w:t>
      9-баптың төртінші абзацы «Беларусь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Аталған Келісімге 2-қосымшада «*» белгісі бар сілтеме мынадай редакцияда жазылсын:</w:t>
      </w:r>
      <w:r>
        <w:br/>
      </w:r>
      <w:r>
        <w:rPr>
          <w:rFonts w:ascii="Times New Roman"/>
          <w:b w:val="false"/>
          <w:i w:val="false"/>
          <w:color w:val="000000"/>
          <w:sz w:val="28"/>
        </w:rPr>
        <w:t>
      «* Егер Армения Республикасының кеден органы, Беларусь Республикасының кеден органы, Қазақстан Республикасының кеден органы немесе Қырғыз Республикасының кеден органы Сертификатты тіркеуші кеден органы болып табылған жағдайда, мұндай кеден органының коды мынадай ерекшеліктерді ескере отырып көрсетіледі:</w:t>
      </w:r>
      <w:r>
        <w:br/>
      </w: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r>
        <w:br/>
      </w: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r>
        <w:br/>
      </w:r>
      <w:r>
        <w:rPr>
          <w:rFonts w:ascii="Times New Roman"/>
          <w:b w:val="false"/>
          <w:i w:val="false"/>
          <w:color w:val="000000"/>
          <w:sz w:val="28"/>
        </w:rPr>
        <w:t>
      Қырғыз Республикасы үшін – 417 және одан әрі кеден органдарының сыныптауышына сәйкес кеден органының коды (41700000).».</w:t>
      </w:r>
      <w:r>
        <w:br/>
      </w:r>
      <w:r>
        <w:rPr>
          <w:rFonts w:ascii="Times New Roman"/>
          <w:b w:val="false"/>
          <w:i w:val="false"/>
          <w:color w:val="000000"/>
          <w:sz w:val="28"/>
        </w:rPr>
        <w:t>
      12. 2010 жылғы 21 мамырдағы Кеден одағына мүше мемлекеттердің зияткерлік меншік объектілерінің бірыңғай кедендік тізілімі туралы келісімнің 2-бабы «Қазақстан Республикасынан – Қаржы министрлігінің Кедендік бақылау комитеті,» деген сөздерден кейін «Қырғыз Республикасынан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13. 2010 жылғы 21 мамырдағы Кеден одағына мүше мемлекеттердің кеден органдарының өзара әкімшілік көмегі туралы келісімнің 2-бабы:</w:t>
      </w:r>
      <w:r>
        <w:br/>
      </w:r>
      <w:r>
        <w:rPr>
          <w:rFonts w:ascii="Times New Roman"/>
          <w:b w:val="false"/>
          <w:i w:val="false"/>
          <w:color w:val="000000"/>
          <w:sz w:val="28"/>
        </w:rPr>
        <w:t>
      1-тармақтың төртінші абзацынан кейін мынадай мазмұндағы абзацпен толықтырылсын:</w:t>
      </w:r>
      <w:r>
        <w:br/>
      </w:r>
      <w:r>
        <w:rPr>
          <w:rFonts w:ascii="Times New Roman"/>
          <w:b w:val="false"/>
          <w:i w:val="false"/>
          <w:color w:val="000000"/>
          <w:sz w:val="28"/>
        </w:rPr>
        <w:t>
      «Қырғыз Республикасы үшін – Қырғыз Республикасы Үкіметінің жанындағы Мемлекеттік кеден қызметі;»;</w:t>
      </w:r>
      <w:r>
        <w:br/>
      </w:r>
      <w:r>
        <w:rPr>
          <w:rFonts w:ascii="Times New Roman"/>
          <w:b w:val="false"/>
          <w:i w:val="false"/>
          <w:color w:val="000000"/>
          <w:sz w:val="28"/>
        </w:rPr>
        <w:t>
      2-тармақтың төртінші абзацынан кейін мынадай мазмұндағы абзацпен толықтырылсын:</w:t>
      </w:r>
      <w:r>
        <w:br/>
      </w:r>
      <w:r>
        <w:rPr>
          <w:rFonts w:ascii="Times New Roman"/>
          <w:b w:val="false"/>
          <w:i w:val="false"/>
          <w:color w:val="000000"/>
          <w:sz w:val="28"/>
        </w:rPr>
        <w:t>
      «Қырғыз Республикасы үшін – кедендер;».</w:t>
      </w:r>
      <w:r>
        <w:br/>
      </w:r>
      <w:r>
        <w:rPr>
          <w:rFonts w:ascii="Times New Roman"/>
          <w:b w:val="false"/>
          <w:i w:val="false"/>
          <w:color w:val="000000"/>
          <w:sz w:val="28"/>
        </w:rPr>
        <w:t>
      14. 2010 жылғы 18 маусымдағы Кеден одағына мүше мемлекеттердің кеден органдарының кедендік бақылаудың белгілі бір нысандарын қолдануынан босату туралы келісімнің 2-бабы 5) тармақтағы «күзет қызметі бастығының жеке багажы кедендік тексеріп қараудан босатылады.» деген сөздер «күзет қызметі бастығының;» деген сөздермен ауыстырылып, мынадай мазмұндағы 6-тармақпен толықтырылсын:</w:t>
      </w:r>
      <w:r>
        <w:br/>
      </w:r>
      <w:r>
        <w:rPr>
          <w:rFonts w:ascii="Times New Roman"/>
          <w:b w:val="false"/>
          <w:i w:val="false"/>
          <w:color w:val="000000"/>
          <w:sz w:val="28"/>
        </w:rPr>
        <w:t>
      «6) егер аталған адамдар кедендік шекарадан қызметтік міндеттерін орындауға байланысты өтетін болса, Қырғыз Республикасы Президенті Аппараты Басшысының, Қырғыз Республикасы Жоғарғы соты Төрағасының, Қырғыз Республикасы Жоғарғы соты Конституциялық палатасы Төрағасының, Қырғыз Республикасы Жогорку Кенеші депутаттарының, Қырғыз Республикасы Қорғаныс кеңесі Хатшысының, Қырғыз Республикасы Бас прокурорының, Қырғыз Республикасы Ұлттық банкі Төрағасының, Қырғыз Республикасының Президенті және Үкіметі Іс басқарушысының, Қырғыз Республикасы Мемлекеттік Ұлттық қауіпсіздік комитеті Төрағасының, Төрағаның орынбасарының – Қырғыз Республикасы Мемлекеттік ұлттық қауіпсіздік комитеті 9-қызметі бастығының жеке багажы кедендік тексеріп қараудан босатылады.».</w:t>
      </w:r>
      <w:r>
        <w:br/>
      </w:r>
      <w:r>
        <w:rPr>
          <w:rFonts w:ascii="Times New Roman"/>
          <w:b w:val="false"/>
          <w:i w:val="false"/>
          <w:color w:val="000000"/>
          <w:sz w:val="28"/>
        </w:rPr>
        <w:t>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келісімде:</w:t>
      </w:r>
      <w:r>
        <w:br/>
      </w:r>
      <w:r>
        <w:rPr>
          <w:rFonts w:ascii="Times New Roman"/>
          <w:b w:val="false"/>
          <w:i w:val="false"/>
          <w:color w:val="000000"/>
          <w:sz w:val="28"/>
        </w:rPr>
        <w:t>
      10-баптың 2-тармағының бесінші абзацындағы «және Армения Республикасында 2016 жылғы 1 желтоқсанға дейін» деген сөздер «, Армения Республикасында 2016 жылғы 1 желтоқсанға дейін және Қырғыз Республикасында 2015 жылғы 1 қаңтарға дейін» деген сөздермен ауыстырылсын;</w:t>
      </w:r>
      <w:r>
        <w:br/>
      </w:r>
      <w:r>
        <w:rPr>
          <w:rFonts w:ascii="Times New Roman"/>
          <w:b w:val="false"/>
          <w:i w:val="false"/>
          <w:color w:val="000000"/>
          <w:sz w:val="28"/>
        </w:rPr>
        <w:t>
      23-бапта:</w:t>
      </w:r>
      <w:r>
        <w:br/>
      </w:r>
      <w:r>
        <w:rPr>
          <w:rFonts w:ascii="Times New Roman"/>
          <w:b w:val="false"/>
          <w:i w:val="false"/>
          <w:color w:val="000000"/>
          <w:sz w:val="28"/>
        </w:rPr>
        <w:t>
      1-тармақ «Қазақстан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2-тармақ «қазақстандық тауарлардың» деген сөздерден кейін «, Қырғыз Республикасында отандық тауарлардың» деген сөздермен толықтырылсын;</w:t>
      </w:r>
      <w:r>
        <w:br/>
      </w:r>
      <w:r>
        <w:rPr>
          <w:rFonts w:ascii="Times New Roman"/>
          <w:b w:val="false"/>
          <w:i w:val="false"/>
          <w:color w:val="000000"/>
          <w:sz w:val="28"/>
        </w:rPr>
        <w:t>
      3-тармақтың бірінші абзацы «кеден одағына мүше мемлекеттердің» деген сөздердің алдынан «, осы тармақтың екінші абзацының ережелерін ескере отырып,»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«Қырғыз Республикасында жеткілікті қайта өңдеу критерийлері ретінде мыналар:</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ЕАЭО СЭҚ ТН- нің 64-тауар тобында сыныпталатын аяқ киімге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8508, 8509, 8510, 8512, 8513, 8516 және 8528 -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4) ЕАЭО СЭҚ ТН-нің 44-тауар тобында сыныпталатын сүрекке және одан жасалған бұйымдарға,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пайдаланылады.».</w:t>
      </w:r>
      <w:r>
        <w:br/>
      </w:r>
      <w:r>
        <w:rPr>
          <w:rFonts w:ascii="Times New Roman"/>
          <w:b w:val="false"/>
          <w:i w:val="false"/>
          <w:color w:val="000000"/>
          <w:sz w:val="28"/>
        </w:rPr>
        <w:t>
      екінші абзац «Қазақстан Республикасы үшін CT-KZ нысанды тауардың шығарылған жері туралы сертификатпен,» деген сөздерден кейін «Қырғыз Республикасы үшін СТ-1 нысанды тауардың шығарылуы арылуы туралы сертификатпен» деген сөздермен толықтырылсын.</w:t>
      </w:r>
      <w:r>
        <w:br/>
      </w:r>
      <w:r>
        <w:rPr>
          <w:rFonts w:ascii="Times New Roman"/>
          <w:b w:val="false"/>
          <w:i w:val="false"/>
          <w:color w:val="000000"/>
          <w:sz w:val="28"/>
        </w:rPr>
        <w:t>
      16.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келісімде:</w:t>
      </w:r>
      <w:r>
        <w:br/>
      </w:r>
      <w:r>
        <w:rPr>
          <w:rFonts w:ascii="Times New Roman"/>
          <w:b w:val="false"/>
          <w:i w:val="false"/>
          <w:color w:val="000000"/>
          <w:sz w:val="28"/>
        </w:rPr>
        <w:t>
      6-баптың 2-тармағы «Қазақстан Республикасының Қаржы министрлігі,» деген сөздерден кейін «Қырғыз тарапынан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Аталған Келісімге 2-қосымшаның ІІ бөлімінің 4.3-тармағында «Қазақстан Республикасының» деген сөздерден кейін «, Қырғыз Республикасының» деген сөздермен толықтырылсын.</w:t>
      </w:r>
      <w:r>
        <w:br/>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келісімнің 3-бабында:</w:t>
      </w:r>
      <w:r>
        <w:br/>
      </w:r>
      <w:r>
        <w:rPr>
          <w:rFonts w:ascii="Times New Roman"/>
          <w:b w:val="false"/>
          <w:i w:val="false"/>
          <w:color w:val="000000"/>
          <w:sz w:val="28"/>
        </w:rPr>
        <w:t>
      төртінші абзац «Қазақстан Республикасының Қаржы министрлігі» деген сөздерден кейін «, Қырғыз тарабынан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бесінші абзац «Қазақстан Республикасының Қаржы министрлігі» деген сөздерден кейін «, Қырғыз тарабынан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18. 2010 жылғы 18 маусымдағы Еркін қоймалар және еркін қойманың кедендік рәсімі туралы келісімде:</w:t>
      </w:r>
      <w:r>
        <w:br/>
      </w:r>
      <w:r>
        <w:rPr>
          <w:rFonts w:ascii="Times New Roman"/>
          <w:b w:val="false"/>
          <w:i w:val="false"/>
          <w:color w:val="000000"/>
          <w:sz w:val="28"/>
        </w:rPr>
        <w:t>
      8-баптың 2-тармағының бесінші абзацы «2016 жылғы 1 желтоқсанға дейін» деген сөздерден кейін «сондай-ақ олардың иелері Қырғыз Республикасында «Алтын-Ажыдаар» ЖШҚ, «Кока-Кола Бішкек ботлерс» ЖАҚ, «Илбирс» ААҚ, «Авиньен» ЖШҚ, «Жібек жолы» ЖШҚ және «Ренеcанс» ЖШҚ болып табылатын еркін қоймада» деген сөздермен толықтырылсын;</w:t>
      </w:r>
      <w:r>
        <w:br/>
      </w:r>
      <w:r>
        <w:rPr>
          <w:rFonts w:ascii="Times New Roman"/>
          <w:b w:val="false"/>
          <w:i w:val="false"/>
          <w:color w:val="000000"/>
          <w:sz w:val="28"/>
        </w:rPr>
        <w:t>
      19-бапта:</w:t>
      </w:r>
      <w:r>
        <w:br/>
      </w:r>
      <w:r>
        <w:rPr>
          <w:rFonts w:ascii="Times New Roman"/>
          <w:b w:val="false"/>
          <w:i w:val="false"/>
          <w:color w:val="000000"/>
          <w:sz w:val="28"/>
        </w:rPr>
        <w:t>
      1-тармақ «Қазақстан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2-тармақ «қазақстандық тауарлардың» деген сөздерден кейін «, Қырғыз Республикасында отандық тауарлардың» деген сөздермен толықтырылсын;</w:t>
      </w:r>
      <w:r>
        <w:br/>
      </w:r>
      <w:r>
        <w:rPr>
          <w:rFonts w:ascii="Times New Roman"/>
          <w:b w:val="false"/>
          <w:i w:val="false"/>
          <w:color w:val="000000"/>
          <w:sz w:val="28"/>
        </w:rPr>
        <w:t>
      3-тармақтың бірінші абзацы «кеден одағына мүше мемлекеттердің» деген сөздердің алдынан «, осы тармақтың екінші абзацының ережелерін ескере отырып,»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«Қырғыз Республикасында жеткілікті қайта өңдеу критерийлері ретінде мыналар:</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ЕАЭО СЭҚ ТН- нің 64-тауар тобында сыныпталатын аяқ киімге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8508, 8509, 8510, 8512, 8513, 8516 және 8528 -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4) ЕАЭО СЭҚ ТН-нің 44-тауар тобында сыныпталатын сүрекке және одан жасалған бұйымдарға,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пайдаланылады.».</w:t>
      </w:r>
      <w:r>
        <w:br/>
      </w:r>
      <w:r>
        <w:rPr>
          <w:rFonts w:ascii="Times New Roman"/>
          <w:b w:val="false"/>
          <w:i w:val="false"/>
          <w:color w:val="000000"/>
          <w:sz w:val="28"/>
        </w:rPr>
        <w:t>
      Екінші абзац «Қазақстан Республикасы үшін CT-KZ нысанды тауардың шығу тегі туралы сертификатпен,» деген сөздерден кейін «Қырғыз Республикасы үшін СТ-1 нысанды тауардың шығарылуы туралы сертификатпен,» деген сөздермен толықтырылсын.</w:t>
      </w:r>
      <w:r>
        <w:br/>
      </w:r>
      <w:r>
        <w:rPr>
          <w:rFonts w:ascii="Times New Roman"/>
          <w:b w:val="false"/>
          <w:i w:val="false"/>
          <w:color w:val="000000"/>
          <w:sz w:val="28"/>
        </w:rPr>
        <w:t>
      19.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келісімнің 1-бабы бесінші абзацтан кейін мынадай мазмұндағы абзацпен толықтырылсын:</w:t>
      </w:r>
      <w:r>
        <w:br/>
      </w:r>
      <w:r>
        <w:rPr>
          <w:rFonts w:ascii="Times New Roman"/>
          <w:b w:val="false"/>
          <w:i w:val="false"/>
          <w:color w:val="000000"/>
          <w:sz w:val="28"/>
        </w:rPr>
        <w:t>
      «Қырғыз Республикасы үшін – Қырғыз Республикасы Үкіметінің жанындағы Мемлекеттік кеден қызметі;».</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Армения Республикасы, Беларусь Республикасы, Қазақстан Республикасы, Ресей Федерациясы және Қырғыз Республикасы 2014 жылғы 23 желтоқсанда қол қойылған 2014 жылғы 29 мамырдағы Еуразиялық экономикалық одақ туралы шартқа Қырғыз Республикасының қосылуы туралы шарттың 1-бабының үшінші абзацын басшылыққа ала отырып,</w:t>
      </w:r>
      <w:r>
        <w:br/>
      </w:r>
      <w:r>
        <w:rPr>
          <w:rFonts w:ascii="Times New Roman"/>
          <w:b w:val="false"/>
          <w:i w:val="false"/>
          <w:color w:val="000000"/>
          <w:sz w:val="28"/>
        </w:rPr>
        <w:t>
      төмендегі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Қырғыз Республикасының 2014 жылғы 29 мамырдағы Еуразиялық экономикалық одақ туралы шарттың нормаларын, 2014 жылғы 23 желтоқсанда қол қойылған 2014 жылғы 29 мамырдағы Еуразиялық экономикалық одақ туралы шартқа Қырғыз Республикасының қосылуы туралы шартқа қосымшада көрсетілген Еуразиялық экономикалық одақтың құқығына кіретін жекелеген халықаралық шарттарды, сондай-ақ Еуразиялық экономикалық одақ органдарының актілерін қолдануы осы Хаттамаға № 1 қосымшаға сәйкес жағдайлар мен өтпелі ережелер және осы Хаттамаға № 2 қосымшаға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2014 жылғы 23 желтоқсанда қол қойылған 2014 жылғы 29 мамырдағы Еуразиялық экономикалық одақ туралы шартқа Қырғыз Республикасының қосылуы туралы шарттың ажырамас бөлігі болып табылады.</w:t>
      </w:r>
      <w:r>
        <w:br/>
      </w:r>
      <w:r>
        <w:rPr>
          <w:rFonts w:ascii="Times New Roman"/>
          <w:b w:val="false"/>
          <w:i w:val="false"/>
          <w:color w:val="000000"/>
          <w:sz w:val="28"/>
        </w:rPr>
        <w:t>
      Осы Хаттама ратификациялауға жатады және депозитарий:</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шарттың;</w:t>
      </w:r>
      <w:r>
        <w:br/>
      </w:r>
      <w:r>
        <w:rPr>
          <w:rFonts w:ascii="Times New Roman"/>
          <w:b w:val="false"/>
          <w:i w:val="false"/>
          <w:color w:val="000000"/>
          <w:sz w:val="28"/>
        </w:rPr>
        <w:t>
      Осы Хаттаманың;</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шарттың 1-бабының екінші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___________ қаласында 20___жылғы «____» ____________орыс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2014 жылғы 23 желтоқсанда қол қойылған 2014 жылғы 29 мамырдағы Еуразиялық экономикалық одақ туралы шартқа Қырғыз Республикасының қосылуы туралы шарттың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жібереді.</w:t>
      </w:r>
    </w:p>
    <w:p>
      <w:pPr>
        <w:spacing w:after="0"/>
        <w:ind w:left="0"/>
        <w:jc w:val="both"/>
      </w:pPr>
      <w:r>
        <w:rPr>
          <w:rFonts w:ascii="Times New Roman"/>
          <w:b w:val="false"/>
          <w:i/>
          <w:color w:val="000000"/>
          <w:sz w:val="28"/>
        </w:rPr>
        <w:t>      Армения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2014 жылғы 29 мамырдағы Еуразиялық экономикалық</w:t>
      </w:r>
      <w:r>
        <w:br/>
      </w:r>
      <w:r>
        <w:rPr>
          <w:rFonts w:ascii="Times New Roman"/>
          <w:b w:val="false"/>
          <w:i w:val="false"/>
          <w:color w:val="000000"/>
          <w:sz w:val="28"/>
        </w:rPr>
        <w:t xml:space="preserve">
одақ туралы шартқа Қырғыз Республикасының  </w:t>
      </w:r>
      <w:r>
        <w:br/>
      </w:r>
      <w:r>
        <w:rPr>
          <w:rFonts w:ascii="Times New Roman"/>
          <w:b w:val="false"/>
          <w:i w:val="false"/>
          <w:color w:val="000000"/>
          <w:sz w:val="28"/>
        </w:rPr>
        <w:t xml:space="preserve">
қосылуына байланысты Қырғыз Республикасының   </w:t>
      </w:r>
      <w:r>
        <w:br/>
      </w:r>
      <w:r>
        <w:rPr>
          <w:rFonts w:ascii="Times New Roman"/>
          <w:b w:val="false"/>
          <w:i w:val="false"/>
          <w:color w:val="000000"/>
          <w:sz w:val="28"/>
        </w:rPr>
        <w:t>
2014 жылғы 29 мамырдағы Еуразиялық экономикалық</w:t>
      </w:r>
      <w:r>
        <w:br/>
      </w:r>
      <w:r>
        <w:rPr>
          <w:rFonts w:ascii="Times New Roman"/>
          <w:b w:val="false"/>
          <w:i w:val="false"/>
          <w:color w:val="000000"/>
          <w:sz w:val="28"/>
        </w:rPr>
        <w:t xml:space="preserve">
одақ туралы шартты, Еуразиялық экономикалық  </w:t>
      </w:r>
      <w:r>
        <w:br/>
      </w:r>
      <w:r>
        <w:rPr>
          <w:rFonts w:ascii="Times New Roman"/>
          <w:b w:val="false"/>
          <w:i w:val="false"/>
          <w:color w:val="000000"/>
          <w:sz w:val="28"/>
        </w:rPr>
        <w:t>
одақтың құқығына кіретін жекелеген халықаралық</w:t>
      </w:r>
      <w:r>
        <w:br/>
      </w:r>
      <w:r>
        <w:rPr>
          <w:rFonts w:ascii="Times New Roman"/>
          <w:b w:val="false"/>
          <w:i w:val="false"/>
          <w:color w:val="000000"/>
          <w:sz w:val="28"/>
        </w:rPr>
        <w:t xml:space="preserve">
шарттарды және Еуразиялық экономикалық   </w:t>
      </w:r>
      <w:r>
        <w:br/>
      </w:r>
      <w:r>
        <w:rPr>
          <w:rFonts w:ascii="Times New Roman"/>
          <w:b w:val="false"/>
          <w:i w:val="false"/>
          <w:color w:val="000000"/>
          <w:sz w:val="28"/>
        </w:rPr>
        <w:t>
одақ органдарының актілерін қолдануы жөніндегі</w:t>
      </w:r>
      <w:r>
        <w:br/>
      </w:r>
      <w:r>
        <w:rPr>
          <w:rFonts w:ascii="Times New Roman"/>
          <w:b w:val="false"/>
          <w:i w:val="false"/>
          <w:color w:val="000000"/>
          <w:sz w:val="28"/>
        </w:rPr>
        <w:t>
жағдайлар мен өтпелі ережелер туралы хаттамаға</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I. Қырғыз Республикасынан Еуразиялық экономикалық комиссия</w:t>
      </w:r>
      <w:r>
        <w:br/>
      </w:r>
      <w:r>
        <w:rPr>
          <w:rFonts w:ascii="Times New Roman"/>
          <w:b/>
          <w:i w:val="false"/>
          <w:color w:val="000000"/>
        </w:rPr>
        <w:t>
Алқасының мүшелерін тағайындауға байланысты мәселелер</w:t>
      </w:r>
    </w:p>
    <w:p>
      <w:pPr>
        <w:spacing w:after="0"/>
        <w:ind w:left="0"/>
        <w:jc w:val="both"/>
      </w:pPr>
      <w:r>
        <w:rPr>
          <w:rFonts w:ascii="Times New Roman"/>
          <w:b w:val="false"/>
          <w:i w:val="false"/>
          <w:color w:val="000000"/>
          <w:sz w:val="28"/>
        </w:rPr>
        <w:t>      1. Қырғыз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шарт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3-тармағының төртінші абзацында айқындалғандай орындайды.</w:t>
      </w:r>
      <w:r>
        <w:br/>
      </w:r>
      <w:r>
        <w:rPr>
          <w:rFonts w:ascii="Times New Roman"/>
          <w:b w:val="false"/>
          <w:i w:val="false"/>
          <w:color w:val="000000"/>
          <w:sz w:val="28"/>
        </w:rPr>
        <w:t>
      Осы тармақтың бірінші абзацында көрсетілген кезеңге Еуразиялық экономикалық комиссия Алқасында Еуразиялық экономикалық комиссия алқасының бір дауысқа ие үш мүшесі Қырғыз Республикасын өздеріне жүргізу салаларын бекітпей ұсынды.</w:t>
      </w:r>
    </w:p>
    <w:p>
      <w:pPr>
        <w:spacing w:after="0"/>
        <w:ind w:left="0"/>
        <w:jc w:val="left"/>
      </w:pPr>
      <w:r>
        <w:rPr>
          <w:rFonts w:ascii="Times New Roman"/>
          <w:b/>
          <w:i w:val="false"/>
          <w:color w:val="000000"/>
        </w:rPr>
        <w:t xml:space="preserve"> II. Кедендік құқықтық қатынастар мәселелері Кеден ісі саласындағы қызметті жүзеге асыратын адамдарға және</w:t>
      </w:r>
      <w:r>
        <w:br/>
      </w:r>
      <w:r>
        <w:rPr>
          <w:rFonts w:ascii="Times New Roman"/>
          <w:b/>
          <w:i w:val="false"/>
          <w:color w:val="000000"/>
        </w:rPr>
        <w:t>
өзге де адамдарға қатысты бөлігінде</w:t>
      </w:r>
    </w:p>
    <w:p>
      <w:pPr>
        <w:spacing w:after="0"/>
        <w:ind w:left="0"/>
        <w:jc w:val="both"/>
      </w:pPr>
      <w:r>
        <w:rPr>
          <w:rFonts w:ascii="Times New Roman"/>
          <w:b w:val="false"/>
          <w:i w:val="false"/>
          <w:color w:val="000000"/>
          <w:sz w:val="28"/>
        </w:rPr>
        <w:t>      2. Кедендік брокерлер, уақытша сақтау қоймаларының иелері, кеден қоймаларының иелері, 2014 жылғы 23 желтоқсанда қол қойылған 2014 жылғы 29 мамырдағы Еуразиялық экономикалық одақ туралы шартқа Қырғыз Республикасының қосылуы туралы Шарттың (бұдан әрі – Шарт) күшіне ену күні Қырғыз Республикасында құрылған (тіркелген) бажсыз сауда дүкендерінің иелері ретінде қызметін жүзеге асыратын заңды тұлғалар мен дара кәсіпкерлер Шарт күшіне енген күннен бастап тиісінше кеден өкілдері, уақытша сақтау қоймаларының иелері, кеден қоймаларының иелері, бажсыз сауда дүкендерінің иелері болып танылады және Шарт күшіне енген күнде Қырғыз Республикасының заңнамасында белгіленген жағдайларда, - Шарт күшіне енген күннен бастап 18 айдың ішінде кеден ісі саласындағы қызметті жүзеге асыруға құқылы.</w:t>
      </w:r>
      <w:r>
        <w:br/>
      </w:r>
      <w:r>
        <w:rPr>
          <w:rFonts w:ascii="Times New Roman"/>
          <w:b w:val="false"/>
          <w:i w:val="false"/>
          <w:color w:val="000000"/>
          <w:sz w:val="28"/>
        </w:rPr>
        <w:t>
      Шарт күшіне енген күннен бастап 18 айдың ішінде Қырғыз Республикасының заңды тұлғалары кеден өкілдерінің тізіліміне енгізіледі және 2009 жылғы 27 қарашадағы Кеден одағының Кеден кодексі туралы шарттың ажырамас бөлігі болып табылатын Кеден одағының Кеден кодексінде (бұдан әрі – Кеден одағының Кеден кодексі), кедендік құқықтық қатынастарды реттейтін өзге де халықаралық шарттарда және Еуразиялық экономикалық одақ құқығын құрайтын басқа да актілерде белгіленген жағдайларда, Қырғыз Республикасының заңнамасында белгіленген есептік көрсеткіштің 10 000 еселенген мөлшерінен кем емес сомаға кеден баждарының, салықтардың төленуін қамтамасыз етуді ұсынған кезде кеден ісі саласындағы қызметті жүзеге асыруға құқылы.</w:t>
      </w:r>
    </w:p>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p>
      <w:pPr>
        <w:spacing w:after="0"/>
        <w:ind w:left="0"/>
        <w:jc w:val="both"/>
      </w:pPr>
      <w:r>
        <w:rPr>
          <w:rFonts w:ascii="Times New Roman"/>
          <w:b w:val="false"/>
          <w:i w:val="false"/>
          <w:color w:val="000000"/>
          <w:sz w:val="28"/>
        </w:rPr>
        <w:t>      3. Шарт күшіне енген күнге дейін уақытша сақтаудың кеден рәсіміне орналастырылған, Қырғыз Республикасында кедендік бақылауда болған тауарлар Шарт күшіне енген күннен бастап уақытша сақтауға орналастырылған болып есептеледі.</w:t>
      </w:r>
      <w:r>
        <w:br/>
      </w:r>
      <w:r>
        <w:rPr>
          <w:rFonts w:ascii="Times New Roman"/>
          <w:b w:val="false"/>
          <w:i w:val="false"/>
          <w:color w:val="000000"/>
          <w:sz w:val="28"/>
        </w:rPr>
        <w:t>
      Егер осы тармақтың үшінші абзацында өзгеше белгіленбесе, осы тармақтың бірінші абзацында көрсетілген тауарларға қатысты Кеден одағының Кеден кодексінің 25-тарауының, кедендік құқықтық қатынастарды реттейтін өзге де халықаралық шарттардың және осы қосымшаның 4-тармағын ескере отырып,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Осы қосымшаның 8-тармағының екінші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r>
        <w:br/>
      </w:r>
      <w:r>
        <w:rPr>
          <w:rFonts w:ascii="Times New Roman"/>
          <w:b w:val="false"/>
          <w:i w:val="false"/>
          <w:color w:val="000000"/>
          <w:sz w:val="28"/>
        </w:rPr>
        <w:t>
      Еуразиялық экономикалық одаққа мүше мемлекеттердің бірінің аумағында болған және Шарт күшіне енген күні уақытша сақтауға орналастырылған, осы қосымшаның 8-тармағының бесінші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r>
        <w:br/>
      </w:r>
      <w:r>
        <w:rPr>
          <w:rFonts w:ascii="Times New Roman"/>
          <w:b w:val="false"/>
          <w:i w:val="false"/>
          <w:color w:val="000000"/>
          <w:sz w:val="28"/>
        </w:rPr>
        <w:t>
      4. Осы қосымшаның 3-тармағының бірінші абзацында көрсетілген тауарларды уақытша сақтау мерзімі осындай тауарларды уақытша сақтаудың кедендік рәсіміне орналастырған күннен бастап есептеледі.</w:t>
      </w:r>
      <w:r>
        <w:br/>
      </w:r>
      <w:r>
        <w:rPr>
          <w:rFonts w:ascii="Times New Roman"/>
          <w:b w:val="false"/>
          <w:i w:val="false"/>
          <w:color w:val="000000"/>
          <w:sz w:val="28"/>
        </w:rPr>
        <w:t>
      5. Шарт күшіне енген күні оларға қатысты кедендік декларацияны Қырғыз Республикасының кеден органы қабылдаған тауарлар кеден органының осы кедендік декларацияны қабылдаған күні Қырғыз Республикасының заңнамасында белгіленген тәртіппен және жағдайларда мәлімденген кедендік режимде орналастырылуға жатады.</w:t>
      </w:r>
    </w:p>
    <w:p>
      <w:pPr>
        <w:spacing w:after="0"/>
        <w:ind w:left="0"/>
        <w:jc w:val="left"/>
      </w:pPr>
      <w:r>
        <w:rPr>
          <w:rFonts w:ascii="Times New Roman"/>
          <w:b/>
          <w:i w:val="false"/>
          <w:color w:val="000000"/>
        </w:rPr>
        <w:t xml:space="preserve"> Кедендік бақылаудағы тауарларды тасымалдаудың ерекшеліктеріне қатысты бөлігінде</w:t>
      </w:r>
    </w:p>
    <w:p>
      <w:pPr>
        <w:spacing w:after="0"/>
        <w:ind w:left="0"/>
        <w:jc w:val="both"/>
      </w:pPr>
      <w:r>
        <w:rPr>
          <w:rFonts w:ascii="Times New Roman"/>
          <w:b w:val="false"/>
          <w:i w:val="false"/>
          <w:color w:val="000000"/>
          <w:sz w:val="28"/>
        </w:rPr>
        <w:t>      6. Шарт күшіне енген күні Қырғыз Республикасының кеден органы транзиттік декларацияны немесе транзиттік декларация ретінде пайдаланылатын коммерциялық, көліктік (тасымалдау) құжаттарын және (немесе) кедендік құжаттарды қабылдаған тауарларға қатысты транзиттің кедендік режиміне немесе ішкі кедендік транзиттің рәсіміне осы тармақтың екінші абзацын ескере отырып, Қырғыз Республикасының кеден органы транзиттік декларацияны немесе транзиттік декларация ретіндегі коммерциялық, көліктік (тасымалдау) құжаттарын және (немесе) кедендік құжаттарды қабылдаған күні Қырғыз Республикасының заңнамасында белгіленген тәртіппен және жағдайларда Қырғыз Республикасының аумағында тиісінше жол беріледі, олар қолданылады және аяқталады.</w:t>
      </w:r>
      <w:r>
        <w:br/>
      </w:r>
      <w:r>
        <w:rPr>
          <w:rFonts w:ascii="Times New Roman"/>
          <w:b w:val="false"/>
          <w:i w:val="false"/>
          <w:color w:val="000000"/>
          <w:sz w:val="28"/>
        </w:rPr>
        <w:t>
      Осы тармақтың бірінші абзацында көрсетілген, осы қосымшаның 8-тармағының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r>
        <w:br/>
      </w:r>
      <w:r>
        <w:rPr>
          <w:rFonts w:ascii="Times New Roman"/>
          <w:b w:val="false"/>
          <w:i w:val="false"/>
          <w:color w:val="000000"/>
          <w:sz w:val="28"/>
        </w:rPr>
        <w:t>
      7. Шарт күшіне енген күні Қырғыз Республикасының кеден органы оларға қатысты транзиттің кедендік режимін немесе ішкі кедендік транзиттің рәсімін қолданған тауарларды кедендік бақылаумен Қырғыз Республикасының аумағы арқылы тасымалдау осы тармақтың екінші абзацын ескере отырып, транзиттің кедендік режимін немесе ішкі кедендік транзиттің рәсімін қолданған күні Қырғыз Республикасының заңнамасында белгіленген тәртіппен және жағдайларда жүзеге асырылады және аяқталады.</w:t>
      </w:r>
      <w:r>
        <w:br/>
      </w:r>
      <w:r>
        <w:rPr>
          <w:rFonts w:ascii="Times New Roman"/>
          <w:b w:val="false"/>
          <w:i w:val="false"/>
          <w:color w:val="000000"/>
          <w:sz w:val="28"/>
        </w:rPr>
        <w:t>
      Осы тармақтың бірінші абзацында көрсетілген, осы қосымшаның 8-тармағының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p>
    <w:p>
      <w:pPr>
        <w:spacing w:after="0"/>
        <w:ind w:left="0"/>
        <w:jc w:val="left"/>
      </w:pPr>
      <w:r>
        <w:rPr>
          <w:rFonts w:ascii="Times New Roman"/>
          <w:b/>
          <w:i w:val="false"/>
          <w:color w:val="000000"/>
        </w:rPr>
        <w:t xml:space="preserve"> Тауарлардың мәртебесі және кедендік рәсімдер бөлігінде</w:t>
      </w:r>
    </w:p>
    <w:p>
      <w:pPr>
        <w:spacing w:after="0"/>
        <w:ind w:left="0"/>
        <w:jc w:val="both"/>
      </w:pPr>
      <w:r>
        <w:rPr>
          <w:rFonts w:ascii="Times New Roman"/>
          <w:b w:val="false"/>
          <w:i w:val="false"/>
          <w:color w:val="000000"/>
          <w:sz w:val="28"/>
        </w:rPr>
        <w:t>      8. Қырғыз Республикасының аумағында болған және Шарт күшіне енген күні Қырғыз Республикасының заңнамасына сәйкес кедендік мақсаттар үшін отандық тауарлардың мәртебесі бар тауарлар Шарт күшіне енген күннен бастап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оның ішінде уақытша сақтаудың кедендік рәсіміне немесе кедендік режимдерге орналастырылған,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Еуразиялық экономикалық одақтың тауарлары мәртебесіне ие болған шетелдік тауарлар Шарт күшіне енген күннен бастап, егер осы тармақтың үшінші және төртінші абзацтарында өзгеше көзделмесе,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5-тармағында көрсетілген Еуразиялық экономикалық одақтың тауарлары мәртебесіне ие болған шетелдік тауарлар мәлімделген кеден режиміне орналастырылған күннен бастап осы қосымшаның 5-тармағына сәйкес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6 немесе 7-тармақтарында көрсетілген Еуразиялық экономикалық одақтың тауарлары мәртебесіне ие болған шетелдік тауарлар транзиттің кедендік режимі немесе ішкі кедендік транзиттің рәсімі аяқталған күннен бастап осы қосымшаның 6 немесе 7-тармақтарына сәйкес Еуразиялық экономикалық одақтың тауарлары болып танылады.</w:t>
      </w:r>
      <w:r>
        <w:br/>
      </w:r>
      <w:r>
        <w:rPr>
          <w:rFonts w:ascii="Times New Roman"/>
          <w:b w:val="false"/>
          <w:i w:val="false"/>
          <w:color w:val="000000"/>
          <w:sz w:val="28"/>
        </w:rPr>
        <w:t>
      Шарт күшіне енген күні Еуразиялық экономикалық одаққа мүше мемлекеттердің бірінің аумағында болған, оның ішінде уақытша сақтауға немесе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шетелдік тауарлар Шарт күшіне енген күннен бастап, егер осы тармақтың алтыншы абзацында өзгеше көзделмесе, Еуразиялық экономикалық одақтың тауарлары болып танылады.</w:t>
      </w:r>
      <w:r>
        <w:br/>
      </w:r>
      <w:r>
        <w:rPr>
          <w:rFonts w:ascii="Times New Roman"/>
          <w:b w:val="false"/>
          <w:i w:val="false"/>
          <w:color w:val="000000"/>
          <w:sz w:val="28"/>
        </w:rPr>
        <w:t>
      Шарт күшіне енген күні Еуразиялық экономикалық одаққа мүше мемлекеттердің бірінің аумағында болған, оның ішінде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оларға қатысты Шарт күшіне енген күні Еуразиялық экономикалық одаққа мүше мемлекеттердің кеден органы кедендік декларация қабылдаған шетелдік тауарлар, тауарлар шығарылған күннен бастап Еуразиялық экономикалық одақтың тауарлары болып танылады.</w:t>
      </w:r>
      <w:r>
        <w:br/>
      </w:r>
      <w:r>
        <w:rPr>
          <w:rFonts w:ascii="Times New Roman"/>
          <w:b w:val="false"/>
          <w:i w:val="false"/>
          <w:color w:val="000000"/>
          <w:sz w:val="28"/>
        </w:rPr>
        <w:t>
      Қырғыз Республикасында тауарларды пайдалану және (немесе) оларға билік ету бойынша шектеулермен ұштасқан кедендік әкелу баждарын, салықтарды төлеу бойынша жеңілдіктер беріле отырып, еркін айналым үшін тауарларды шығарудың кедендік режиміне орналастырылған, Шарт күшіне енген күні Қырғыз Республикасының заңнамасына сәйкес шартты түрде шығарылған тауарлар болып табылатын тауарлар Шарт күшіне енген күннен бастап Кеден одағының кеден кодексінің 200-бабы 1-тармағының 1-тармақшасына сәйкес шартты түрде шығарылған тауарлар болып танылады. Бұл ретте Кеден одағының кеден кодексінің 211-бабы 2-тармағының 2-тармақшасында көзделген, аяқталғаннан кейін кедендік әкелу баждарын, салықтарды төлеу бойынша міндет тоқтатылатын және Кеден одағының кеден кодексінің 200-бабы 5-тармағының 1-тармақшасына сәйкес шартты түрде шығарылған тауарлар Еуразиялық экономикалық одақтың тауарлары болып танылатын мерзімдер Шарт күшіне енген күннен бастап есептеледі.</w:t>
      </w:r>
      <w:r>
        <w:br/>
      </w:r>
      <w:r>
        <w:rPr>
          <w:rFonts w:ascii="Times New Roman"/>
          <w:b w:val="false"/>
          <w:i w:val="false"/>
          <w:color w:val="000000"/>
          <w:sz w:val="28"/>
        </w:rPr>
        <w:t>
      9. Шарт күшіне енген күні Қырғыз Республикасында еркін айналым, кері импорт, жою немесе мемлекет пайдасына бас тарту үшін тауарларды шығарудың кедендік режимдеріне орналастырылған тауарлар Шарт күшіне енген күннен бастап тиісінше ішкі тұтыну, кері импорт, жою немесе мемлекет пайдасына бас тарту үшін шығарудың кедендік рәсімдеріне орналастырылған болып есептеледі.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10. Шарт күшіне енген күні Қырғыз Республикасында экспорттың немесе кері экспорттың кедендік режимдеріне орналастырылған тауарлар Шарт күшіне енген күннен бастап тиісінше экспорттың немесе кері экспорттың кедендік рәсімдеріне орналастырылған болып танылады.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11. Шарт күшіне енген күні Қырғыз Республикасында кеден аумағындағы қайта өңдеудің кедендік режиміне орналастырылған тауарлар Шарт күшіне енген күннен бастап кеден аумағында қайта өңдеудің кедендік режиміне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Шарт күшіне енген күні Қырғыз Республикасында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тауарларға қолданылған, кеден аумағындағы қайта өңдеудің кедендік режимі кеден аумағынан тыс экспорттың немесе қайта өңдеудің кедендік рәсімдеріне сәйкес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тауарларға қолданылған, кеден аумағындағы қайта өңдеудің кедендік рәсімдері кеден аумағынан тыс экспорттың немесе қайта өңдеудің кедендік режимдеріне сәйкес Шарт күшіне енген күннен бастап өзінің қолданысын тоқтатады.</w:t>
      </w:r>
      <w:r>
        <w:br/>
      </w:r>
      <w:r>
        <w:rPr>
          <w:rFonts w:ascii="Times New Roman"/>
          <w:b w:val="false"/>
          <w:i w:val="false"/>
          <w:color w:val="000000"/>
          <w:sz w:val="28"/>
        </w:rPr>
        <w:t>
      12. Шарт күшіне енген күні Қырғыз Республикасында кеден аумағынан тыс қайта өңдеудің кедендік режиміне орналастырылған тауарлар Шарт күшіне енген күннен бастап кеден аумағынан тыс қайта өңдеудің кедендік рәсіміне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Республикасының аумағынан Еуразиялық экономикалық одаққа мүше мемлекеттердің бірінің аумағына әкетілген және Шарт күшіне енген күні Еуразиялық экономикалық одаққа мүше мемлекеттердің бірінің аумағында болған тауарларға Қырғыз Республикасында қолданылған, кеден аумағынан тыс қайта өңдеудің кедендік режимі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Еуразиялық экономикалық одаққа мүше мемлекеттердің аумағынан Қырғыз Республикасының аумағына әкетілген және Шарт күшіне енген күні Қырғыз Республикасының аумағында болған тауарларға қолданылған, кеден аумағынан тыс қайта өңдеудің кедендік рәсімдері Шарт күшіне енген күннен бастап өзінің қолданысын тоқтатады.</w:t>
      </w:r>
      <w:r>
        <w:br/>
      </w:r>
      <w:r>
        <w:rPr>
          <w:rFonts w:ascii="Times New Roman"/>
          <w:b w:val="false"/>
          <w:i w:val="false"/>
          <w:color w:val="000000"/>
          <w:sz w:val="28"/>
        </w:rPr>
        <w:t>
      13. Шарт күшіне енген күні Қырғыз Республикасында кедендік бақылаумен кедендік режимге орналастырылған тауарлар Шарт күшіне енген күннен бастап ішкі тұтыну үшін қайта өңдеудің кедендік рәсіміне орналастырылған болып танылады. Мұндай тауарларға,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Қырғыз Республикасында Шарт күшіне енген күні Еуразиялық экономикалық одаққа мүше мемлекеттердің бірінің аумағынан әкетілген тауарларға қолданылған, кедендік бақылаумен қайта өңдеудің кедендік режимі экспорттың кедендік рәсіміне сәйкес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экспорттың кедендік режиміне сәйкес Қырғыз Республикасының аумағынан әкетілген тауарларға қолданылған, ішкі тұтыну үшін қайта өңдеудің кедендік рәсімдері Шарт күшіне енген күннен бастап өзінің қолданысын тоқтатады.</w:t>
      </w:r>
      <w:r>
        <w:br/>
      </w:r>
      <w:r>
        <w:rPr>
          <w:rFonts w:ascii="Times New Roman"/>
          <w:b w:val="false"/>
          <w:i w:val="false"/>
          <w:color w:val="000000"/>
          <w:sz w:val="28"/>
        </w:rPr>
        <w:t>
      14. Осы қосымшаның 11 – 13-тармақтарында көрсетілген кедендік рәсімдер, егер осы қосымшаның 11 – 13-тармақтарында өзгеше белгіленбесе, Кеден одағының кеден кодексінің 243, 256 және 268-баптарына сәйкес көзделген мерзімдер шегінде тауарларды қайта өңдеудің мерзімдерін ұзарту мүмкіндіктері ескеріле отырып, тиісті кедендік режимдерге тауарларды орналастыру кезінде белгіленген мерзімдер аяқталғанға дейін қолданылады.</w:t>
      </w:r>
      <w:r>
        <w:br/>
      </w:r>
      <w:r>
        <w:rPr>
          <w:rFonts w:ascii="Times New Roman"/>
          <w:b w:val="false"/>
          <w:i w:val="false"/>
          <w:color w:val="000000"/>
          <w:sz w:val="28"/>
        </w:rPr>
        <w:t>
      15. Шарт күшіне енген күні Қырғыз Республикасында еркін кеден аймағының кедендік режиміне орналастырылған тауарлар Шарт күшіне енген күннен бастап еркін кеден аймағының кедендік рәсіміне орналастырылған болып танылады. Мұндай тауарларға, сондай-ақ осындай тауарлардан дайындалған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экспорттың, уақытша әкетудің немесе кеден аумағынан тыс қайта өңдеудің кедендік рәсімдеріне сәйкес әкетілген тауарларға қолданылған еркін кеден аймағының кедендік режимі, егер осындай тауарларға қатысты мәлімделген еркін кеден аймағының кедендік режимінің декларанты Шарт күшіне енген күннен бастап 30 күн ішінде Қырғыз Республикасының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экспорттың, уақытша әкетудің немесе кеден аумағынан тыс қайта өңдеудің кедендік режимдеріне сәйкес әкетілген тауарларға қолданылған еркін кеден аймағының кедендік рәсімдері, егер осындай тауарларға қатысты мәлімделген еркін кеден аймағының кедендік рәсімінің декларанты Шарт күшіне енген күннен бастап 30 күн ішінде осындай кедендік рәсім қолданылған Еуразиялық экономикалық одаққа мүше мемлекеттің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r>
        <w:br/>
      </w:r>
      <w:r>
        <w:rPr>
          <w:rFonts w:ascii="Times New Roman"/>
          <w:b w:val="false"/>
          <w:i w:val="false"/>
          <w:color w:val="000000"/>
          <w:sz w:val="28"/>
        </w:rPr>
        <w:t>
      16. Шарт күшіне енген күні Қырғыз Республикасында бажсыз сауда дүкенінің кедендік режиміне орналастырылған тауарлар Шарт күшіне енген күннен бастап бажсыз сауданың кедендік рәсіміне орналастырылған болып танылады.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17. Шарт күшіне енген күні Қырғыз Республикасында кеден қоймасының кедендік режиміне орналастырылған тауарлар Шарт күшіне енген күннен бастап кеден қоймасының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кеден қоймасының кедендік режимі Шарт күшіне енген күннен бастап өзінің қолданысын тоқтатады.</w:t>
      </w:r>
      <w:r>
        <w:br/>
      </w:r>
      <w:r>
        <w:rPr>
          <w:rFonts w:ascii="Times New Roman"/>
          <w:b w:val="false"/>
          <w:i w:val="false"/>
          <w:color w:val="000000"/>
          <w:sz w:val="28"/>
        </w:rPr>
        <w:t>
      Кеден қоймасының кедендік рәсімі Кеден одағының кеден кодексінің 231-бабында айқындалған мерзімдер шегінде оларды ұзарту мүмкіндігін ескере отырып, тауарларды кеден қоймасының кедендік режиміне орналастырған кезде белгіленген сақтау мерзімдері аяқталғанға дейін қолданылады.</w:t>
      </w:r>
      <w:r>
        <w:br/>
      </w:r>
      <w:r>
        <w:rPr>
          <w:rFonts w:ascii="Times New Roman"/>
          <w:b w:val="false"/>
          <w:i w:val="false"/>
          <w:color w:val="000000"/>
          <w:sz w:val="28"/>
        </w:rPr>
        <w:t>
      Осы тармақта көрсетілген кеден қоймасында тауарларды сақтау мерзімі осы тауарлар кеден қоймасының кедендік режиміне орналастырылған күннен бастап есептеледі.</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кеден қоймасының кедендік рәсімдері Шарт күшіне енген күннен бастап өзінің қолданысын тоқтатады.</w:t>
      </w:r>
      <w:r>
        <w:br/>
      </w:r>
      <w:r>
        <w:rPr>
          <w:rFonts w:ascii="Times New Roman"/>
          <w:b w:val="false"/>
          <w:i w:val="false"/>
          <w:color w:val="000000"/>
          <w:sz w:val="28"/>
        </w:rPr>
        <w:t>
      18. Шарт күшіне енген күні Қырғыз Республикасында уақытша әкетудің кедендік режиміне орналастырылған тауарлар Шарт күшіне енген күннен бастап уақытша әкетудің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әкетудің кедендік режимі Шарт күшіне енген күннен бастап өзінің қолданысын тоқтатады.</w:t>
      </w:r>
      <w:r>
        <w:br/>
      </w:r>
      <w:r>
        <w:rPr>
          <w:rFonts w:ascii="Times New Roman"/>
          <w:b w:val="false"/>
          <w:i w:val="false"/>
          <w:color w:val="000000"/>
          <w:sz w:val="28"/>
        </w:rPr>
        <w:t>
      Уақытша әкету мерзімдері осындай тауарлар уақытша әкетудің кедендік режиміне орналастырылған күннен бастап есептеледі.</w:t>
      </w:r>
      <w:r>
        <w:br/>
      </w:r>
      <w:r>
        <w:rPr>
          <w:rFonts w:ascii="Times New Roman"/>
          <w:b w:val="false"/>
          <w:i w:val="false"/>
          <w:color w:val="000000"/>
          <w:sz w:val="28"/>
        </w:rPr>
        <w:t>
      Шарт күшіне енген күні Еуразиялық экономикалық одаққа мүше мемлекеттердің Қырғыз Республикасының аумағына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әкетудің кедендік рәсімдері Шарт күшіне енген күннен бастап өзінің қолданысын тоқтатады.</w:t>
      </w:r>
      <w:r>
        <w:br/>
      </w:r>
      <w:r>
        <w:rPr>
          <w:rFonts w:ascii="Times New Roman"/>
          <w:b w:val="false"/>
          <w:i w:val="false"/>
          <w:color w:val="000000"/>
          <w:sz w:val="28"/>
        </w:rPr>
        <w:t>
      19. Шарт күшіне енген күні Қырғыз Республикасында уақытша әкелудің кедендік режиміне орналастырылған тауарлар Шарт күшіне енген күннен бастап уақытша әкелудің (рұқсаттың) кедендік рәсіміне орналастырылған болып танылады. Мұндай тауарларға қатысты осы тармақтың екінші абзацында көрсетілген жағдайды қоспағанда, осы тармақта белгіленген ерекшеліктер ескеріле отырып,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әкелудің кедендік режимі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r>
        <w:br/>
      </w:r>
      <w:r>
        <w:rPr>
          <w:rFonts w:ascii="Times New Roman"/>
          <w:b w:val="false"/>
          <w:i w:val="false"/>
          <w:color w:val="000000"/>
          <w:sz w:val="28"/>
        </w:rPr>
        <w:t>
      Уақытша әкелудің (рұқсаттың) кедендік рәсімі Кеден одағының кеден кодексінің 280-бабында көзделген мерзімдер шегінде оны ұзарту мүмкіндігі ескеріле отырып, тауарлар уақытша әкелудің кедендік режиміне орналастырылған кезде белгіленген уақытша әкелу мерзімі аяқталғанға дейін қолданылады.</w:t>
      </w:r>
      <w:r>
        <w:br/>
      </w:r>
      <w:r>
        <w:rPr>
          <w:rFonts w:ascii="Times New Roman"/>
          <w:b w:val="false"/>
          <w:i w:val="false"/>
          <w:color w:val="000000"/>
          <w:sz w:val="28"/>
        </w:rPr>
        <w:t>
      Осы тармақтың үшінші абзацында көрсетілген уақытша әкелу мерзімі осы тауарлар уақытша әкелудің кедендік режиміне орналастырылған күннен бастап есептеледі.</w:t>
      </w:r>
      <w:r>
        <w:br/>
      </w:r>
      <w:r>
        <w:rPr>
          <w:rFonts w:ascii="Times New Roman"/>
          <w:b w:val="false"/>
          <w:i w:val="false"/>
          <w:color w:val="000000"/>
          <w:sz w:val="28"/>
        </w:rPr>
        <w:t>
      Шарт күшіне енген күні Қырғыз Республикасында уақытша әкелудің кедендік режиміне орналастырылған тауарларға қатысты кедендік әкелу баждарын, салықтарды төлеуден ішінара шартты босатылған кезде төленуге жататын кеден баждарының, салықтардың сомаларын есептеу шетел валютасында жүргізіледі. Шетел валютасын Қырғыз Республикасының валютасына қайта есептеу кедендік әкелу баждарын, салықтарды төлеу мақсатында төлеу күні қолданыста болған Қырғыз Республикасының Ұлттық Банкінің бағамы бойынша жүргізіледі.</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әкелудің (рұқсаттың) кедендік рәсімі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r>
        <w:br/>
      </w:r>
      <w:r>
        <w:rPr>
          <w:rFonts w:ascii="Times New Roman"/>
          <w:b w:val="false"/>
          <w:i w:val="false"/>
          <w:color w:val="000000"/>
          <w:sz w:val="28"/>
        </w:rPr>
        <w:t>
      20. Шарт күшіне енген күні Қырғыз Республикасында арнайы кедендік режимге орналастырылған және Қырғыз Республикасының аумағынан әкетілген тауарлар Шарт күшіне енген күннен бастап экспорттың кедендік рәсіміне орналастырылған болып танылады.</w:t>
      </w:r>
      <w:r>
        <w:br/>
      </w:r>
      <w:r>
        <w:rPr>
          <w:rFonts w:ascii="Times New Roman"/>
          <w:b w:val="false"/>
          <w:i w:val="false"/>
          <w:color w:val="000000"/>
          <w:sz w:val="28"/>
        </w:rPr>
        <w:t>
      Қырғыз Республикасының аумағына әкелінген және Шарт күшіне енген күні Қырғыз Республикасында арнайы кедендік режимге орналастырылған тауарлар Шарт күшіне енген күннен бастап ішкі тұтыну үшін шығарудың кедендік рәсіміне орналастырылған болып танылады.</w:t>
      </w:r>
      <w:r>
        <w:br/>
      </w:r>
      <w:r>
        <w:rPr>
          <w:rFonts w:ascii="Times New Roman"/>
          <w:b w:val="false"/>
          <w:i w:val="false"/>
          <w:color w:val="000000"/>
          <w:sz w:val="28"/>
        </w:rPr>
        <w:t>
      21. Осы қосымшаның 20-тармағының ережелері Шарт күшіне енген күні Қырғыз Республикасында арнайы кедендік режимге орналастырылған:</w:t>
      </w:r>
      <w:r>
        <w:br/>
      </w:r>
      <w:r>
        <w:rPr>
          <w:rFonts w:ascii="Times New Roman"/>
          <w:b w:val="false"/>
          <w:i w:val="false"/>
          <w:color w:val="000000"/>
          <w:sz w:val="28"/>
        </w:rPr>
        <w:t>
      Қырғыз Республикасының аумағынан әкетілетін (әкетілген) және Қырғыз Республикасының шетелдегі елшіліктерінің, консулдықтарының, халықаралық ұйымдар жанындағы өкілдіктерінің және өзге де ресми өкілдіктерінің жұмыс істеуін қамтамасыз етуге арналған тауарларға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көрсетілген көлік құралдарының қалыпты жұмыс істеуін және техникалық қызмет көрсетуін қамтамасыз етуге, олардың экипажы мен жолаушыларының тыныс-тіршілігін қамтамасыз етуге, ал әуе кемелерінде – жолаушыларға да сатуға арналған көліктің әуе және темір жол түрлерінің көлік құралдарында алып өтетін (өткізілген) борттық қорларға қатысты қолданылмайды. Мұндай тауарлар Шарт күшіне енген күннен бастап керек-жарақ қорлары болып танылады және оларға қатысты Кеден одағының кеден кодексінің 50-тарауының,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Қырғыз Республикасының аумағына (аумағынан) алып өтетін (өткізілген) және дүлей зілзалалардың, экологиялық зілзалалардың, гуманитарлық апаттардың және өзге де төтенше жағдайлардың алдын алуға және жоюға арналған тауарларға, оның ішінде төтенше жағдайлар салдарынан зардап шеккен адамдарға тегін таратуға не осы мақсаттарда коммерциялық емес қайырымдылық ұйымдарға беруге арналған тауарларға, авариялық-құтқару және басқа да кезек күттірмейтін жұмыстарды жүргізу мен авариялық-құтқару құрамаларының тыныс-тіршілігі үшін қажетті тауарларға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Қырғыз Республикасының аумағына қателесіп жеткізілген және алғашқы экспорттаушыға қайтарылатын тауарларға қатысты қолданылмайды. Мұндай тауарлар Шарт күшіне енген күннен бастап кері экспорттың кедендік рәсіміне орналастырылған болып танылады;</w:t>
      </w:r>
      <w:r>
        <w:br/>
      </w:r>
      <w:r>
        <w:rPr>
          <w:rFonts w:ascii="Times New Roman"/>
          <w:b w:val="false"/>
          <w:i w:val="false"/>
          <w:color w:val="000000"/>
          <w:sz w:val="28"/>
        </w:rPr>
        <w:t>
      Қырғыз Республикасының аумағынан басқа мемлекеттердің аумағында болған Қырғыз Республикасы объектілерінің қызметін қамтамасыз ету үшін әкетілетін (әкетілген) материалдық-техникалық қамтамасыз ету заттарына және жарақтарға, отынға және азық-түлікке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22. Қырғыз Республикасында осы қосымшаның 5-тармағына сәйкес осы қосымшаның 9 – 13, 15 – 20-тармақтарында көрсетілген кедендік режимдерге орналастырылған тауарларға Кеден одағының кеден кодексінде көзделген тиісті кедендік рәсімдерге орналастырылған осындай тауарларды тану, кедендік рәсімдердің қолданысын тоқтату және осындай тауарларға олар мәлімделген кедендік режимдерге орналастырылған күннен бастап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ережелерін қолдану бөлігінде осы қосымшаның 9 – 21-тармақтарының ережелері қолданылады.</w:t>
      </w:r>
      <w:r>
        <w:br/>
      </w:r>
      <w:r>
        <w:rPr>
          <w:rFonts w:ascii="Times New Roman"/>
          <w:b w:val="false"/>
          <w:i w:val="false"/>
          <w:color w:val="000000"/>
          <w:sz w:val="28"/>
        </w:rPr>
        <w:t>
      23. Қырғыз Республикасының аумағына үшінші елдерден әкелінген және Шарт күшіне енген күннен бастап Қырғыз Республикасының Еуразиялық экономикалық одақтың Бірыңғай кедендік тарифін (ЕАЭО БКТ) қолдануды бастаған күнге дейін оларға қатысты Қырғыз Республикасының заңнамасына сәйкес белгіленген мөлшерлемелер және ЕАЭО БКТ белгіленген мөлшерлемелермен салыстырғанда анағұрлым төмен мөлшерлемелер бойынша кеден баждары төленген, ішкі тұтыну үшін шығарудың кедендік рәсіміне орналастырылған тауарлар шартты түрде шығарылған деп танылады.</w:t>
      </w:r>
      <w:r>
        <w:br/>
      </w:r>
      <w:r>
        <w:rPr>
          <w:rFonts w:ascii="Times New Roman"/>
          <w:b w:val="false"/>
          <w:i w:val="false"/>
          <w:color w:val="000000"/>
          <w:sz w:val="28"/>
        </w:rPr>
        <w:t>
      24.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2 қосымшада (бұдан әрі – Хаттамаға № 2 қосымша) көрсетілген Еуразиялық экономикалық одақтың сыртқы экономикалық қызметінің бірыңғай Тауар номенклатурасының (ЕАЭО СЭҚ ТН) 8701, 8702, 8703, 8704, 8705, 8716-тауар позицияларының кіші қосалқы позицияларында, сондай-ақ Қырғыз Республикасының аумағына үшінші елдерден әкелінген және осы тармақта көрсетілген тауарларға қатысты кедендік баждар ЕАЭО БКТ белгіленген мөлшерлемелерден ерекшеленетін мөлшерлемелер бойынша төленген, ішкі тұтыну үшін Қырғыз Республикасының ЕАЭО БКТ қолдануды бастаған күннен бастап шығарудың кедендік рәсіміне орналастырылған ЕАЭО СЭҚ ТН 8433 51 000 1, 8433 51 000 9-кіші қосалқы позицияларында жіктелетін комбайндар, тракторлар, жеңіл автомобильдер және басқа да моторлы көлік құралдары, оның ішінде арнайы мақсаттағы көлік құралдары, тіркемелер мен жартылай тіркемелер, басқа да өздігінен жүрмейтін көлік құралдары Еуразиялық экономикалық одақта:</w:t>
      </w:r>
      <w:r>
        <w:br/>
      </w:r>
      <w:r>
        <w:rPr>
          <w:rFonts w:ascii="Times New Roman"/>
          <w:b w:val="false"/>
          <w:i w:val="false"/>
          <w:color w:val="000000"/>
          <w:sz w:val="28"/>
        </w:rPr>
        <w:t>
      төленген кедендік баждар сомалары және осы тармақта көрсетілген тауарларға қатысты ЕАЭО БКТ белгіленген мөлшерлемелер бойынша төлеуге жататын кедендік баждар сомаларының айырмасы мөлшерінде кедендік баждар төленгеннен;</w:t>
      </w:r>
      <w:r>
        <w:br/>
      </w:r>
      <w:r>
        <w:rPr>
          <w:rFonts w:ascii="Times New Roman"/>
          <w:b w:val="false"/>
          <w:i w:val="false"/>
          <w:color w:val="000000"/>
          <w:sz w:val="28"/>
        </w:rPr>
        <w:t>
      Қырғыз Республикасы кедендік баждардың, төленген кедендік баждар сомаларының айырмасы мөлшерінде салықтардың және осы тармақта көрсетілген тауарларға қатысты ЕАЭО БКТ белгіленген мөлшерлемелер бойынша төленуге жататын кедендік баждар сомаларының төленуіне қарамастан, осы тармақта көрсетілген тауарларға қатысты ЕАЭО БКТ белгіленген мөлшерлемелерді қолдануды бастаған соң 5 жыл өткеннен кейін Еуразиялық экономикалық одақтың тауарлары болып танылады.</w:t>
      </w:r>
      <w:r>
        <w:br/>
      </w:r>
      <w:r>
        <w:rPr>
          <w:rFonts w:ascii="Times New Roman"/>
          <w:b w:val="false"/>
          <w:i w:val="false"/>
          <w:color w:val="000000"/>
          <w:sz w:val="28"/>
        </w:rPr>
        <w:t>
      Осы тармақтың бірінші абзацында көрсетілген тауарлар Еуразиялық экономикалық одақтың тауарлары болып танылғанға дейін мұндай тауарлар шартты түрде шығарылған деп есептеледі.</w:t>
      </w:r>
      <w:r>
        <w:br/>
      </w:r>
      <w:r>
        <w:rPr>
          <w:rFonts w:ascii="Times New Roman"/>
          <w:b w:val="false"/>
          <w:i w:val="false"/>
          <w:color w:val="000000"/>
          <w:sz w:val="28"/>
        </w:rPr>
        <w:t>
      Осы тармақта көрсетілген тауарларға қатысты олар Еуразиялық экономикалық одаққа мүше басқа мемлекеттердің аумағына әкелінген кезде төленген кедендік баждардың, салықтардың сомалары мен ЕАЭО БКТ белгілеген мөлшерлемелер бойынша төленуге жататын кедендік баждардың, салықтардың сомалары арасындағы айырма Қырғыз Республикасында не Еуразиялық экономикалық одаққа мүше басқа мемлекетте төленуі мүмкін.</w:t>
      </w:r>
      <w:r>
        <w:br/>
      </w: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осы тармақта көрсетілген тауарлар және осындай тауарларға қатысты төленген кедендік баждар, салықтар сомаларының мөлшері туралы хабардар етеді.</w:t>
      </w:r>
    </w:p>
    <w:p>
      <w:pPr>
        <w:spacing w:after="0"/>
        <w:ind w:left="0"/>
        <w:jc w:val="left"/>
      </w:pPr>
      <w:r>
        <w:rPr>
          <w:rFonts w:ascii="Times New Roman"/>
          <w:b/>
          <w:i w:val="false"/>
          <w:color w:val="000000"/>
        </w:rPr>
        <w:t xml:space="preserve"> Тауарларды халықаралық тасымалдайтын көлік құралдары бөлігінде</w:t>
      </w:r>
    </w:p>
    <w:p>
      <w:pPr>
        <w:spacing w:after="0"/>
        <w:ind w:left="0"/>
        <w:jc w:val="both"/>
      </w:pPr>
      <w:r>
        <w:rPr>
          <w:rFonts w:ascii="Times New Roman"/>
          <w:b w:val="false"/>
          <w:i w:val="false"/>
          <w:color w:val="000000"/>
          <w:sz w:val="28"/>
        </w:rPr>
        <w:t>      25. Шарт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болып табылмайтын мемлекетте тіркелген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48-тарауының,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басқа мемлекетте тіркелген көлік құралдарына қатысты Кеден одағының кеден кодексінің 48-тарауының ережелеріне сәйкес оларды Қырғыз Республикасының аумағынан әкету талап етілмейді.</w:t>
      </w:r>
      <w:r>
        <w:br/>
      </w:r>
      <w:r>
        <w:rPr>
          <w:rFonts w:ascii="Times New Roman"/>
          <w:b w:val="false"/>
          <w:i w:val="false"/>
          <w:color w:val="000000"/>
          <w:sz w:val="28"/>
        </w:rPr>
        <w:t>
      Еуразиялық экономикалық одаққа мүше басқа мемлекеттерге әкетілген көлік құралдарын қоспағанда, Қырғыз Республикасында тіркелген және Шарт күшіне енген күні халықаралық жолаушылар мен тауарлар тасымалын осындай көлік құралдарымен жүзеге асыру кезінде Қырғыз Республикасының аумағынан әкетілген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48-тарауының,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Қырғыз Республикасында тіркелген және Шарт күшіне енген күні Еуразиялық экономикалық одаққа мүше басқа мемлекеттерге жолаушылар мен тауарлар халықаралық тасымалын осындай көлік құралдарымен жүзеге асыру кезінде Қырғыз Республикасының аумағынан әкетілген көлік құралдарына қатысты Кеден одағының кеден кодексінің 48-тарауының ережелеріне сәйкес Еуразиялық экономикалық одаққа мүше осындай мемлекеттің аумағынан оларды әкету талап етілмейді. Осындай көлік құралдары, егер олар осы қосымшаның 24-тармағының бірінші абзацында көрсетілген тауарлар санатына жатса, Еуразиялық экономикалық одаққа мүше басқа мемлекеттердің аумақтарында иеліктен айыру, пайдалануға беру, билік ету құқығынсыз Еуразиялық экономикалық одаққа мүше басқа мемлекеттердің аумақтарында уақытша пайдаланылуы мүмкін және Қырғыз Республикасына қайтарылуға жатады.</w:t>
      </w:r>
    </w:p>
    <w:p>
      <w:pPr>
        <w:spacing w:after="0"/>
        <w:ind w:left="0"/>
        <w:jc w:val="left"/>
      </w:pPr>
      <w:r>
        <w:rPr>
          <w:rFonts w:ascii="Times New Roman"/>
          <w:b/>
          <w:i w:val="false"/>
          <w:color w:val="000000"/>
        </w:rPr>
        <w:t xml:space="preserve"> Жеке пайдалануға арналған автомобильдердің мәртебесіне қатысты бөлігінде</w:t>
      </w:r>
    </w:p>
    <w:p>
      <w:pPr>
        <w:spacing w:after="0"/>
        <w:ind w:left="0"/>
        <w:jc w:val="both"/>
      </w:pPr>
      <w:r>
        <w:rPr>
          <w:rFonts w:ascii="Times New Roman"/>
          <w:b w:val="false"/>
          <w:i w:val="false"/>
          <w:color w:val="000000"/>
          <w:sz w:val="28"/>
        </w:rPr>
        <w:t>      26. Шарт күшіне енген күннен бастап 2020 жылғы 1 қаңтарға дейін Қырғыз Республикасында жеке тұлғалар жеке пайдалану үшін әкелетін ЕАЭО СЭҚ ТН 8702, 8703, 8704 21 және 8704 31 - тауар позицияларында жіктелетін жеңіл автомобильдер мен басқа да моторлы көлік құралдарына (бұдан әрі – автомобильдер) қатысты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5-қосымшада белгіленген кедендік баждардың, салықтардың мөлшерлемелері қолданылмайды.</w:t>
      </w:r>
      <w:r>
        <w:br/>
      </w:r>
      <w:r>
        <w:rPr>
          <w:rFonts w:ascii="Times New Roman"/>
          <w:b w:val="false"/>
          <w:i w:val="false"/>
          <w:color w:val="000000"/>
          <w:sz w:val="28"/>
        </w:rPr>
        <w:t>
      Қырғыз Республикасы Келісімге 5-қосымшада белгіленген кедендік баждардың, салықтардың мөлшерлемелерін автомобильдерге қатысты қолдануды бастағанға дейін автомобильдерге қатысты кедендік баждар, салықтар Қырғыз Республикасының заңнамасына сәйкес төленуге жатады.</w:t>
      </w:r>
      <w:r>
        <w:br/>
      </w:r>
      <w:r>
        <w:rPr>
          <w:rFonts w:ascii="Times New Roman"/>
          <w:b w:val="false"/>
          <w:i w:val="false"/>
          <w:color w:val="000000"/>
          <w:sz w:val="28"/>
        </w:rPr>
        <w:t>
      27. Осы қосымшаның 26-тармағында көрсетілген автомобильдер Еуразиялық экономикалық одақта:</w:t>
      </w:r>
      <w:r>
        <w:br/>
      </w:r>
      <w:r>
        <w:rPr>
          <w:rFonts w:ascii="Times New Roman"/>
          <w:b w:val="false"/>
          <w:i w:val="false"/>
          <w:color w:val="000000"/>
          <w:sz w:val="28"/>
        </w:rPr>
        <w:t>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төлегеннен;</w:t>
      </w:r>
      <w:r>
        <w:br/>
      </w:r>
      <w:r>
        <w:rPr>
          <w:rFonts w:ascii="Times New Roman"/>
          <w:b w:val="false"/>
          <w:i w:val="false"/>
          <w:color w:val="000000"/>
          <w:sz w:val="28"/>
        </w:rPr>
        <w:t>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кедендік баждардың, салықтардың мөлшерінде төленуіне қарамастан, 2025 жылғы 1 қаңтардан кейін Еуразиялық экономикалық одақтың тауарлары болып танылады.</w:t>
      </w:r>
      <w:r>
        <w:br/>
      </w:r>
      <w:r>
        <w:rPr>
          <w:rFonts w:ascii="Times New Roman"/>
          <w:b w:val="false"/>
          <w:i w:val="false"/>
          <w:color w:val="000000"/>
          <w:sz w:val="28"/>
        </w:rPr>
        <w:t>
      28. Осы қосымшаның 26-тармағында көрсетілген автомобильдерге қатысты оларды Еуразиялық экономикалық одаққа мүше басқа мемлекеттердің аумағына әкелу кезінде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 арасындағы айырма Еуразиялық экономикалық одаққа мүше басқа мемлекеттердің аумағына әкелінгенге дейін Қырғыз Республикасының бюджетіне төленуі мүмкін.</w:t>
      </w:r>
      <w:r>
        <w:br/>
      </w:r>
      <w:r>
        <w:rPr>
          <w:rFonts w:ascii="Times New Roman"/>
          <w:b w:val="false"/>
          <w:i w:val="false"/>
          <w:color w:val="000000"/>
          <w:sz w:val="28"/>
        </w:rPr>
        <w:t>
      29. Осы қосымшаның 26-тармағында көрсетілген автомобильдерді кедендік баждарды, салықтарды төлемей және кедендік баждарды, салықтарды төлеуді қамтамасыз етуді енгізбей, Қырғыз Республикасында тұрақты тұратын адамдар ғана және егер осындай автомобильдер Қырғыз Республикасының аумағында тіркелген жағдайда, Еуразиялық экономикалық одаққа мүше басқа мемлекеттердің аумақтарына уақытша әкелуі мүмкін.</w:t>
      </w:r>
      <w:r>
        <w:br/>
      </w:r>
      <w:r>
        <w:rPr>
          <w:rFonts w:ascii="Times New Roman"/>
          <w:b w:val="false"/>
          <w:i w:val="false"/>
          <w:color w:val="000000"/>
          <w:sz w:val="28"/>
        </w:rPr>
        <w:t>
      30. 2025 жылғы 1 қаңтарға дейін Еуразиялық экономикалық одаққа мүше басқа мемлекеттердің аумақтарына осы қосымшаның 26-тармағында көрсетілген автомобильдерді не Қырғыз Республикасының аумағында тіркелмеген автомобильдерді осы қосымшаның 29-тармағында көрсетілген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оларға билік етуіне оларды осы басқа мемлекеттерде кедендік декларациялаған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r>
        <w:br/>
      </w:r>
      <w:r>
        <w:rPr>
          <w:rFonts w:ascii="Times New Roman"/>
          <w:b w:val="false"/>
          <w:i w:val="false"/>
          <w:color w:val="000000"/>
          <w:sz w:val="28"/>
        </w:rPr>
        <w:t>
      Осы қосымшаның 26-тармағында көрсетілген, осы тармақтың бірінші абзацында көзделген автомобильдерді кедендік декларациялау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төлеу, егер осындай төлеу осы қосымшаның 28-тармағына сәйкес жүргізілген жағдайда талап етілмейді.</w:t>
      </w:r>
      <w:r>
        <w:br/>
      </w:r>
      <w:r>
        <w:rPr>
          <w:rFonts w:ascii="Times New Roman"/>
          <w:b w:val="false"/>
          <w:i w:val="false"/>
          <w:color w:val="000000"/>
          <w:sz w:val="28"/>
        </w:rPr>
        <w:t>
      31. Үшінші елдерден әкелінген және 2014 жылғы 1 қаңтардан бастап Шарт күшіне енген күнге дейінгі кезеңде Қырғыз Республикасының аумағында еркін айналымға шығарылған автомобильдерді не Қырғыз Республикасының аумағында тіркелмеген көрсетілген автомобильдерді 2025 жылғы 1 қаңтарға дейін Еуразиялық экономикалық одаққа мүше басқа мемлекеттердің аумақтарына Қырғыз Республикасында тұрақты тұратын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және оларға билік етуіне оларды осы басқа мемлекеттерде кедендік декларациялаған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r>
        <w:br/>
      </w:r>
      <w:r>
        <w:rPr>
          <w:rFonts w:ascii="Times New Roman"/>
          <w:b w:val="false"/>
          <w:i w:val="false"/>
          <w:color w:val="000000"/>
          <w:sz w:val="28"/>
        </w:rPr>
        <w:t>
      Осы тармақтың бірінші абзацында көзделген автомобильдерді кедендік декларациялау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төлеу, егер осындай төлем автомобильдерді Еуразиялық экономикалық одаққа мүше басқа мемлекеттердің аумақтарына әкелгенге дейін Қырғыз Республикасының бюджетіне жүргізілген жағдайда, талап етілмейді.</w:t>
      </w:r>
      <w:r>
        <w:br/>
      </w:r>
      <w:r>
        <w:rPr>
          <w:rFonts w:ascii="Times New Roman"/>
          <w:b w:val="false"/>
          <w:i w:val="false"/>
          <w:color w:val="000000"/>
          <w:sz w:val="28"/>
        </w:rPr>
        <w:t>
      Осы тармақта көрсетілген автомобильдерді кедендік декларациялау және осы тармаққа сәйкес кедендік баждарды, салықтарды төлеу, осындай автомобильдер шетелдік тауарлар мәртебесіне ие болғандай жүргізіледі.</w:t>
      </w:r>
      <w:r>
        <w:br/>
      </w: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үшінші елдерден әкелінген және 2014 жылғы 1 қаңтардан бастап Қырғыз Республикасының аумағында еркін айналымға шығарылған автомобильдер және осындай автомобильдерге қатысты төленген кедендік баждар, салықтар сомаларының мөлшері туралы хабардар етеді.</w:t>
      </w:r>
      <w:r>
        <w:br/>
      </w:r>
      <w:r>
        <w:rPr>
          <w:rFonts w:ascii="Times New Roman"/>
          <w:b w:val="false"/>
          <w:i w:val="false"/>
          <w:color w:val="000000"/>
          <w:sz w:val="28"/>
        </w:rPr>
        <w:t>
      Кедендік төлемдер, кедендік құн, шығарылған жері, сыныптау, кедендік бақылау бөлігінде</w:t>
      </w:r>
      <w:r>
        <w:br/>
      </w:r>
      <w:r>
        <w:rPr>
          <w:rFonts w:ascii="Times New Roman"/>
          <w:b w:val="false"/>
          <w:i w:val="false"/>
          <w:color w:val="000000"/>
          <w:sz w:val="28"/>
        </w:rPr>
        <w:t>
      32. Кеден одағының кеден кодексінің 55-бабы 2-тармағында белгіленген, Шарт күшіне енген күні Қырғыз Республикасының кеден органдары қабылдаған ЕАЭО СЭҚ ТН сәйкес тауарларды сыныптау бойынша алдын ала шешімдердің қолданылу мерзімі Шарт күшіне енген күннен бастап есептеледі.</w:t>
      </w:r>
      <w:r>
        <w:br/>
      </w:r>
      <w:r>
        <w:rPr>
          <w:rFonts w:ascii="Times New Roman"/>
          <w:b w:val="false"/>
          <w:i w:val="false"/>
          <w:color w:val="000000"/>
          <w:sz w:val="28"/>
        </w:rPr>
        <w:t>
      33. Кеден органдары Шарт күшіне енген күні Қырғыз Республикасында кедендік бақылаудағы мәртебесін жойған, бірақ оларға қатысты Қырғыз Республикасының заңнамасында көзделген аудит әдістерін пайдалана отырып, кедендік бақылау мерзімі өтпеген тауарларға қатысты тауарлар осындай мәртебені жойған күннен бастап 3 жыл бойы кедендік бақылау жүргізеді.</w:t>
      </w:r>
      <w:r>
        <w:br/>
      </w:r>
      <w:r>
        <w:rPr>
          <w:rFonts w:ascii="Times New Roman"/>
          <w:b w:val="false"/>
          <w:i w:val="false"/>
          <w:color w:val="000000"/>
          <w:sz w:val="28"/>
        </w:rPr>
        <w:t>
      Кеден органдары Шарт күшіне енген күні Қырғыз Республикасында кедендік бақылаудағы мәртебесін жойған және соларға қатысты Қырғыз Республикасының заңнамасында көзделген аудит әдістерін пайдалана отырып, кедендік бақылау мерзімі өткен тауарларға қатысты кедендік бақылауды жүргізбейді.</w:t>
      </w:r>
      <w:r>
        <w:br/>
      </w:r>
      <w:r>
        <w:rPr>
          <w:rFonts w:ascii="Times New Roman"/>
          <w:b w:val="false"/>
          <w:i w:val="false"/>
          <w:color w:val="000000"/>
          <w:sz w:val="28"/>
        </w:rPr>
        <w:t>
      34. Егер шығарылуы кедендік баждарды, салықтарды төлеуді қамтамасыз ету үшін Шарт күшіне енген күні Қырғыз Республикасында уақытша (шартты) бағалау негізінде жүзеге асырылған тауарлардың кедендік құнын бақылау нәтижелері бойынша кедендік баждарды, салықтарды қосымша төлеуді жүргізу талап етілген жағдайда, осындай қосымша төлем Шарт күшіне енген күнге дейін қолданыста болған, Қырғыз Республикасының заңнамасында белгіленген мерзімдерде жүргізіледі.</w:t>
      </w:r>
    </w:p>
    <w:p>
      <w:pPr>
        <w:spacing w:after="0"/>
        <w:ind w:left="0"/>
        <w:jc w:val="left"/>
      </w:pPr>
      <w:r>
        <w:rPr>
          <w:rFonts w:ascii="Times New Roman"/>
          <w:b/>
          <w:i w:val="false"/>
          <w:color w:val="000000"/>
        </w:rPr>
        <w:t xml:space="preserve"> Кеден органдарының кедендік ақпараттық технологияларды және</w:t>
      </w:r>
      <w:r>
        <w:br/>
      </w:r>
      <w:r>
        <w:rPr>
          <w:rFonts w:ascii="Times New Roman"/>
          <w:b/>
          <w:i w:val="false"/>
          <w:color w:val="000000"/>
        </w:rPr>
        <w:t>
ақпараттық-бағдарламалық құралдарды қолдануы бөлігінде</w:t>
      </w:r>
    </w:p>
    <w:p>
      <w:pPr>
        <w:spacing w:after="0"/>
        <w:ind w:left="0"/>
        <w:jc w:val="both"/>
      </w:pPr>
      <w:r>
        <w:rPr>
          <w:rFonts w:ascii="Times New Roman"/>
          <w:b w:val="false"/>
          <w:i w:val="false"/>
          <w:color w:val="000000"/>
          <w:sz w:val="28"/>
        </w:rPr>
        <w:t>      35. Қырғыз Республикасы Кеден одағының кеден кодексіне, кедендік құқықтық қатынастарды реттейтін өзге де халықаралық шарттарға және Еуразиялық экономикалық одақтың құқығын құрайтын актілерге сәйкес Қырғыз Республикасының кеден органдарында пайдаланылатын кедендік ақпараттық технологияларды және ақпараттық-бағдарламалық құралдарды жаңғыртады және оларды:</w:t>
      </w:r>
      <w:r>
        <w:br/>
      </w:r>
      <w:r>
        <w:rPr>
          <w:rFonts w:ascii="Times New Roman"/>
          <w:b w:val="false"/>
          <w:i w:val="false"/>
          <w:color w:val="000000"/>
          <w:sz w:val="28"/>
        </w:rPr>
        <w:t>
      2014 жылғы 29 мамырдағы Еуразиялық экономикалық одақ туралы шартқа және Кеден одағының кеден кодексіне сәйкес кедендік төлемдерді, арнайы, демпингке қарсы, өтемақы баждарын есептеуді және оларды есепке алуды;</w:t>
      </w:r>
      <w:r>
        <w:br/>
      </w:r>
      <w:r>
        <w:rPr>
          <w:rFonts w:ascii="Times New Roman"/>
          <w:b w:val="false"/>
          <w:i w:val="false"/>
          <w:color w:val="000000"/>
          <w:sz w:val="28"/>
        </w:rPr>
        <w:t>
      кедендік транзиттің кедендік рәсіміне сәйкес Қырғыз Республикасының аумағы арқылы тауарлардың тасымалдарын бақылауды;</w:t>
      </w:r>
      <w:r>
        <w:br/>
      </w:r>
      <w:r>
        <w:rPr>
          <w:rFonts w:ascii="Times New Roman"/>
          <w:b w:val="false"/>
          <w:i w:val="false"/>
          <w:color w:val="000000"/>
          <w:sz w:val="28"/>
        </w:rPr>
        <w:t>
      кедендік бақылаудағы тауарларды есепке алуды қамтамасыз ететін Шарт күшіне енген күні кедендік ақпараттық технологиялар және ақпараттық-бағдарламалық құралдар бөлігінде;</w:t>
      </w:r>
      <w:r>
        <w:br/>
      </w:r>
      <w:r>
        <w:rPr>
          <w:rFonts w:ascii="Times New Roman"/>
          <w:b w:val="false"/>
          <w:i w:val="false"/>
          <w:color w:val="000000"/>
          <w:sz w:val="28"/>
        </w:rPr>
        <w:t>
      Одақтың кеден аумағына автомобиль көлігімен әкелінетін тауарлар туралы міндетті алдын ала ақпараттандыруды қамтамасыз ететін кедендік ақпараттық технологиялар және ақпараттық-бағдарламалық құралдар бөлігінде Шарт күшіне енген күннен бастап 6 айдан кешіктірмей;</w:t>
      </w:r>
      <w:r>
        <w:br/>
      </w:r>
      <w:r>
        <w:rPr>
          <w:rFonts w:ascii="Times New Roman"/>
          <w:b w:val="false"/>
          <w:i w:val="false"/>
          <w:color w:val="000000"/>
          <w:sz w:val="28"/>
        </w:rPr>
        <w:t>
      толық көлемде Шарт күшіне енген күннен бастап 24 айдан кешіктірмей пайдалануға енгізуді қамтамасыз етеді.</w:t>
      </w:r>
      <w:r>
        <w:br/>
      </w:r>
      <w:r>
        <w:rPr>
          <w:rFonts w:ascii="Times New Roman"/>
          <w:b w:val="false"/>
          <w:i w:val="false"/>
          <w:color w:val="000000"/>
          <w:sz w:val="28"/>
        </w:rPr>
        <w:t>
      36. Шарт күшіне енген күнге дейін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оларды толтыру кезінде пайдаланылатын, осы кедендік декларацияларды қабылдау (ресімдеу) күні Қырғыз Республикасының заңнамасына сәйкес қолданылатын сыныптауыштар қолданылуы мүмкін.</w:t>
      </w:r>
      <w:r>
        <w:br/>
      </w:r>
      <w:r>
        <w:rPr>
          <w:rFonts w:ascii="Times New Roman"/>
          <w:b w:val="false"/>
          <w:i w:val="false"/>
          <w:color w:val="000000"/>
          <w:sz w:val="28"/>
        </w:rPr>
        <w:t>
      Шарт күшіне енген күннен бастап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Кеден одағының кеден кодексіне, кедендік құқықтық қатынастарды реттейтін өзге де халықаралық шарттарға және Еуразиялық экономикалық одақтың құқығын құрайтын актілерге сәйкес бекітілген сыныптауыштар қолданылады.</w:t>
      </w:r>
      <w:r>
        <w:br/>
      </w:r>
      <w:r>
        <w:rPr>
          <w:rFonts w:ascii="Times New Roman"/>
          <w:b w:val="false"/>
          <w:i w:val="false"/>
          <w:color w:val="000000"/>
          <w:sz w:val="28"/>
        </w:rPr>
        <w:t xml:space="preserve">
      Өткізу пункттерін (кедендік шекара арқылы тауарлар мен көлік құралдарын алып өту жерлері) жайластыру және материалдық-техникалық жарақтандыру бөлігінде </w:t>
      </w:r>
      <w:r>
        <w:br/>
      </w:r>
      <w:r>
        <w:rPr>
          <w:rFonts w:ascii="Times New Roman"/>
          <w:b w:val="false"/>
          <w:i w:val="false"/>
          <w:color w:val="000000"/>
          <w:sz w:val="28"/>
        </w:rPr>
        <w:t>
      37. Қырғыз Республикасы Қырғыз Республикасының мемлекеттік шекарасында өткізу пункттерін (тауарлар мен көлік құралдарын алып өту жерлерін) жайластыру және материалдық-техникалық жарақтандыруды:</w:t>
      </w:r>
      <w:r>
        <w:br/>
      </w:r>
      <w:r>
        <w:rPr>
          <w:rFonts w:ascii="Times New Roman"/>
          <w:b w:val="false"/>
          <w:i w:val="false"/>
          <w:color w:val="000000"/>
          <w:sz w:val="28"/>
        </w:rPr>
        <w:t>
      Еуразиялық экономикалық одақтың «Достук», «Қызыл-Қия», «Қайрагач», «Қызыл-Бель» кедендік шекараларында Қырғыз Республикасының автомобильдік өткізу пункттерін және Еуразиялық экономикалық одақтың «Қара-Суу», «Шамалды-Сай», «Қызыл-Қия» кедендік шекарасында Қырғыз Республикасының теміржол өткізу пункттерін таразы жабдығымен, тексеріп қарайтын рентгендік қондырғылармен, алып өтетін тауарлар мен көлік құралдарын бейне тіркеу жүйесімен, радиациялық бақылаудың, есірткі және жарылғыш заттарды табудың стационарлық және (немесе) жылжымалы аппаратурасымен, ақпараттық жүйелердің жұмысын жедел режимде қамтамасыз ететін техникалық құралдармен және байланыс арналарымен, сондай-ақ өткізу пункттерінің үздіксіз жұмысы үшін қажетті инженерлік жабдықпен, - мемлекеттік шекараның қырғыз-қазақстандық учаскесі арқылы алып өтетін тауарлар мен көлік құралдарын кедендік бақылаудың күші жойылған күннен бастап 6 ай өткен соң кешіктірмей;</w:t>
      </w:r>
      <w:r>
        <w:br/>
      </w:r>
      <w:r>
        <w:rPr>
          <w:rFonts w:ascii="Times New Roman"/>
          <w:b w:val="false"/>
          <w:i w:val="false"/>
          <w:color w:val="000000"/>
          <w:sz w:val="28"/>
        </w:rPr>
        <w:t>
      кедендік құқық қатынастарын реттейтін халықаралық шарттардың және Еуразиялық экономикалық одақ құқығын құрайтын актілердің талаптарына сәйкес Еуразиялық экономикалық одақтың кедендік шекарасында Қырғыз Республикасының барлық өткізу пункттерін Шарт күшіне енген күннен бастап 24 ай өткен соң кешіктірмей қамтамасыз етеді.</w:t>
      </w:r>
    </w:p>
    <w:p>
      <w:pPr>
        <w:spacing w:after="0"/>
        <w:ind w:left="0"/>
        <w:jc w:val="left"/>
      </w:pPr>
      <w:r>
        <w:rPr>
          <w:rFonts w:ascii="Times New Roman"/>
          <w:b/>
          <w:i w:val="false"/>
          <w:color w:val="000000"/>
        </w:rPr>
        <w:t xml:space="preserve"> Қырғыз Республикасының кеден органдары және Еуразиялық</w:t>
      </w:r>
      <w:r>
        <w:br/>
      </w:r>
      <w:r>
        <w:rPr>
          <w:rFonts w:ascii="Times New Roman"/>
          <w:b/>
          <w:i w:val="false"/>
          <w:color w:val="000000"/>
        </w:rPr>
        <w:t>
экономикалық одаққа мүше мемлекеттердің кеден органдары</w:t>
      </w:r>
      <w:r>
        <w:br/>
      </w:r>
      <w:r>
        <w:rPr>
          <w:rFonts w:ascii="Times New Roman"/>
          <w:b/>
          <w:i w:val="false"/>
          <w:color w:val="000000"/>
        </w:rPr>
        <w:t>
арасында өзара іс-қимылды іске асыру бөлігінде</w:t>
      </w:r>
    </w:p>
    <w:p>
      <w:pPr>
        <w:spacing w:after="0"/>
        <w:ind w:left="0"/>
        <w:jc w:val="both"/>
      </w:pPr>
      <w:r>
        <w:rPr>
          <w:rFonts w:ascii="Times New Roman"/>
          <w:b w:val="false"/>
          <w:i w:val="false"/>
          <w:color w:val="000000"/>
          <w:sz w:val="28"/>
        </w:rPr>
        <w:t>      38. Қырғыз Республикасы Шарт күшіне енген күні:</w:t>
      </w:r>
      <w:r>
        <w:br/>
      </w:r>
      <w:r>
        <w:rPr>
          <w:rFonts w:ascii="Times New Roman"/>
          <w:b w:val="false"/>
          <w:i w:val="false"/>
          <w:color w:val="000000"/>
          <w:sz w:val="28"/>
        </w:rPr>
        <w:t>
      Қырғыз Республикасының техникалық құралдарында Еуразиялық экономикалық одақтың ықпалдастырылған ақпараттық жүйесіне қосылу үшін және ақпараттық өзара іс-қимылды қамтамасыз ету үшін қолданбалы бағдарламалық қамтамасыз етуді өрістетуді;</w:t>
      </w:r>
      <w:r>
        <w:br/>
      </w:r>
      <w:r>
        <w:rPr>
          <w:rFonts w:ascii="Times New Roman"/>
          <w:b w:val="false"/>
          <w:i w:val="false"/>
          <w:color w:val="000000"/>
          <w:sz w:val="28"/>
        </w:rPr>
        <w:t>
      Федералдық кеден қызметі, Беларусь Республикасының Мемлекеттік кедендік комитеті және Қазақстан Республикасы Қаржы министрлігінің Кедендік бақылау комитеті арасында Ақпараттық өзара іс-қимыл жасаудың техникалық шарттарына сәйкес жалпы кедендік процестерді бақылау аясында электрондық түрде мәліметтер алмасуды қамтамасыз ететін Қырғыз Республикасының кеден органдарының ақпараттық-бағдарламалық құралдарын жаңғыртуды;</w:t>
      </w:r>
      <w:r>
        <w:br/>
      </w:r>
      <w:r>
        <w:rPr>
          <w:rFonts w:ascii="Times New Roman"/>
          <w:b w:val="false"/>
          <w:i w:val="false"/>
          <w:color w:val="000000"/>
          <w:sz w:val="28"/>
        </w:rPr>
        <w:t>
      Еуразиялық экономикалық одақтың мүше мемлекеттерінің кеден органдарымен нормативтік-анықтамалық ақпарат алмасуды қамтамасыз етеді.</w:t>
      </w:r>
      <w:r>
        <w:br/>
      </w:r>
      <w:r>
        <w:rPr>
          <w:rFonts w:ascii="Times New Roman"/>
          <w:b w:val="false"/>
          <w:i w:val="false"/>
          <w:color w:val="000000"/>
          <w:sz w:val="28"/>
        </w:rPr>
        <w:t>
      39. Осы қосымшаның ережелерін іске асыруды мониторингілеу мақсатында Шарт күшіне енген күннен бастап Қырғыз Республикасы 2 жылдан аспайтын мерзімде Еуразиялық экономикалық одақтың кедендік шекарасының қырғыз учаскесінде өткізу пункттерінде және Қырғыз Республикасының кеден органдарының өзге де орналасқан жерлерінде Еуразиялық экономикалық одаққа мүше мемлекеттердің кеден органдары лауазымды тұлғаларының болу мүмкіндігін, сондай-ақ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сәйкес Еуразиялық экономикалық одаққа мүше мемлекеттердің кеден қызметтерінің өкілдіктерін құрмай, Қырғыз Республикасының кеден органдары мен Еуразиялық экономикалық одаққа мүше басқа мемлекеттердің кеден органдары арасындағы өзара іс-қимылды қамтамасыз етеді.</w:t>
      </w:r>
    </w:p>
    <w:p>
      <w:pPr>
        <w:spacing w:after="0"/>
        <w:ind w:left="0"/>
        <w:jc w:val="left"/>
      </w:pPr>
      <w:r>
        <w:rPr>
          <w:rFonts w:ascii="Times New Roman"/>
          <w:b/>
          <w:i w:val="false"/>
          <w:color w:val="000000"/>
        </w:rPr>
        <w:t xml:space="preserve"> III. Еуразиялық экономикалық одақ шеңберінде көлік құралдарының</w:t>
      </w:r>
      <w:r>
        <w:br/>
      </w:r>
      <w:r>
        <w:rPr>
          <w:rFonts w:ascii="Times New Roman"/>
          <w:b/>
          <w:i w:val="false"/>
          <w:color w:val="000000"/>
        </w:rPr>
        <w:t>
жеке санаттарының айналымына байланысты мәселелер</w:t>
      </w:r>
    </w:p>
    <w:p>
      <w:pPr>
        <w:spacing w:after="0"/>
        <w:ind w:left="0"/>
        <w:jc w:val="both"/>
      </w:pPr>
      <w:r>
        <w:rPr>
          <w:rFonts w:ascii="Times New Roman"/>
          <w:b w:val="false"/>
          <w:i w:val="false"/>
          <w:color w:val="000000"/>
          <w:sz w:val="28"/>
        </w:rPr>
        <w:t>      40. Қазақстан Республикасын қоспағанда, Қырғыз Республикасының аумағына үшінші елдерден әкелінген және 2014 жылғы 1 қаңтардан бастап Шарт күшіне енген күнге дейінгі кезеңде еркін айналым үшін шығарудың кедендік режиміне немесе ішкі тұтыну үшін шығарудың кедендік рәсіміне орналастырылған, ЕАЭО СЭҚ ТН 87 тобының моторлы көлік құралдарын Еуразиялық экономикалық одаққа мүше мемлекеттерде тіркеуге, иеліктен шығаруға, пайдалануға беруге мөлшері ЕАЭО БКТ белгіленген мөлшерлеме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 ретінде айқындалатын салықтық емес төлем төленген жағдайда, рұқсат етіледі.</w:t>
      </w:r>
      <w:r>
        <w:br/>
      </w:r>
      <w:r>
        <w:rPr>
          <w:rFonts w:ascii="Times New Roman"/>
          <w:b w:val="false"/>
          <w:i w:val="false"/>
          <w:color w:val="000000"/>
          <w:sz w:val="28"/>
        </w:rPr>
        <w:t>
      Қырғыз Республикасының аумағына үшінші елдерден әкелінген және 2014 жылғы 1 қаңтардан бастап Шарт күшіне енген күнге дейінгі кезеңде еркін айналым үшін шығарудың кедендік режиміне немесе ішкі тұтыну үшін шығарудың кедендік рәсіміне орналастырылған ЕАЭО СЭҚ ТН 87 тобының моторлы көлік құралдарын Қазақстан Республикасында тіркеуге, иеліктен шығаруға, пайдалануға беруге мөлшері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осындай тауарларды Қырғыз Республикасының аумағына әкелген кезде төленген кедендік әкелу баждары сомаларының айырмашылығы ретінде айқындалатын салықтық емес төлем төленген жағдайда, рұқсат етіледі.</w:t>
      </w:r>
      <w:r>
        <w:br/>
      </w:r>
      <w:r>
        <w:rPr>
          <w:rFonts w:ascii="Times New Roman"/>
          <w:b w:val="false"/>
          <w:i w:val="false"/>
          <w:color w:val="000000"/>
          <w:sz w:val="28"/>
        </w:rPr>
        <w:t>
      Осы тармақта көзделген салықтық емес төлем Қырғыз Республикасында не көлік құралы тіркелетін, иеліктен шығарылатын, пайдалануға берілетін Еуразиялық экономикалық одаққа мүше басқа мемлекетте төленуі мүмкін.</w:t>
      </w:r>
      <w:r>
        <w:br/>
      </w:r>
      <w:r>
        <w:rPr>
          <w:rFonts w:ascii="Times New Roman"/>
          <w:b w:val="false"/>
          <w:i w:val="false"/>
          <w:color w:val="000000"/>
          <w:sz w:val="28"/>
        </w:rPr>
        <w:t>
      Осы тармақтың ережелері моторлы көлік құралдарының көрсетілген санаттарына қатысты ЕАЭО БКТ белгіленген мөлшерлемелерді Қырғыз Республикасы қолдануды бастағаннан кейін 5 жыл өткен соң қолданылады.</w:t>
      </w:r>
    </w:p>
    <w:p>
      <w:pPr>
        <w:spacing w:after="0"/>
        <w:ind w:left="0"/>
        <w:jc w:val="left"/>
      </w:pPr>
      <w:r>
        <w:rPr>
          <w:rFonts w:ascii="Times New Roman"/>
          <w:b/>
          <w:i w:val="false"/>
          <w:color w:val="000000"/>
        </w:rPr>
        <w:t xml:space="preserve"> IV. Қырғыз Республикасының Дүниежүзілік сауда ұйымындағы</w:t>
      </w:r>
      <w:r>
        <w:br/>
      </w:r>
      <w:r>
        <w:rPr>
          <w:rFonts w:ascii="Times New Roman"/>
          <w:b/>
          <w:i w:val="false"/>
          <w:color w:val="000000"/>
        </w:rPr>
        <w:t>
мүшелігіне байланысты мәселелер</w:t>
      </w:r>
    </w:p>
    <w:p>
      <w:pPr>
        <w:spacing w:after="0"/>
        <w:ind w:left="0"/>
        <w:jc w:val="both"/>
      </w:pPr>
      <w:r>
        <w:rPr>
          <w:rFonts w:ascii="Times New Roman"/>
          <w:b w:val="false"/>
          <w:i w:val="false"/>
          <w:color w:val="000000"/>
          <w:sz w:val="28"/>
        </w:rPr>
        <w:t>      41. Қырғыз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Қырғыз Республикасының тиісті тарифтік міндеттемелерін өзгерту жөнінде келіссөздер жүргізіледі.</w:t>
      </w:r>
      <w:r>
        <w:br/>
      </w:r>
      <w:r>
        <w:rPr>
          <w:rFonts w:ascii="Times New Roman"/>
          <w:b w:val="false"/>
          <w:i w:val="false"/>
          <w:color w:val="000000"/>
          <w:sz w:val="28"/>
        </w:rPr>
        <w:t>
      Аталған келіссөздерді директивалар негізінде осыған уәкілетті делегация жүргізеді. Директивалар мен делегация құрамын Еуразиялық экономикалық комиссияның Кеңесі бекітеді және қажет болған кезде түзетеді.</w:t>
      </w:r>
      <w:r>
        <w:br/>
      </w:r>
      <w:r>
        <w:rPr>
          <w:rFonts w:ascii="Times New Roman"/>
          <w:b w:val="false"/>
          <w:i w:val="false"/>
          <w:color w:val="000000"/>
          <w:sz w:val="28"/>
        </w:rPr>
        <w:t>
      Келіссөздер нәтижесінде қол жеткізілген уағдаластықтарды Дүниежүзілік сауда ұйымында түпкілікті қабылдау алдында Еуразиялық экономикалық комиссияның Кеңесі мақұлдайды.</w:t>
      </w:r>
      <w:r>
        <w:br/>
      </w:r>
      <w:r>
        <w:rPr>
          <w:rFonts w:ascii="Times New Roman"/>
          <w:b w:val="false"/>
          <w:i w:val="false"/>
          <w:color w:val="000000"/>
          <w:sz w:val="28"/>
        </w:rPr>
        <w:t>
      Көрсетілген уағдаластықтарға сәйкес ЕАЭО БКТ-ге тиісті өзгерістер енгізіледі.</w:t>
      </w:r>
      <w:r>
        <w:br/>
      </w:r>
      <w:r>
        <w:rPr>
          <w:rFonts w:ascii="Times New Roman"/>
          <w:b w:val="false"/>
          <w:i w:val="false"/>
          <w:color w:val="000000"/>
          <w:sz w:val="28"/>
        </w:rPr>
        <w:t>
      42. 1998 жылғы 14 қазандағы Дүниежүзілік сауда ұйымының құрылуы туралы Марракеш келісіміне Қырғыз Республикасының қосылуы туралы хаттамада қамтылған Қырғыз Республикасының міндеттемелері Еуразиялық экономикалық одаққа мүше басқа мемлекеттердің немесе тұтас Еуразиялық экономикалық одақтың міндеттемелеріне жатпайды.</w:t>
      </w:r>
      <w:r>
        <w:br/>
      </w:r>
      <w:r>
        <w:rPr>
          <w:rFonts w:ascii="Times New Roman"/>
          <w:b w:val="false"/>
          <w:i w:val="false"/>
          <w:color w:val="000000"/>
          <w:sz w:val="28"/>
        </w:rPr>
        <w:t>
      Қырғыз Республикасы Еуразиялық экономикалық одаққа мүше басқа мемлекеттермен саудада Дүниежүзілік сауда ұйымының мүшелерімен саудада қолданатын режимге қарағанда, қолайлылығы кем емес режимді қолданады.</w:t>
      </w:r>
      <w:r>
        <w:br/>
      </w:r>
      <w:r>
        <w:rPr>
          <w:rFonts w:ascii="Times New Roman"/>
          <w:b w:val="false"/>
          <w:i w:val="false"/>
          <w:color w:val="000000"/>
          <w:sz w:val="28"/>
        </w:rPr>
        <w:t>
      2014 жылғы 29 мамырдағы Еуразиялық экономикалық одақ туралы шартқа және 2014 жылғы 29 мамырдағы Еуразиялық экономикалық одақ туралы шартқа Қырғыз Республикасының қосылуына байланысты Еуразиялық экономикалық одақ құқығына кіретін жекелеген халықаралық шарттарға өзгерістер енгізу туралы хаттамаға қосымшаның І бөлімінің 1 және 2-тармақтарының ережелеріне қарамастан, Еуразиялық экономикалық одаққа мүше өзге мемлекеттердің адамдарына, сондай-ақ олардың көрсететін қызметтеріне, құрылуы, қызметіне және инвестицияларға қатысты Қырғыз Республикасы 1998 жылғы 14 қазандағы Дүниежүзілік сауда ұйымын құру туралы Марракеш келісіміне Қырғыз Республикасының қосылуы туралы хаттамада көзделген шарттарға қарағанда, қолайлылығы кем емес көрсетілетін қызметтер саудасын, инвестициялар құруды, қызметін және оларды жүзеге асыру шарттарын қамтамасыз етеді.</w:t>
      </w:r>
    </w:p>
    <w:p>
      <w:pPr>
        <w:spacing w:after="0"/>
        <w:ind w:left="0"/>
        <w:jc w:val="left"/>
      </w:pPr>
      <w:r>
        <w:rPr>
          <w:rFonts w:ascii="Times New Roman"/>
          <w:b/>
          <w:i w:val="false"/>
          <w:color w:val="000000"/>
        </w:rPr>
        <w:t xml:space="preserve"> V. Кедендік-тарифтік реттеу мәселелері</w:t>
      </w:r>
    </w:p>
    <w:p>
      <w:pPr>
        <w:spacing w:after="0"/>
        <w:ind w:left="0"/>
        <w:jc w:val="both"/>
      </w:pPr>
      <w:r>
        <w:rPr>
          <w:rFonts w:ascii="Times New Roman"/>
          <w:b w:val="false"/>
          <w:i w:val="false"/>
          <w:color w:val="000000"/>
          <w:sz w:val="28"/>
        </w:rPr>
        <w:t>      43.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Қырғыз Республикасы кедендік-тарифтік реттеу мақсаттары үшін өтпелі кезең ішінде Хаттамаға № 2 қосымшада көзделген тізбе бойынша тауарларға қатысты ЕАЭО БКТ баж мөлшерлемелерінен ерекшеленетін кедендік әкелу баждарының мөлшерлемелері қолданылады.</w:t>
      </w:r>
      <w:r>
        <w:br/>
      </w:r>
      <w:r>
        <w:rPr>
          <w:rFonts w:ascii="Times New Roman"/>
          <w:b w:val="false"/>
          <w:i w:val="false"/>
          <w:color w:val="000000"/>
          <w:sz w:val="28"/>
        </w:rPr>
        <w:t>
      Көрсетілген тізбеде қандай да бір тауарлардың болуы Қырғыз Республикасының осындай тауарларға қатысты арнайы қорғау, демпингке қарсы және өтемақы шараларын қоса алғанда, үшінші тараппен Еуразиялық экономикалық одақта белгіленген тауарлардың сыртқы саудасын реттеудің өзге шараларын қолданбауға еш негіз болып табылмайды.</w:t>
      </w:r>
      <w:r>
        <w:br/>
      </w:r>
      <w:r>
        <w:rPr>
          <w:rFonts w:ascii="Times New Roman"/>
          <w:b w:val="false"/>
          <w:i w:val="false"/>
          <w:color w:val="000000"/>
          <w:sz w:val="28"/>
        </w:rPr>
        <w:t>
      Қырғыз Республикасы өз аумағы шегінде ғана ЕАЭО БКТ баждарының мөлшерлемелерімен салыстырғанда, анағұрлым төмен кедендік әкелу баждарының мөлшерлемелері қолданылатын тауарларды пайдалануды қамтамасыз етеді және осы қосымшаның 24 және 25-тармақтарын ескере отырып, ЕАЭО БКТ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төлемей, Еуразиялық экономикалық одаққа мүше басқа мемлекеттердің аумағына осындай тауарларды шығаруға жол бермеу бойынша шаралар қабылдайды.</w:t>
      </w:r>
      <w:r>
        <w:br/>
      </w:r>
      <w:r>
        <w:rPr>
          <w:rFonts w:ascii="Times New Roman"/>
          <w:b w:val="false"/>
          <w:i w:val="false"/>
          <w:color w:val="000000"/>
          <w:sz w:val="28"/>
        </w:rPr>
        <w:t>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ЕАЭО СЭҚ ТН 87 тобының моторлы көлік құралдарын Қырғыз Республикасының аумағынан Қазақстан Республикасының аумағына, сондай-ақ Қырғыз Республикасының аумағына үшінші елдерден әкелінген және Шарт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құралдарын, олардың Хаттамаға № 2 қосымшаға қосылуына немесе қосылмауына қарамастан, шығаруға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төлеген жағдайда, жол беріледі.</w:t>
      </w:r>
      <w:r>
        <w:br/>
      </w:r>
      <w:r>
        <w:rPr>
          <w:rFonts w:ascii="Times New Roman"/>
          <w:b w:val="false"/>
          <w:i w:val="false"/>
          <w:color w:val="000000"/>
          <w:sz w:val="28"/>
        </w:rPr>
        <w:t>
      Қырғыз Республикасының аумағына үшінші елдерден әкелінген және Шарт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Хаттамаға № 2 қосымшада ЕАЭО СЭҚ ТН 8701, 8702, 8703, 8704, 8705, 8716 - тауарлы позицияларының кіші қосалқы позицияларында көрсетілген кедендік баждары ЕАЭО БКТ белгіленген мөлшерлемелерден ерекшеленетін мөлшерлемелер бойынша төленген, сыныпталатын тракторлар, жеңіл автомобильдер және өзге моторлы көлік құралдары, соның ішінде арнайы мақсаттағы көлік құралдары, тіркемелер мен жартылай тіркемелер, өздігінен жүрмейтін өзге де көлік құралдары Еуразиялық экономикалық одаққа мүше басқа мемлекеттердің аумағына уақытша әкелінуі мүмкін және кедендік баждарды, салықтарды төлемей және Қырғыз Республикасында тұрақты тұратын адамдардың ғана кедендік баждарды, салықтарды төлеуін қамтамасыз етуді енгізбей және егер осындай автомобильдер Қырғыз Республикасының аумағында тіркелген жағдайда, Еуразиялық экономикалық одаққа мүше мемлекеттердің аумақтары арқылы транзиттік тасымалдарды жүзеге асыра алады.</w:t>
      </w:r>
      <w:r>
        <w:br/>
      </w:r>
      <w:r>
        <w:rPr>
          <w:rFonts w:ascii="Times New Roman"/>
          <w:b w:val="false"/>
          <w:i w:val="false"/>
          <w:color w:val="000000"/>
          <w:sz w:val="28"/>
        </w:rPr>
        <w:t>
      Еуразиялық экономикалық одаққа мүше мемлекеттер көрсетілген тауарлардың Қырғыз Республикасының аумағынан өз аумағына келу тәртібін айқындауға құқылы.</w:t>
      </w:r>
      <w:r>
        <w:br/>
      </w:r>
      <w:r>
        <w:rPr>
          <w:rFonts w:ascii="Times New Roman"/>
          <w:b w:val="false"/>
          <w:i w:val="false"/>
          <w:color w:val="000000"/>
          <w:sz w:val="28"/>
        </w:rPr>
        <w:t>
      Қырғыз Республикасы өтпелі кезең ішінде Еуразиялық экономикалық одақтың Бірыңғай кедендік тарифінде белгіленген баж мөлшерлемелерінен ерекшеленетін кедендік әкелу баждарының мөлшерлемелерін қолданатын тауарлар мен мөлшерлемелер тізбесін жүргізуді, оған өзекті сипат беруді қоса алғанда, 2014 жылғы 23 желтоқсанда қол қойылған 2014 жылғы 29 мамырдағы Еуразиялық экономикалық одақ туралы шартқа Қырғыз Республикасының қосылуы туралы шарт күшіне енген күннен бастап Еуразиялық экономикалық комиссия жүзеге асырады.</w:t>
      </w:r>
      <w:r>
        <w:br/>
      </w:r>
      <w:r>
        <w:rPr>
          <w:rFonts w:ascii="Times New Roman"/>
          <w:b w:val="false"/>
          <w:i w:val="false"/>
          <w:color w:val="000000"/>
          <w:sz w:val="28"/>
        </w:rPr>
        <w:t>
      44.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5 жыл ішінде жылына 100 000 тоннадан аспайтын көлемде кедендік әкелу баждарын өндіріп алудан босатыла отырып, Қырғыз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r>
        <w:br/>
      </w:r>
      <w:r>
        <w:rPr>
          <w:rFonts w:ascii="Times New Roman"/>
          <w:b w:val="false"/>
          <w:i w:val="false"/>
          <w:color w:val="000000"/>
          <w:sz w:val="28"/>
        </w:rPr>
        <w:t>
      Қырғыз Республикасының заңнамасына сәйкес берілген, Қырғыз Республикасының аумағындағы қант өңдеуші кәсіпорындарды қамтамасыз ету үшін әкелінетін тазартылмаған қанттың нысаналы мақсаты туралы Қырғыз Республикасының уәкілетті органы растауының болуы Қырғыз Республикасының аумағына тазартылмаған қантты өнеркәсіптік қайта өңдеу үшін әкелудің шарты болып табылады.</w:t>
      </w:r>
      <w:r>
        <w:br/>
      </w:r>
      <w:r>
        <w:rPr>
          <w:rFonts w:ascii="Times New Roman"/>
          <w:b w:val="false"/>
          <w:i w:val="false"/>
          <w:color w:val="000000"/>
          <w:sz w:val="28"/>
        </w:rPr>
        <w:t>
      Қырғыз Республикасы Еуразиялық экономикалық комиссияны Қырғыз Республикасында алдағы кезеңге қантты өндірудің және тұтынудың қалыптасатын теңгеріміне сәйкес өнеркәсіптік қайта өңдеу үшін тазартылмаған қантты әкелудің жыл сайынғы көлемі туралы хабардар етеді.</w:t>
      </w:r>
      <w:r>
        <w:br/>
      </w:r>
      <w:r>
        <w:rPr>
          <w:rFonts w:ascii="Times New Roman"/>
          <w:b w:val="false"/>
          <w:i w:val="false"/>
          <w:color w:val="000000"/>
          <w:sz w:val="28"/>
        </w:rPr>
        <w:t>
      Қырғыз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Еуразиялық экономикалық одаққа мүше басқа мемлекеттердің аумағына қайта жіберілмейтіндігіне кепілдік береді.</w:t>
      </w:r>
      <w:r>
        <w:br/>
      </w:r>
      <w:r>
        <w:rPr>
          <w:rFonts w:ascii="Times New Roman"/>
          <w:b w:val="false"/>
          <w:i w:val="false"/>
          <w:color w:val="000000"/>
          <w:sz w:val="28"/>
        </w:rPr>
        <w:t>
      Осы тармақтың ережелері Қырғыз Республикасының Еуразиялық экономикалық одаққа мүше басқа мемлекеттердің аумағынан қантты әкелуіне шектеу шараларын қолдануға негіз болып табылмайды.</w:t>
      </w:r>
      <w:r>
        <w:br/>
      </w:r>
      <w:r>
        <w:rPr>
          <w:rFonts w:ascii="Times New Roman"/>
          <w:b w:val="false"/>
          <w:i w:val="false"/>
          <w:color w:val="000000"/>
          <w:sz w:val="28"/>
        </w:rPr>
        <w:t>
      45. Қырғыз Республикасы ұсынатын кедендік әкелу баждарын төлеу бойынша жеңілдіктер:</w:t>
      </w:r>
      <w:r>
        <w:br/>
      </w:r>
      <w:r>
        <w:rPr>
          <w:rFonts w:ascii="Times New Roman"/>
          <w:b w:val="false"/>
          <w:i w:val="false"/>
          <w:color w:val="000000"/>
          <w:sz w:val="28"/>
        </w:rPr>
        <w:t>
      1) 2015 жылғы 1 қаңтарға дейін қол қойылған Қырғыз Республикасының халықаралық шарттары шеңберінде – осы халықаралық шарттардың қолданылуы тоқтатылғанға дейін көрсетілген халықаралық шарттарға сәйкес;</w:t>
      </w:r>
      <w:r>
        <w:br/>
      </w:r>
      <w:r>
        <w:rPr>
          <w:rFonts w:ascii="Times New Roman"/>
          <w:b w:val="false"/>
          <w:i w:val="false"/>
          <w:color w:val="000000"/>
          <w:sz w:val="28"/>
        </w:rPr>
        <w:t>
      2) «Бішкек қаласының жылу электр орталығын жаңғырту»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сатып алу кредитінің кредит келісіміне сәйкес – 2015 жылғы 31 желтоқсанға дейін;</w:t>
      </w:r>
      <w:r>
        <w:br/>
      </w:r>
      <w:r>
        <w:rPr>
          <w:rFonts w:ascii="Times New Roman"/>
          <w:b w:val="false"/>
          <w:i w:val="false"/>
          <w:color w:val="000000"/>
          <w:sz w:val="28"/>
        </w:rPr>
        <w:t>
      3) 500 кВ-тық «Датқа-Кемин» электр беру желісін және 500 кВ-тық «Кемин» кіші станциясын салу» жобасын іске асыру шеңберінде – Қырғыз Республикасының Үкіметі мен Қытай Халық Республикасының Экспорттық-импорттық банкі арасындағы 2012 жылғы 5 маусымдағы жеңілдікті кредит келісіміне сәйкес – 2015 жылғы 31 желтоқсанға дейін;</w:t>
      </w:r>
      <w:r>
        <w:br/>
      </w:r>
      <w:r>
        <w:rPr>
          <w:rFonts w:ascii="Times New Roman"/>
          <w:b w:val="false"/>
          <w:i w:val="false"/>
          <w:color w:val="000000"/>
          <w:sz w:val="28"/>
        </w:rPr>
        <w:t>
      4) Қырғыз Республикасында жолдардың екі учаскесін жөнге келтіру бойынша жобаны іске асыру шеңберінде (РВС № (2012) 54 нөмірі (242)) – Қырғыз Республикасының Үкіметі мен Қытай Халық Республикасының Экспорттық-импорттық банкі арасындағы 2012 жылғы 4 желтоқсандағы жеңілдікті кредит келісіміне сәйкес – 2017 жылғы 31 желтоқсанға дейін;</w:t>
      </w:r>
      <w:r>
        <w:br/>
      </w:r>
      <w:r>
        <w:rPr>
          <w:rFonts w:ascii="Times New Roman"/>
          <w:b w:val="false"/>
          <w:i w:val="false"/>
          <w:color w:val="000000"/>
          <w:sz w:val="28"/>
        </w:rPr>
        <w:t>
      5) Казарман – Джалал-Абад (291-433 км) және Балықшы – Арал (183+500-195+486 км) учаскелерінде Солтүстік-Оңтүстік балама автожолының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кредит келісіміне сәйкес – 2019 жылғы 31 желтоқсанға дейін;</w:t>
      </w:r>
      <w:r>
        <w:br/>
      </w:r>
      <w:r>
        <w:rPr>
          <w:rFonts w:ascii="Times New Roman"/>
          <w:b w:val="false"/>
          <w:i w:val="false"/>
          <w:color w:val="000000"/>
          <w:sz w:val="28"/>
        </w:rPr>
        <w:t>
      6) Бішкек – Нарын – Торугарт автожолын реконструкциялау жобасын іске асыру шеңберінде – Қырғыз Республикасы мен Сауд даму қоры арасындағы 2011 жылғы 13 қыркүйектегі, Қырғыз Республикасы мен Араб экономикалық дамуының Кувейт қоры арасындағы 2011 жылғы 7 қыркүйектегі және Қырғыз Республикасының Үкіметі мен Абу-Даби Даму қоры арасындағы 2012 жылғы 8 ақпандағы кредиттік келісімдерге сәйкес – 2017 жылғы 31 желтоқсанға дейін;</w:t>
      </w:r>
      <w:r>
        <w:br/>
      </w:r>
      <w:r>
        <w:rPr>
          <w:rFonts w:ascii="Times New Roman"/>
          <w:b w:val="false"/>
          <w:i w:val="false"/>
          <w:color w:val="000000"/>
          <w:sz w:val="28"/>
        </w:rPr>
        <w:t>
      7) Тараз – Талас – Суусамыр автожолын реконструкциялау жобасын іске асыру шеңберінде – Қырғыз Республикасының Үкіметі мен Сауд даму қоры арасындағы 2013 жылғы 13 тамыздағы кредит келісіміне сәйкес – 2018 жылғы 31 желтоқсанға дейін қолданылады.</w:t>
      </w:r>
      <w:r>
        <w:br/>
      </w:r>
      <w:r>
        <w:rPr>
          <w:rFonts w:ascii="Times New Roman"/>
          <w:b w:val="false"/>
          <w:i w:val="false"/>
          <w:color w:val="000000"/>
          <w:sz w:val="28"/>
        </w:rPr>
        <w:t>
      Өзге жағдайларда үшінші елдерден Қырғыз Республикасының аумағына әкелінетін (әкелінген) тауарларға қатысты тарифтік жеңілдіктер 2014 жылғы 29 мамырдағы Еуразиялық экономикалық одақ туралы шартқа, Еуразиялық экономикалық одақ құқығын құрайтын өзге де халықаралық шарттар мен актілерге сәйкес ұсынылады.</w:t>
      </w:r>
      <w:r>
        <w:br/>
      </w:r>
      <w:r>
        <w:rPr>
          <w:rFonts w:ascii="Times New Roman"/>
          <w:b w:val="false"/>
          <w:i w:val="false"/>
          <w:color w:val="000000"/>
          <w:sz w:val="28"/>
        </w:rPr>
        <w:t>
      46.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мыналар:</w:t>
      </w:r>
      <w:r>
        <w:br/>
      </w:r>
      <w:r>
        <w:rPr>
          <w:rFonts w:ascii="Times New Roman"/>
          <w:b w:val="false"/>
          <w:i w:val="false"/>
          <w:color w:val="000000"/>
          <w:sz w:val="28"/>
        </w:rPr>
        <w:t>
      1) Қырғыз Республикасының Қарулы күштерінің қажеттіліктерін қамтамасыз ету үшін Қырғыз Республикасына 2015-2022 жылдар кезеңінде әкелінуі жүзеге асырылатын және аналогтары Еуразиялық экономикалық одаққа мүше басқа мемлекеттердің аумақтарында өндірілмейтін, әскери мақсаттарда пайдалану үшін арнайы әзірленген тауарлар.</w:t>
      </w:r>
      <w:r>
        <w:br/>
      </w:r>
      <w:r>
        <w:rPr>
          <w:rFonts w:ascii="Times New Roman"/>
          <w:b w:val="false"/>
          <w:i w:val="false"/>
          <w:color w:val="000000"/>
          <w:sz w:val="28"/>
        </w:rPr>
        <w:t>
      Кедендік әкелу бажынан босату шарты әкелінетін тауарлардың номенклатурасы мен санын көрсете отырып, және бұл тауарлар Қырғыз Республикасының Қарулы күштерінің қажеттіліктерін қамтамасыз ету үшін әкелінетінің растай отырып, Қырғыз Республикасының заңнамасына сәйкес Қырғыз Республикасының Қорғаныс министрлігі берген қорытынды болып табылады.</w:t>
      </w:r>
      <w:r>
        <w:br/>
      </w:r>
      <w:r>
        <w:rPr>
          <w:rFonts w:ascii="Times New Roman"/>
          <w:b w:val="false"/>
          <w:i w:val="false"/>
          <w:color w:val="000000"/>
          <w:sz w:val="28"/>
        </w:rPr>
        <w:t>
      2) Қырғыз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мақсатында Қырғыз Республикасына 2022 жылғы 31 желтоқсанға дейін әкелінетін: ең жоғары ұшу массасы 750 кг-нан астам, бірақ 3 175 кг-нан аспайтын, ЕАЭО СЭҚ ТН 8802 11 000 1 кіші қосалқы позициясына қосылатын азаматтық тікұшақтар; бос жарақталған аппаратының массасы 2 000 кг-нан астам, бірақ 5 000 кг-нан аспайтын және ең жоғарғы ұшу массасы 4 000 кг-нан астам, бірақ 10 500 кг-нан аспайтын, ЕАЭО СЭҚ ТН 8802 12 000 1 кіші қосалқы позициясына қосылатын азаматтық тікұшақтар; бос жарақталған аппаратының массасы 2 000 кг-нан аспайтын және ең жоғары ұшу массасы 750 кг-нан астам, ЕАЭО СЭҚ ТН 8802 20 000 1 кіші қосалқы позициясына қосылатын азаматтық жолаушылар ұшақтары; бос жарақталған аппаратының массасы 60 000 кг-нан астам, бірақ 90 000 кг аспайтын, ең жоғары ұшу массасы 120 000 кг-нан астам, бірақ 180 000 кг-нан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кг-нан астам, ең жоғары ұшу массасы 370 000 кг-нан аспайтын, ЕАЭО СЭҚ ТН 8802 40 009 7 кіші қосалқы позициясына қосылатын азаматтық жүк таситын кең фюзеляжды алыс магистральдық ұшақтар;</w:t>
      </w:r>
      <w:r>
        <w:br/>
      </w:r>
      <w:r>
        <w:rPr>
          <w:rFonts w:ascii="Times New Roman"/>
          <w:b w:val="false"/>
          <w:i w:val="false"/>
          <w:color w:val="000000"/>
          <w:sz w:val="28"/>
        </w:rPr>
        <w:t>
      Қырғыз Республикасына 2016 жылғы 31 желтоқсанға дейін әкелінетін, өндіруші елдің уәкілетті органы берген үлгі сертификатқа сәйкес айқындалатын,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Қырғыз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Қырғыз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осы тармақтың 2) тармақшасының екінші абзацында көрсетілген жеңілдікті қолдану арқылы Қырғыз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Қырғыз Республикасына әкелетін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3) Қырғыз Республикасына 2016 жылғы 31 желтоқсанды қоса алғандағы кезеңде әкелінетін, жылына 820 тоннадан аспайтын көлемде, ЕАЭО СЭҚ ТН 3920 10 250 0 кіші қосалқы позиция тауарлары, жылына 75 тоннадан аспайтын көлемде ЕАЭО СЭҚ ТН 3920 20 210 0 кіші қосалқы позиция тауарлары, жылына 200 тоннадан аспайтын көлемде ЕАЭО СЭҚ ТН 3923 30 101 0 кіші қосалқы позиция тауарлары кедендік әкелу бажынан босатылады.</w:t>
      </w:r>
      <w:r>
        <w:br/>
      </w:r>
      <w:r>
        <w:rPr>
          <w:rFonts w:ascii="Times New Roman"/>
          <w:b w:val="false"/>
          <w:i w:val="false"/>
          <w:color w:val="000000"/>
          <w:sz w:val="28"/>
        </w:rPr>
        <w:t>
      Кедендік әкелу бажынан босату шарты Қырғыз Республикасының уәкілетті органы беретін импортқа лицензия болып табылады.</w:t>
      </w:r>
      <w:r>
        <w:br/>
      </w:r>
      <w:r>
        <w:rPr>
          <w:rFonts w:ascii="Times New Roman"/>
          <w:b w:val="false"/>
          <w:i w:val="false"/>
          <w:color w:val="000000"/>
          <w:sz w:val="28"/>
        </w:rPr>
        <w:t>
      47. Қырғыз Республикасы осы қосымшаның 44, 45-тармақтарында және 46-тармақтың 1) және 3) тармақшаларында көрсетілген тарифтік жеңілдіктерді қолдана отырып әкелінетін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Қырғыз Республикасының аумағына тауарларды әкелген кезде төленген кедендік әкелу баждары сомаларының айырмашылығына қосымша төлеместен, Еуразиялық экономикалық одаққа мүше басқа мемлекеттердің аумағына осындай тауарларды әкетуге жол бермеу жөнінде шаралар қолданады.</w:t>
      </w:r>
      <w:r>
        <w:br/>
      </w:r>
      <w:r>
        <w:rPr>
          <w:rFonts w:ascii="Times New Roman"/>
          <w:b w:val="false"/>
          <w:i w:val="false"/>
          <w:color w:val="000000"/>
          <w:sz w:val="28"/>
        </w:rPr>
        <w:t>
      Осы қосымшаның 46-тармағының 2) тармақшасында көрсетілген және Қырғыз Республикасына тарифтік жеңілдікті пайдалана отырып әкелінген тауарлар кеден баждарын төлеместен және тарифтік жеңілдікті беру мақсаттарын сақтаған жағдайда кеден баждарын төлеуді қамтамасыз етуді енгізбестен, Еуразиялық экономикалық одаққа мүше басқа мемлекеттердің аумағына уақытша әкелінуі мүмкін.</w:t>
      </w:r>
      <w:r>
        <w:br/>
      </w:r>
      <w:r>
        <w:rPr>
          <w:rFonts w:ascii="Times New Roman"/>
          <w:b w:val="false"/>
          <w:i w:val="false"/>
          <w:color w:val="000000"/>
          <w:sz w:val="28"/>
        </w:rPr>
        <w:t>
      Еуразиялық экономикалық одаққа мүше басқа мемлекеттердің аумағында осы қосымшаның 46-тармағының 2) тармақшасында көрсетілген және тарифтік жеңілдікті беру мақсатынан өзгеше мақсатта тарифтік жеңілдікті пайдалана отырып, Қырғыз Республикасына әкелінген тауарларды әкелуге және пайдалануға, сондай-ақ осы тауарларды иеліктен шығаруға, пайдалануға беруге, Еуразиялық экономикалық одаққа мүше басқа мемлекеттердің аумағында оларды басқаруға ЕАЭО БКТ мөлшерлемелері бойынша есептелген кеден баждары сомаларының және кеден баждарының төленген сомаларының айырмашылығы мөлшерінде кеден баждарын төлеген жағдайда ғана рұқсат етіледі.</w:t>
      </w:r>
      <w:r>
        <w:br/>
      </w:r>
      <w:r>
        <w:rPr>
          <w:rFonts w:ascii="Times New Roman"/>
          <w:b w:val="false"/>
          <w:i w:val="false"/>
          <w:color w:val="000000"/>
          <w:sz w:val="28"/>
        </w:rPr>
        <w:t>
      48. Осы қосымшада көрсетілген ЕАЭО СЭҚ ТН кодтарын ЕАЭО СЭҚ ТН өзгерген жағдайда, Еуразиялық экономикалық комиссия нақтылай алады.</w:t>
      </w:r>
    </w:p>
    <w:p>
      <w:pPr>
        <w:spacing w:after="0"/>
        <w:ind w:left="0"/>
        <w:jc w:val="left"/>
      </w:pPr>
      <w:r>
        <w:rPr>
          <w:rFonts w:ascii="Times New Roman"/>
          <w:b/>
          <w:i w:val="false"/>
          <w:color w:val="000000"/>
        </w:rPr>
        <w:t xml:space="preserve"> VI. Арнайы қорғау, демпингке қарсы және өтемақы шараларын</w:t>
      </w:r>
      <w:r>
        <w:br/>
      </w:r>
      <w:r>
        <w:rPr>
          <w:rFonts w:ascii="Times New Roman"/>
          <w:b/>
          <w:i w:val="false"/>
          <w:color w:val="000000"/>
        </w:rPr>
        <w:t>
қолдану мәселелері</w:t>
      </w:r>
    </w:p>
    <w:p>
      <w:pPr>
        <w:spacing w:after="0"/>
        <w:ind w:left="0"/>
        <w:jc w:val="both"/>
      </w:pPr>
      <w:r>
        <w:rPr>
          <w:rFonts w:ascii="Times New Roman"/>
          <w:b w:val="false"/>
          <w:i w:val="false"/>
          <w:color w:val="000000"/>
          <w:sz w:val="28"/>
        </w:rPr>
        <w:t>      49.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хаттамаға (2014 жылғы 29 мамырдағы Еуразиялық экономикалық одақ туралы шартқа № 8 қосымшаға) сәйкес Шарт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r>
        <w:br/>
      </w:r>
      <w:r>
        <w:rPr>
          <w:rFonts w:ascii="Times New Roman"/>
          <w:b w:val="false"/>
          <w:i w:val="false"/>
          <w:color w:val="000000"/>
          <w:sz w:val="28"/>
        </w:rPr>
        <w:t>
      Мұндай қайта тергеп-тексеруді бастау туралы шешім оның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Қырғыз Республикасының нарығы бойынша деректерді есепке алу тиісті шаралар енгізу үшін негіздердің айтарлықтай өзгеруіне әкелуі мүмкін екендігіне дәлелдер жеткілікті болған жағдайда ғана қабылдануы мүмкін.</w:t>
      </w:r>
      <w:r>
        <w:br/>
      </w:r>
      <w:r>
        <w:rPr>
          <w:rFonts w:ascii="Times New Roman"/>
          <w:b w:val="false"/>
          <w:i w:val="false"/>
          <w:color w:val="000000"/>
          <w:sz w:val="28"/>
        </w:rPr>
        <w:t>
      Осы тармақтың бірінші абзацында көрсетілген қайта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қосымшаға) 35, 110 және 175-тармақтарының ережелері қолданылмайды.</w:t>
      </w:r>
      <w:r>
        <w:br/>
      </w:r>
      <w:r>
        <w:rPr>
          <w:rFonts w:ascii="Times New Roman"/>
          <w:b w:val="false"/>
          <w:i w:val="false"/>
          <w:color w:val="000000"/>
          <w:sz w:val="28"/>
        </w:rPr>
        <w:t>
      Осы Шарт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Қырғыз Республикасының аумағында тікелей қолданылуға жатады және осы тармақтың бірінші-үшінші абзацтарында көрсетілген тәртіппен қайта қаралуы мүмкін.</w:t>
      </w:r>
      <w:r>
        <w:br/>
      </w:r>
      <w:r>
        <w:rPr>
          <w:rFonts w:ascii="Times New Roman"/>
          <w:b w:val="false"/>
          <w:i w:val="false"/>
          <w:color w:val="000000"/>
          <w:sz w:val="28"/>
        </w:rPr>
        <w:t>
      Шарт күшіне енген күннен бастап арнайы қорғау шаралары ретінде белгіленген импорттық квоталардың мөлшері 2012 – 2014 жылдар кезеңдерінде үшінші елдерден Қырғыз Республикасына тиісті тауарлардың импорты көлемі ескеріле отырып түзетілуге жатады.</w:t>
      </w:r>
      <w:r>
        <w:br/>
      </w:r>
      <w:r>
        <w:rPr>
          <w:rFonts w:ascii="Times New Roman"/>
          <w:b w:val="false"/>
          <w:i w:val="false"/>
          <w:color w:val="000000"/>
          <w:sz w:val="28"/>
        </w:rPr>
        <w:t>
      Қырғыз Республикасы Үкіметінің арнайы қорғау шараларын қолдану туралы шешімдері Шарт күшіне енген күнге дейін әрекет етеді.</w:t>
      </w:r>
    </w:p>
    <w:p>
      <w:pPr>
        <w:spacing w:after="0"/>
        <w:ind w:left="0"/>
        <w:jc w:val="left"/>
      </w:pPr>
      <w:r>
        <w:rPr>
          <w:rFonts w:ascii="Times New Roman"/>
          <w:b/>
          <w:i w:val="false"/>
          <w:color w:val="000000"/>
        </w:rPr>
        <w:t xml:space="preserve"> VII. Техникалық реттеу мәселелері</w:t>
      </w:r>
    </w:p>
    <w:p>
      <w:pPr>
        <w:spacing w:after="0"/>
        <w:ind w:left="0"/>
        <w:jc w:val="both"/>
      </w:pPr>
      <w:r>
        <w:rPr>
          <w:rFonts w:ascii="Times New Roman"/>
          <w:b w:val="false"/>
          <w:i w:val="false"/>
          <w:color w:val="000000"/>
          <w:sz w:val="28"/>
        </w:rPr>
        <w:t>      50. 2014 жылғы 29 мамырдағы Еуразиялық экономикалық одақ туралы шарттың 53-бабының 3-тармағы бірінші абзацының ережелерін Қырғыз Республикасы соларға қатысты көрсетілген ережелердің күшіне енуіне қатысты мынадай мерзімдері анықталатын, Кеден одағының мынадай техникалық регламенттерін қоспағанда, Шарт күшіне енген күннен бастап 6 айдан кейін қолданады:</w:t>
      </w:r>
      <w:r>
        <w:br/>
      </w:r>
      <w:r>
        <w:rPr>
          <w:rFonts w:ascii="Times New Roman"/>
          <w:b w:val="false"/>
          <w:i w:val="false"/>
          <w:color w:val="000000"/>
          <w:sz w:val="28"/>
        </w:rPr>
        <w:t>
      12 айдан кейін:</w:t>
      </w:r>
      <w:r>
        <w:br/>
      </w:r>
      <w:r>
        <w:rPr>
          <w:rFonts w:ascii="Times New Roman"/>
          <w:b w:val="false"/>
          <w:i w:val="false"/>
          <w:color w:val="000000"/>
          <w:sz w:val="28"/>
        </w:rPr>
        <w:t>
      «Машиналар мен жабдықтардың қауіпсіздігі туралы» (010/2011 КО ТР);</w:t>
      </w:r>
      <w:r>
        <w:br/>
      </w:r>
      <w:r>
        <w:rPr>
          <w:rFonts w:ascii="Times New Roman"/>
          <w:b w:val="false"/>
          <w:i w:val="false"/>
          <w:color w:val="000000"/>
          <w:sz w:val="28"/>
        </w:rPr>
        <w:t>
      «Жарылысқа қауіпті орталарда жұмысқа арналған жабдықтың қауіпсіздігі туралы» (012/2011 КО ТР);</w:t>
      </w:r>
      <w:r>
        <w:br/>
      </w:r>
      <w:r>
        <w:rPr>
          <w:rFonts w:ascii="Times New Roman"/>
          <w:b w:val="false"/>
          <w:i w:val="false"/>
          <w:color w:val="000000"/>
          <w:sz w:val="28"/>
        </w:rPr>
        <w:t>
      «Ауыл шаруашылығы мен орман шаруашылығы тракторларының және олардың тіркемелерінің қауіпсіздігі туралы» (031/2012 КО ТР);</w:t>
      </w:r>
      <w:r>
        <w:br/>
      </w:r>
      <w:r>
        <w:rPr>
          <w:rFonts w:ascii="Times New Roman"/>
          <w:b w:val="false"/>
          <w:i w:val="false"/>
          <w:color w:val="000000"/>
          <w:sz w:val="28"/>
        </w:rPr>
        <w:t>
      24 айдан кейін:</w:t>
      </w:r>
      <w:r>
        <w:br/>
      </w:r>
      <w:r>
        <w:rPr>
          <w:rFonts w:ascii="Times New Roman"/>
          <w:b w:val="false"/>
          <w:i w:val="false"/>
          <w:color w:val="000000"/>
          <w:sz w:val="28"/>
        </w:rPr>
        <w:t>
      «Теміржол жылжымалы составының қауіпсіздігі туралы» (001/2011 КО ТР);</w:t>
      </w:r>
      <w:r>
        <w:br/>
      </w:r>
      <w:r>
        <w:rPr>
          <w:rFonts w:ascii="Times New Roman"/>
          <w:b w:val="false"/>
          <w:i w:val="false"/>
          <w:color w:val="000000"/>
          <w:sz w:val="28"/>
        </w:rPr>
        <w:t>
      «Теміржол көлігі инфрақұрылымының қауіпсіздігі туралы» (003/2011 КО ТР);</w:t>
      </w:r>
      <w:r>
        <w:br/>
      </w:r>
      <w:r>
        <w:rPr>
          <w:rFonts w:ascii="Times New Roman"/>
          <w:b w:val="false"/>
          <w:i w:val="false"/>
          <w:color w:val="000000"/>
          <w:sz w:val="28"/>
        </w:rPr>
        <w:t>
      «Ораманың қауіпсіздігі туралы» (005/2011 КО ТР);</w:t>
      </w:r>
      <w:r>
        <w:br/>
      </w:r>
      <w:r>
        <w:rPr>
          <w:rFonts w:ascii="Times New Roman"/>
          <w:b w:val="false"/>
          <w:i w:val="false"/>
          <w:color w:val="000000"/>
          <w:sz w:val="28"/>
        </w:rPr>
        <w:t>
      «Пиротехникалық заттардың қауіпсіздігі туралы» (006/2011 КО ТР);</w:t>
      </w:r>
      <w:r>
        <w:br/>
      </w:r>
      <w:r>
        <w:rPr>
          <w:rFonts w:ascii="Times New Roman"/>
          <w:b w:val="false"/>
          <w:i w:val="false"/>
          <w:color w:val="000000"/>
          <w:sz w:val="28"/>
        </w:rPr>
        <w:t>
      «Балалар мен жасөспірімдерге арналған өнімдердің қауіпсіздігі туралы» (007/2011 КО ТР);</w:t>
      </w:r>
      <w:r>
        <w:br/>
      </w:r>
      <w:r>
        <w:rPr>
          <w:rFonts w:ascii="Times New Roman"/>
          <w:b w:val="false"/>
          <w:i w:val="false"/>
          <w:color w:val="000000"/>
          <w:sz w:val="28"/>
        </w:rPr>
        <w:t>
      «Ойыншықтардың қауіпсіздігі туралы» (008/2011 КО ТР);</w:t>
      </w:r>
      <w:r>
        <w:br/>
      </w:r>
      <w:r>
        <w:rPr>
          <w:rFonts w:ascii="Times New Roman"/>
          <w:b w:val="false"/>
          <w:i w:val="false"/>
          <w:color w:val="000000"/>
          <w:sz w:val="28"/>
        </w:rPr>
        <w:t>
      «Лифтілердің қауіпсіздігі» (011/2011 КО ТР);</w:t>
      </w:r>
      <w:r>
        <w:br/>
      </w:r>
      <w:r>
        <w:rPr>
          <w:rFonts w:ascii="Times New Roman"/>
          <w:b w:val="false"/>
          <w:i w:val="false"/>
          <w:color w:val="000000"/>
          <w:sz w:val="28"/>
        </w:rPr>
        <w:t>
      «Жеңіл өнеркәсіп өнімдерінің қауіпсіздігі туралы» (017/2011 КО ТР);</w:t>
      </w:r>
      <w:r>
        <w:br/>
      </w:r>
      <w:r>
        <w:rPr>
          <w:rFonts w:ascii="Times New Roman"/>
          <w:b w:val="false"/>
          <w:i w:val="false"/>
          <w:color w:val="000000"/>
          <w:sz w:val="28"/>
        </w:rPr>
        <w:t>
      «Тамақ өнімдерінің қауіпсіздігі туралы» (021/2011 КО ТР);</w:t>
      </w:r>
      <w:r>
        <w:br/>
      </w:r>
      <w:r>
        <w:rPr>
          <w:rFonts w:ascii="Times New Roman"/>
          <w:b w:val="false"/>
          <w:i w:val="false"/>
          <w:color w:val="000000"/>
          <w:sz w:val="28"/>
        </w:rPr>
        <w:t>
      «Оны таңбалау бөлігіндегі тамақ өнімі» (022/2011 КО ТР);</w:t>
      </w:r>
      <w:r>
        <w:br/>
      </w:r>
      <w:r>
        <w:rPr>
          <w:rFonts w:ascii="Times New Roman"/>
          <w:b w:val="false"/>
          <w:i w:val="false"/>
          <w:color w:val="000000"/>
          <w:sz w:val="28"/>
        </w:rPr>
        <w:t>
      «Жемістер мен көкөністерден алынған шырынды өнімге техникалық регламент» (023/2011 КО ТР);</w:t>
      </w:r>
      <w:r>
        <w:br/>
      </w:r>
      <w:r>
        <w:rPr>
          <w:rFonts w:ascii="Times New Roman"/>
          <w:b w:val="false"/>
          <w:i w:val="false"/>
          <w:color w:val="000000"/>
          <w:sz w:val="28"/>
        </w:rPr>
        <w:t>
      «Май өнімдеріне техникалық регламент» (024/2011 КО ТР);</w:t>
      </w:r>
      <w:r>
        <w:br/>
      </w:r>
      <w:r>
        <w:rPr>
          <w:rFonts w:ascii="Times New Roman"/>
          <w:b w:val="false"/>
          <w:i w:val="false"/>
          <w:color w:val="000000"/>
          <w:sz w:val="28"/>
        </w:rPr>
        <w:t>
      «Жиһаз өнімдерінің қауіпсіздігі туралы» (025/2012 КО ТР);</w:t>
      </w:r>
      <w:r>
        <w:br/>
      </w:r>
      <w:r>
        <w:rPr>
          <w:rFonts w:ascii="Times New Roman"/>
          <w:b w:val="false"/>
          <w:i w:val="false"/>
          <w:color w:val="000000"/>
          <w:sz w:val="28"/>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w:t>
      </w:r>
      <w:r>
        <w:br/>
      </w:r>
      <w:r>
        <w:rPr>
          <w:rFonts w:ascii="Times New Roman"/>
          <w:b w:val="false"/>
          <w:i w:val="false"/>
          <w:color w:val="000000"/>
          <w:sz w:val="28"/>
        </w:rPr>
        <w:t>
      «Жарылғыш заттардың және солардың негізінде жасалған бұйымдардың қауіпсіздігі туралы» (028/2012 КО ТР);</w:t>
      </w:r>
      <w:r>
        <w:br/>
      </w:r>
      <w:r>
        <w:rPr>
          <w:rFonts w:ascii="Times New Roman"/>
          <w:b w:val="false"/>
          <w:i w:val="false"/>
          <w:color w:val="000000"/>
          <w:sz w:val="28"/>
        </w:rPr>
        <w:t>
      «Тағамдық қоспалардың, хош иістендіргіштердің және технологиялық қосалқы заттардың қауіпсіздігіне қойылатын талаптар» (029/2012 КО ТР);</w:t>
      </w:r>
      <w:r>
        <w:br/>
      </w:r>
      <w:r>
        <w:rPr>
          <w:rFonts w:ascii="Times New Roman"/>
          <w:b w:val="false"/>
          <w:i w:val="false"/>
          <w:color w:val="000000"/>
          <w:sz w:val="28"/>
        </w:rPr>
        <w:t>
      «Сүт және сүт өнімдерінің қауіпсіздігі туралы» (033/2013 КО ТР);</w:t>
      </w:r>
      <w:r>
        <w:br/>
      </w:r>
      <w:r>
        <w:rPr>
          <w:rFonts w:ascii="Times New Roman"/>
          <w:b w:val="false"/>
          <w:i w:val="false"/>
          <w:color w:val="000000"/>
          <w:sz w:val="28"/>
        </w:rPr>
        <w:t>
      «Ет және ет өнімдерінің қауіпсіздігі туралы» (034/2013 КО ТР);</w:t>
      </w:r>
      <w:r>
        <w:br/>
      </w:r>
      <w:r>
        <w:rPr>
          <w:rFonts w:ascii="Times New Roman"/>
          <w:b w:val="false"/>
          <w:i w:val="false"/>
          <w:color w:val="000000"/>
          <w:sz w:val="28"/>
        </w:rPr>
        <w:t>
      48 айдан кейін:</w:t>
      </w:r>
      <w:r>
        <w:br/>
      </w:r>
      <w:r>
        <w:rPr>
          <w:rFonts w:ascii="Times New Roman"/>
          <w:b w:val="false"/>
          <w:i w:val="false"/>
          <w:color w:val="000000"/>
          <w:sz w:val="28"/>
        </w:rPr>
        <w:t>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r>
        <w:br/>
      </w:r>
      <w:r>
        <w:rPr>
          <w:rFonts w:ascii="Times New Roman"/>
          <w:b w:val="false"/>
          <w:i w:val="false"/>
          <w:color w:val="000000"/>
          <w:sz w:val="28"/>
        </w:rPr>
        <w:t>
      51. Қырғыз Республикасында Кеден одағының техникалық регламенттері ережелерімен қатар Қырғыз Республикасы заңнамасының нормаларын қолдануға рұқсат етіледі:</w:t>
      </w:r>
      <w:r>
        <w:br/>
      </w:r>
      <w:r>
        <w:rPr>
          <w:rFonts w:ascii="Times New Roman"/>
          <w:b w:val="false"/>
          <w:i w:val="false"/>
          <w:color w:val="000000"/>
          <w:sz w:val="28"/>
        </w:rPr>
        <w:t>
      Шарт күшіне енген күннен бастап 6 айдың ішінде – Кеден одағының техникалық регламенттерін техникалық реттеу объектілеріне қатысты (Кеден одағының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 (021/2011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 техникалық регламенттерін қоспағанда);</w:t>
      </w:r>
      <w:r>
        <w:br/>
      </w:r>
      <w:r>
        <w:rPr>
          <w:rFonts w:ascii="Times New Roman"/>
          <w:b w:val="false"/>
          <w:i w:val="false"/>
          <w:color w:val="000000"/>
          <w:sz w:val="28"/>
        </w:rPr>
        <w:t>
      Шарт күшіне енген күннен бастап 12 айдың ішінде – Кеден одағының техникалық регламенттерін техникалық реттеу объектілеріне қатысты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w:t>
      </w:r>
      <w:r>
        <w:br/>
      </w:r>
      <w:r>
        <w:rPr>
          <w:rFonts w:ascii="Times New Roman"/>
          <w:b w:val="false"/>
          <w:i w:val="false"/>
          <w:color w:val="000000"/>
          <w:sz w:val="28"/>
        </w:rPr>
        <w:t>
      Шарт күшіне енген күннен бастап 24 айдың ішінде – Кеден одағының техникалық регламенттерін техникалық реттеу объектілеріне қатысты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 (021/2011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w:t>
      </w:r>
      <w:r>
        <w:br/>
      </w:r>
      <w:r>
        <w:rPr>
          <w:rFonts w:ascii="Times New Roman"/>
          <w:b w:val="false"/>
          <w:i w:val="false"/>
          <w:color w:val="000000"/>
          <w:sz w:val="28"/>
        </w:rPr>
        <w:t>
      Шарт күшіне енген күннен бастап 48 айдың ішінде – Кеден одағының техникалық регламенттерін техникалық реттеу объектілеріне қатысты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r>
        <w:br/>
      </w:r>
      <w:r>
        <w:rPr>
          <w:rFonts w:ascii="Times New Roman"/>
          <w:b w:val="false"/>
          <w:i w:val="false"/>
          <w:color w:val="000000"/>
          <w:sz w:val="28"/>
        </w:rPr>
        <w:t>
      52. Қырғыз Республикасында Шарт күшіне енген күні күшіне енген Кеден одағының техникалық регламенттерін қолданысқа енгізу тәртібін Кеден одағының осындай техникалық регламенттерінің бұрын Еуразиялық экономикалық комиссия шешімімен белгіленген, өтпелі ережелерінің мерзімдері 6 айдан бастап 24 айға дейін ұзартылатыны ескеріле отырып, Еуразиялық экономикалық комиссия белгілейді.</w:t>
      </w:r>
      <w:r>
        <w:br/>
      </w:r>
      <w:r>
        <w:rPr>
          <w:rFonts w:ascii="Times New Roman"/>
          <w:b w:val="false"/>
          <w:i w:val="false"/>
          <w:color w:val="000000"/>
          <w:sz w:val="28"/>
        </w:rPr>
        <w:t>
      53.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қосымшаға) 7-тармағына сәйкес қалыптастырылатын өнімнің бірыңғай тізбесіне енгізілген өнімге қатысты тиісті техникалық регламенттер күшіне енгенге дейін Қырғыз Республикасының заңнамасында белгіленген талаптар қолданылады.</w:t>
      </w:r>
      <w:r>
        <w:br/>
      </w:r>
      <w:r>
        <w:rPr>
          <w:rFonts w:ascii="Times New Roman"/>
          <w:b w:val="false"/>
          <w:i w:val="false"/>
          <w:color w:val="000000"/>
          <w:sz w:val="28"/>
        </w:rPr>
        <w:t>
      54. Осы қосымшаның 51–53-тармақтарының ережелері Қырғыз Республикасының аумағында айналымға арналған өнімге қолданылады.</w:t>
      </w:r>
      <w:r>
        <w:br/>
      </w:r>
      <w:r>
        <w:rPr>
          <w:rFonts w:ascii="Times New Roman"/>
          <w:b w:val="false"/>
          <w:i w:val="false"/>
          <w:color w:val="000000"/>
          <w:sz w:val="28"/>
        </w:rPr>
        <w:t>
      55. Еуразиялық экономикалық одақтың (Кеден одағының) техникалық регламенттерінің талаптарына сәйкес техникалық реттеу объектілерінің сәйкестігін бағалауды 2014 жылғы 29 мамырдағы Еуразиялық экономикалық одақ туралы шарттың 54-бабында көзделген және Еуразиялық экономикалық одақ шеңберінде Техникалық реттеу туралы хаттамада (2014 жылғы 29 мамырдағы Еуразиялық экономикалық одақ туралы шартқа № 9 қосымшаға) көзделген тәртіппен Еуразиялық экономикалық одақтың сәйкестігін бағалау жөніндегі органдардың бірыңғай тізіліміне енгізілген тәртіппен және шарттарда аккредиттелген сәйкестікті бағалау жөніндегі органдар жүзеге асырады.</w:t>
      </w:r>
      <w:r>
        <w:br/>
      </w:r>
      <w:r>
        <w:rPr>
          <w:rFonts w:ascii="Times New Roman"/>
          <w:b w:val="false"/>
          <w:i w:val="false"/>
          <w:color w:val="000000"/>
          <w:sz w:val="28"/>
        </w:rPr>
        <w:t>
      Техникалық реттеу объектілерін Еуразиялық экономикалық одақтың (Кеден одағы) техникалық регламенттерінің талаптарына сәйкес тіркеуді (мемлекеттік тіркеу) Қырғыз Республикасының заңнамасына сәйкес көрсетілген жұмыстарды жүргізуге уәкілетті органдар жүзеге асырады.</w:t>
      </w:r>
      <w:r>
        <w:br/>
      </w:r>
      <w:r>
        <w:rPr>
          <w:rFonts w:ascii="Times New Roman"/>
          <w:b w:val="false"/>
          <w:i w:val="false"/>
          <w:color w:val="000000"/>
          <w:sz w:val="28"/>
        </w:rPr>
        <w:t>
      56. Қырғыз Республикасының заңнамасына сәйкес Қырғыз Республикасы өз аумағынан Еуразиялық экономикалық одаққа мүше басқа мемлекеттердің аумағына Еуразиялық экономикалық одақтың (Кеден одағы) күшіне енген техникалық регламенттерінің талаптарына сәйкес келмейтін, Еуразиялық экономикалық одақтың (Кеден одағы) техникалық регламенттерінде белгіленген сәйкестігін бағалау рәсімдерінен өтпеген, Еуразиялық экономикалық одақтың (Кеден одағы) техникалық регламенттерінің талаптарына сәйкестігін бағалау туралы құжаттары жоқ және Еуразиялық экономикалық одақ нарығында өнім айналымының бірыңғай белгісімен таңбаланбаған өнімді әкелуге жол бермеу жөнінде шаралар қабылдайды және қабылданған шаралар туралы Еуразиялық экономикалық комиссияны хабардар етеді.</w:t>
      </w:r>
    </w:p>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
карантиндік фитосанитариялық шараларды қолдануға байланысты</w:t>
      </w:r>
      <w:r>
        <w:br/>
      </w:r>
      <w:r>
        <w:rPr>
          <w:rFonts w:ascii="Times New Roman"/>
          <w:b/>
          <w:i w:val="false"/>
          <w:color w:val="000000"/>
        </w:rPr>
        <w:t>
мәселелер</w:t>
      </w:r>
    </w:p>
    <w:p>
      <w:pPr>
        <w:spacing w:after="0"/>
        <w:ind w:left="0"/>
        <w:jc w:val="both"/>
      </w:pPr>
      <w:r>
        <w:rPr>
          <w:rFonts w:ascii="Times New Roman"/>
          <w:b w:val="false"/>
          <w:i w:val="false"/>
          <w:color w:val="000000"/>
          <w:sz w:val="28"/>
        </w:rPr>
        <w:t>      57. Қырғыз Республикасында аудиттерді, бірлескен тексерулерді (инспекцияларды) жүргізуге байланысты шығыстарды қаржыландыру, егер әрбір нақты жағдайда өзге тәртіп келісілмеген болса, тиісті бюджеттердің қаражаттары немесе Қырғыз Республикасының заңнамасында тыйым салынбаған басқа қаражаттар есебінен жүзеге асырылады.</w:t>
      </w:r>
      <w:r>
        <w:br/>
      </w:r>
      <w:r>
        <w:rPr>
          <w:rFonts w:ascii="Times New Roman"/>
          <w:b w:val="false"/>
          <w:i w:val="false"/>
          <w:color w:val="000000"/>
          <w:sz w:val="28"/>
        </w:rPr>
        <w:t>
      58. Еуразиялық экономикалық одақтың кеден аумағында ветеринариялық дәрілік заттар айналымын реттеу қағидаларын айқындайтын, Еуразиялық экономикалық комиссияның актісі және Еуразиялық экономикалық одақтың кеден аумағында азықтық қоспалардың айналымын реттеу қағидалары күшіне енгенге дейін:</w:t>
      </w:r>
      <w:r>
        <w:br/>
      </w:r>
      <w:r>
        <w:rPr>
          <w:rFonts w:ascii="Times New Roman"/>
          <w:b w:val="false"/>
          <w:i w:val="false"/>
          <w:color w:val="000000"/>
          <w:sz w:val="28"/>
        </w:rPr>
        <w:t>
      Еуразиялық экономикалық одаққа мүше басқа мемлекеттерде тіркелген ветеринариялық дәрілік заттардың және азықтық қоспалардың Қырғыз Республикасының аумағында айналымы (әкелу, тасымалдау, пайдалану) Қырғыз Республикасының заңнамасына сәйкес жүзеге асырылады;</w:t>
      </w:r>
      <w:r>
        <w:br/>
      </w:r>
      <w:r>
        <w:rPr>
          <w:rFonts w:ascii="Times New Roman"/>
          <w:b w:val="false"/>
          <w:i w:val="false"/>
          <w:color w:val="000000"/>
          <w:sz w:val="28"/>
        </w:rPr>
        <w:t>
      Қырғыз Республикасында тіркелген ветеринариялық дәрілік заттардың және азықтық қоспалардың Еуразиялық экономикалық одаққа мүше басқа мемлекеттердің аумағындағы айналымы (әкелу, тасымалдау, пайдалану) Еуразиялық экономикалық одаққа тиісті мүше мемлекеттің заңнамасына сәйкес жүзеге асырылады.</w:t>
      </w:r>
      <w:r>
        <w:br/>
      </w:r>
      <w:r>
        <w:rPr>
          <w:rFonts w:ascii="Times New Roman"/>
          <w:b w:val="false"/>
          <w:i w:val="false"/>
          <w:color w:val="000000"/>
          <w:sz w:val="28"/>
        </w:rPr>
        <w:t>
      59. Қырғыз Республикасының ветеринариялық бақылау (қадағалау) тексерулер (инспекциялар) жүйесі Еуразиялық экономикалық одаққа мүше басқа мемлекеттердің уәкілетті органдары көрсетілген жүйені бағалауды (аудитті) аяқтаған соң Еуразиялық экономикалық комиссия тиісті шешімді қабылдау арқылы Еуразиялық экономикалық одаққа мүше мемлекеттерде белгіленген ветеринариялық бақылау (қадағалау) объектілерін тексеру жүйелеріне балама болып танылады, соның нәтижелері бойынша аталған жүйенің бақылаудағы тауарлардың қауіпсіздігінің тиісті деңгейін қамтамасыз ету қабілеті расталатын болады.</w:t>
      </w:r>
      <w:r>
        <w:br/>
      </w:r>
      <w:r>
        <w:rPr>
          <w:rFonts w:ascii="Times New Roman"/>
          <w:b w:val="false"/>
          <w:i w:val="false"/>
          <w:color w:val="000000"/>
          <w:sz w:val="28"/>
        </w:rPr>
        <w:t>
      IX. Көрсетілетін қызметтер саудасын, инвестицияларды құруды, қызметін және инвестицияларды жүзеге асыруды реттеу мәселелері</w:t>
      </w:r>
      <w:r>
        <w:br/>
      </w:r>
      <w:r>
        <w:rPr>
          <w:rFonts w:ascii="Times New Roman"/>
          <w:b w:val="false"/>
          <w:i w:val="false"/>
          <w:color w:val="000000"/>
          <w:sz w:val="28"/>
        </w:rPr>
        <w:t>
      60. Көрсетілетін қызметтер саудасы, инвестициялар құру, қызметін және инвестицияларды жүзеге асыру туралы хаттаманың (2014 жылғы 29 мамырдағы Еуразиялық экономикалық одақ туралы Шартқа № 16 қосымша) 15 – 17, 23, 26, 28, 31, 33 және 35-тармақтарында көзделген шектеулер, алып қоюлар, қосымша талаптар мен шарттар («деңгейлестерді» қоспағанда) Қырғыз Республикасы үшін шектеулердің, алып қоюлардың, қосымша талаптар мен шарттардың Жеке ұлттық тізбесі хаттамасында көрсетілген 2-тармағының төртінші абзацына сәйкес Жоғары Еуразиялық экономикалық кеңес бекіткен күннен бастап қолданылады.</w:t>
      </w:r>
      <w:r>
        <w:br/>
      </w:r>
      <w:r>
        <w:rPr>
          <w:rFonts w:ascii="Times New Roman"/>
          <w:b w:val="false"/>
          <w:i w:val="false"/>
          <w:color w:val="000000"/>
          <w:sz w:val="28"/>
        </w:rPr>
        <w:t>
      61. Қырғыз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2-тармағының төртінші абзацына сәйкес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62.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40-тармағында 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Шарт күшіне енген күнінен бастап 3 айдан кешіктірмей бекітеді.</w:t>
      </w:r>
      <w:r>
        <w:br/>
      </w:r>
      <w:r>
        <w:rPr>
          <w:rFonts w:ascii="Times New Roman"/>
          <w:b w:val="false"/>
          <w:i w:val="false"/>
          <w:color w:val="000000"/>
          <w:sz w:val="28"/>
        </w:rPr>
        <w:t>
      63.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Шарт күшіне енген күннен бастап 3 айдан кешіктірмей бекітеді.</w:t>
      </w:r>
    </w:p>
    <w:p>
      <w:pPr>
        <w:spacing w:after="0"/>
        <w:ind w:left="0"/>
        <w:jc w:val="left"/>
      </w:pPr>
      <w:r>
        <w:rPr>
          <w:rFonts w:ascii="Times New Roman"/>
          <w:b/>
          <w:i w:val="false"/>
          <w:color w:val="000000"/>
        </w:rPr>
        <w:t xml:space="preserve"> X. Жанама салықтарды алуға байланысты мәселелер</w:t>
      </w:r>
    </w:p>
    <w:p>
      <w:pPr>
        <w:spacing w:after="0"/>
        <w:ind w:left="0"/>
        <w:jc w:val="both"/>
      </w:pPr>
      <w:r>
        <w:rPr>
          <w:rFonts w:ascii="Times New Roman"/>
          <w:b w:val="false"/>
          <w:i w:val="false"/>
          <w:color w:val="000000"/>
          <w:sz w:val="28"/>
        </w:rPr>
        <w:t>      64. Еуразиялық экономикалық одаққа мүше мемлекеттердің аумағынан әкелінген (әкелінетін) және кедендік рәсімдерге орналастырылған тауарлар бойынша жанама салықтар алуды Қырғыз Республикасының кеден заңнамасына сәйкес, Шарт күшіне енген күні аяқталмаған режимдер мен операцияларды Қырғыз Республикасының кеден органдары жүзеге асырады.</w:t>
      </w:r>
      <w:r>
        <w:br/>
      </w:r>
      <w:r>
        <w:rPr>
          <w:rFonts w:ascii="Times New Roman"/>
          <w:b w:val="false"/>
          <w:i w:val="false"/>
          <w:color w:val="000000"/>
          <w:sz w:val="28"/>
        </w:rPr>
        <w:t>
      Өзара саудада Шарт күшіне енген күні Қырғыз Республикасының кеден органына алдын ала декларациялау жүзеге асырылған және декларант жанама салықтар төлеген тауарларға қатысты бөлігінде (Шарт күшіне енген күннен кейін тиелген) осындай тауарларды экспорттаушылар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салықтарды алу тәртібі мен олардың төленуін бақылау тетігі туралы хаттамада (2014 жылғы 29 мамырдағы Еуразиялық экономикалық одақ туралы шартта № 18 қосымша) көзделген құжаттар топтамасында тауарларды әкелу және жанама салықтарды төлеу туралы өтініштің орнына тауарларды еркін айналымға шығару кезінде ресімделген кедендік декларацияның көшірмесін ұсынады.</w:t>
      </w:r>
    </w:p>
    <w:p>
      <w:pPr>
        <w:spacing w:after="0"/>
        <w:ind w:left="0"/>
        <w:jc w:val="left"/>
      </w:pPr>
      <w:r>
        <w:rPr>
          <w:rFonts w:ascii="Times New Roman"/>
          <w:b/>
          <w:i w:val="false"/>
          <w:color w:val="000000"/>
        </w:rPr>
        <w:t xml:space="preserve"> XI. Бәсекелестік саясат саласын реттеу мәселелері</w:t>
      </w:r>
    </w:p>
    <w:p>
      <w:pPr>
        <w:spacing w:after="0"/>
        <w:ind w:left="0"/>
        <w:jc w:val="both"/>
      </w:pPr>
      <w:r>
        <w:rPr>
          <w:rFonts w:ascii="Times New Roman"/>
          <w:b w:val="false"/>
          <w:i w:val="false"/>
          <w:color w:val="000000"/>
          <w:sz w:val="28"/>
        </w:rPr>
        <w:t>      65. 2014 жылғы 29 мамырдағы Еуразиялық экономикалық одақ туралы шарттың XVIII бөлімінің ережелерін Қырғыз Республикасы Шарт күшіне енген күннен бастап 18 ай өткен соң қолданады.</w:t>
      </w:r>
      <w:r>
        <w:br/>
      </w:r>
      <w:r>
        <w:rPr>
          <w:rFonts w:ascii="Times New Roman"/>
          <w:b w:val="false"/>
          <w:i w:val="false"/>
          <w:color w:val="000000"/>
          <w:sz w:val="28"/>
        </w:rPr>
        <w:t>
      XII. Табиғи монополиялар саласын реттеу мәселелері</w:t>
      </w:r>
      <w:r>
        <w:br/>
      </w:r>
      <w:r>
        <w:rPr>
          <w:rFonts w:ascii="Times New Roman"/>
          <w:b w:val="false"/>
          <w:i w:val="false"/>
          <w:color w:val="000000"/>
          <w:sz w:val="28"/>
        </w:rPr>
        <w:t>
      66. 2014 жылғы 29 мамырдағы Еуразиялық экономикалық одақ туралы шарттың XIX бөлімінің ережелерін Қырғыз Республикасы Шарт күшіне енген күннен бастап 18 ай өткен соң қолданады.</w:t>
      </w:r>
    </w:p>
    <w:p>
      <w:pPr>
        <w:spacing w:after="0"/>
        <w:ind w:left="0"/>
        <w:jc w:val="left"/>
      </w:pPr>
      <w:r>
        <w:rPr>
          <w:rFonts w:ascii="Times New Roman"/>
          <w:b/>
          <w:i w:val="false"/>
          <w:color w:val="000000"/>
        </w:rPr>
        <w:t xml:space="preserve"> XIII. Энергетика саласын реттеу мәселелері</w:t>
      </w:r>
    </w:p>
    <w:p>
      <w:pPr>
        <w:spacing w:after="0"/>
        <w:ind w:left="0"/>
        <w:jc w:val="both"/>
      </w:pPr>
      <w:r>
        <w:rPr>
          <w:rFonts w:ascii="Times New Roman"/>
          <w:b w:val="false"/>
          <w:i w:val="false"/>
          <w:color w:val="000000"/>
          <w:sz w:val="28"/>
        </w:rPr>
        <w:t>      67. 2014 жылғы 29 мамырдағы Еуразиялық экономикалық одақ туралы шарттың ХХ бөлімінің ережелерін Қырғыз Республикасы аталған Шартқа өзгерістер енгізу туралы хаттамаға сәйкес Шарт күшіне енген күннен бастап 18 айдан кешіктірмей күшіне енетін, мүше мемлекеттер арасында Электр энергиясын (қуатын) мемлекетаралық беруді жүзеге асыру әдіснамасына қатысты бөлігінде қолданады.</w:t>
      </w:r>
    </w:p>
    <w:p>
      <w:pPr>
        <w:spacing w:after="0"/>
        <w:ind w:left="0"/>
        <w:jc w:val="left"/>
      </w:pPr>
      <w:r>
        <w:rPr>
          <w:rFonts w:ascii="Times New Roman"/>
          <w:b/>
          <w:i w:val="false"/>
          <w:color w:val="000000"/>
        </w:rPr>
        <w:t xml:space="preserve"> XIV. Теміржол көлігі саласын реттеу мәселелері</w:t>
      </w:r>
    </w:p>
    <w:p>
      <w:pPr>
        <w:spacing w:after="0"/>
        <w:ind w:left="0"/>
        <w:jc w:val="both"/>
      </w:pPr>
      <w:r>
        <w:rPr>
          <w:rFonts w:ascii="Times New Roman"/>
          <w:b w:val="false"/>
          <w:i w:val="false"/>
          <w:color w:val="000000"/>
          <w:sz w:val="28"/>
        </w:rPr>
        <w:t>      68. Үйлестірілген (келісілген) көлік саясаты туралы хаттамаға № 2 қосымшаның (2014 жылғы 29 мамырдағы Еуразиялық экономикалық одақ туралы шартқа № 24 қосымша) ережелерін Қырғыз Республикасы Шарт күшіне енген күннен бастап 24 ай өткен соң қолданады.</w:t>
      </w:r>
    </w:p>
    <w:p>
      <w:pPr>
        <w:spacing w:after="0"/>
        <w:ind w:left="0"/>
        <w:jc w:val="left"/>
      </w:pPr>
      <w:r>
        <w:rPr>
          <w:rFonts w:ascii="Times New Roman"/>
          <w:b/>
          <w:i w:val="false"/>
          <w:color w:val="000000"/>
        </w:rPr>
        <w:t xml:space="preserve"> XV. Мемлекеттік сатып алу саласын реттеу мәселелері</w:t>
      </w:r>
    </w:p>
    <w:p>
      <w:pPr>
        <w:spacing w:after="0"/>
        <w:ind w:left="0"/>
        <w:jc w:val="both"/>
      </w:pPr>
      <w:r>
        <w:rPr>
          <w:rFonts w:ascii="Times New Roman"/>
          <w:b w:val="false"/>
          <w:i w:val="false"/>
          <w:color w:val="000000"/>
          <w:sz w:val="28"/>
        </w:rPr>
        <w:t>      69. 2014 жылғы 29 мамырдағы Еуразиялық экономикалық одақ туралы шарттың XXII бөлімінің ережелерін Қырғыз Республикасы мынадай тәртіппен:</w:t>
      </w:r>
      <w:r>
        <w:br/>
      </w:r>
      <w:r>
        <w:rPr>
          <w:rFonts w:ascii="Times New Roman"/>
          <w:b w:val="false"/>
          <w:i w:val="false"/>
          <w:color w:val="000000"/>
          <w:sz w:val="28"/>
        </w:rPr>
        <w:t>
      Еуразиялық экономикалық одаққа мүше мемлекеттер үшін мемлекеттік (муниципалдық) сатып алу саласында ұлттық режимді енгізу бөлігінде – Шарт күшіне енген күннен бастап 24 ай өткен соң;</w:t>
      </w:r>
      <w:r>
        <w:br/>
      </w:r>
      <w:r>
        <w:rPr>
          <w:rFonts w:ascii="Times New Roman"/>
          <w:b w:val="false"/>
          <w:i w:val="false"/>
          <w:color w:val="000000"/>
          <w:sz w:val="28"/>
        </w:rPr>
        <w:t>
      электрондық цифрлық қолтаңбаны пайдалану арқылы электрондық мемлекеттік сатып алуды енгізу бөлігінде – Шарт күшіне енген күннен бастап 24 ай өткен соң қолданады.</w:t>
      </w:r>
      <w:r>
        <w:br/>
      </w:r>
      <w:r>
        <w:rPr>
          <w:rFonts w:ascii="Times New Roman"/>
          <w:b w:val="false"/>
          <w:i w:val="false"/>
          <w:color w:val="000000"/>
          <w:sz w:val="28"/>
        </w:rPr>
        <w:t>
      Еуразиялық экономикалық одаққа мүше мемлекеттер Қырғыз Республикасына Шарт күшіне енген күннен бастап 24 ай өткен соң, мемлекеттік (муниципалдық) сатып алу саласына ұлттық режимді ұсынады.</w:t>
      </w:r>
    </w:p>
    <w:p>
      <w:pPr>
        <w:spacing w:after="0"/>
        <w:ind w:left="0"/>
        <w:jc w:val="left"/>
      </w:pPr>
      <w:r>
        <w:rPr>
          <w:rFonts w:ascii="Times New Roman"/>
          <w:b/>
          <w:i w:val="false"/>
          <w:color w:val="000000"/>
        </w:rPr>
        <w:t xml:space="preserve"> XVI. Зияткерлік меншік объектілеріне құқықтарды сақтау және</w:t>
      </w:r>
      <w:r>
        <w:br/>
      </w:r>
      <w:r>
        <w:rPr>
          <w:rFonts w:ascii="Times New Roman"/>
          <w:b/>
          <w:i w:val="false"/>
          <w:color w:val="000000"/>
        </w:rPr>
        <w:t>
қорғау мәселелері</w:t>
      </w:r>
    </w:p>
    <w:p>
      <w:pPr>
        <w:spacing w:after="0"/>
        <w:ind w:left="0"/>
        <w:jc w:val="both"/>
      </w:pPr>
      <w:r>
        <w:rPr>
          <w:rFonts w:ascii="Times New Roman"/>
          <w:b w:val="false"/>
          <w:i w:val="false"/>
          <w:color w:val="000000"/>
          <w:sz w:val="28"/>
        </w:rPr>
        <w:t>      70. Зияткерлік меншік объектілеріне құқықтарды сақтау және қорғау туралы хаттаманың V бөлімінің ережелері (2014 жылғы 29 мамырдағы Еуразиялық экономикалық одақ туралы шартқа № 26 қосымша) Шарт күшіне енген күннен бастап 24 ай өткен соң қолданылады.</w:t>
      </w:r>
      <w:r>
        <w:br/>
      </w:r>
      <w:r>
        <w:rPr>
          <w:rFonts w:ascii="Times New Roman"/>
          <w:b w:val="false"/>
          <w:i w:val="false"/>
          <w:color w:val="000000"/>
          <w:sz w:val="28"/>
        </w:rPr>
        <w:t>
      71. Қырғыз Республикасы Шарт күшіне енген күннен бастап 3 ай ішінде Қырғыз Республикасында тауар таңбасына айрықша құқықты жоюдың өңірлік қағидатын қолдану жағдайларында Қырғыз Республикасының шаруашылық жүргізуші субъектілерінің қызметін жүзеге асыруға бейімдеу жөнінде іс-шаралар жоспарын әзірлейді және бекітеді.</w:t>
      </w:r>
    </w:p>
    <w:p>
      <w:pPr>
        <w:spacing w:after="0"/>
        <w:ind w:left="0"/>
        <w:jc w:val="both"/>
      </w:pPr>
      <w:r>
        <w:rPr>
          <w:rFonts w:ascii="Times New Roman"/>
          <w:b w:val="false"/>
          <w:i w:val="false"/>
          <w:color w:val="000000"/>
          <w:sz w:val="28"/>
        </w:rPr>
        <w:t>2014 жылғы 29 мамырдағы Еуразиялық экономикалық</w:t>
      </w:r>
      <w:r>
        <w:br/>
      </w:r>
      <w:r>
        <w:rPr>
          <w:rFonts w:ascii="Times New Roman"/>
          <w:b w:val="false"/>
          <w:i w:val="false"/>
          <w:color w:val="000000"/>
          <w:sz w:val="28"/>
        </w:rPr>
        <w:t xml:space="preserve">
одақ туралы шартқа Қырғыз Республикасының   </w:t>
      </w:r>
      <w:r>
        <w:br/>
      </w:r>
      <w:r>
        <w:rPr>
          <w:rFonts w:ascii="Times New Roman"/>
          <w:b w:val="false"/>
          <w:i w:val="false"/>
          <w:color w:val="000000"/>
          <w:sz w:val="28"/>
        </w:rPr>
        <w:t xml:space="preserve">
қосылуына байланысты Қырғыз Республикасының  </w:t>
      </w:r>
      <w:r>
        <w:br/>
      </w:r>
      <w:r>
        <w:rPr>
          <w:rFonts w:ascii="Times New Roman"/>
          <w:b w:val="false"/>
          <w:i w:val="false"/>
          <w:color w:val="000000"/>
          <w:sz w:val="28"/>
        </w:rPr>
        <w:t>
2014 жылғы 29 мамырдағы Еуразиялық экономикалық</w:t>
      </w:r>
      <w:r>
        <w:br/>
      </w:r>
      <w:r>
        <w:rPr>
          <w:rFonts w:ascii="Times New Roman"/>
          <w:b w:val="false"/>
          <w:i w:val="false"/>
          <w:color w:val="000000"/>
          <w:sz w:val="28"/>
        </w:rPr>
        <w:t xml:space="preserve">
одақ туралы шартты, Еуразиялық экономикалық  </w:t>
      </w:r>
      <w:r>
        <w:br/>
      </w:r>
      <w:r>
        <w:rPr>
          <w:rFonts w:ascii="Times New Roman"/>
          <w:b w:val="false"/>
          <w:i w:val="false"/>
          <w:color w:val="000000"/>
          <w:sz w:val="28"/>
        </w:rPr>
        <w:t>
одақтың құқығына кіретін жекелеген халықаралық</w:t>
      </w:r>
      <w:r>
        <w:br/>
      </w:r>
      <w:r>
        <w:rPr>
          <w:rFonts w:ascii="Times New Roman"/>
          <w:b w:val="false"/>
          <w:i w:val="false"/>
          <w:color w:val="000000"/>
          <w:sz w:val="28"/>
        </w:rPr>
        <w:t xml:space="preserve">
шарттарды және Еуразиялық экономикалық одақ  </w:t>
      </w:r>
      <w:r>
        <w:br/>
      </w:r>
      <w:r>
        <w:rPr>
          <w:rFonts w:ascii="Times New Roman"/>
          <w:b w:val="false"/>
          <w:i w:val="false"/>
          <w:color w:val="000000"/>
          <w:sz w:val="28"/>
        </w:rPr>
        <w:t xml:space="preserve">
органдарының актілерін қолдануы жөніндегі   </w:t>
      </w:r>
      <w:r>
        <w:br/>
      </w:r>
      <w:r>
        <w:rPr>
          <w:rFonts w:ascii="Times New Roman"/>
          <w:b w:val="false"/>
          <w:i w:val="false"/>
          <w:color w:val="000000"/>
          <w:sz w:val="28"/>
        </w:rPr>
        <w:t>
жағдайлар мен өтпелі ережелер туралы хаттамаға</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Өтпелі кезең ішінде Қырғыз Республикасы оларға қатысты Еуразиялық экономикалық одақтың Бірыңғай кедендік тарифімен белгіленген баж мөлшерлемелерінен ерекшеленетін кедендік әкелу баждарының мөлшерлемелерін қолданатын тауарлар мен мөлшерлемелердің</w:t>
      </w:r>
      <w:r>
        <w:br/>
      </w:r>
      <w:r>
        <w:rPr>
          <w:rFonts w:ascii="Times New Roman"/>
          <w:b/>
          <w:i w:val="false"/>
          <w:color w:val="000000"/>
        </w:rPr>
        <w:t xml:space="preserve">
Т І З Б Е С 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4170"/>
        <w:gridCol w:w="1248"/>
        <w:gridCol w:w="1375"/>
        <w:gridCol w:w="1490"/>
        <w:gridCol w:w="1248"/>
        <w:gridCol w:w="1133"/>
        <w:gridCol w:w="1605"/>
      </w:tblGrid>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бажының мөлшерлемесі (кедендік құнынан пайыздарда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w:t>
            </w:r>
          </w:p>
        </w:tc>
      </w:tr>
      <w:tr>
        <w:trPr>
          <w:trHeight w:val="24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шәуеті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0511 91 901 9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тамырланған сабақтар және жас өсімдіктер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қосарланған будандар және батпақта өсетін будандар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будандар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еритін балық өнімдері немесе теңіздің сүтқоректі жануарларынан алынатын өнімдер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күйіндегі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және оның күрделі эфирлері; осы қосылыстардың тұздары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 глобулиндері</w:t>
            </w:r>
          </w:p>
          <w:p>
            <w:pPr>
              <w:spacing w:after="20"/>
              <w:ind w:left="20"/>
              <w:jc w:val="both"/>
            </w:pPr>
            <w:r>
              <w:rPr>
                <w:rFonts w:ascii="Times New Roman"/>
                <w:b w:val="false"/>
                <w:i w:val="false"/>
                <w:color w:val="000000"/>
                <w:sz w:val="20"/>
              </w:rPr>
              <w:t>және қан сарысу глобулиндері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қоюлануының факторлары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гепатитіне қарсы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микроорганизм өсіні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ампициллин тригидратын немесе ампициллин натрий тұзын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w:t>
            </w:r>
          </w:p>
          <w:p>
            <w:pPr>
              <w:spacing w:after="20"/>
              <w:ind w:left="20"/>
              <w:jc w:val="both"/>
            </w:pPr>
            <w:r>
              <w:rPr>
                <w:rFonts w:ascii="Times New Roman"/>
                <w:b w:val="false"/>
                <w:i w:val="false"/>
                <w:color w:val="000000"/>
                <w:sz w:val="20"/>
              </w:rPr>
              <w:t>ретінде құрамында тек қана стрептомицин сульфаты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w:t>
            </w:r>
            <w:r>
              <w:br/>
            </w:r>
            <w:r>
              <w:rPr>
                <w:rFonts w:ascii="Times New Roman"/>
                <w:b w:val="false"/>
                <w:i w:val="false"/>
                <w:color w:val="000000"/>
                <w:sz w:val="20"/>
              </w:rPr>
              <w:t>
ретінде құрамында тек қана амикацин немесе гентамицин немесе гризеофульвин немесе доксициклин немесе</w:t>
            </w:r>
            <w:r>
              <w:br/>
            </w:r>
            <w:r>
              <w:rPr>
                <w:rFonts w:ascii="Times New Roman"/>
                <w:b w:val="false"/>
                <w:i w:val="false"/>
                <w:color w:val="000000"/>
                <w:sz w:val="20"/>
              </w:rPr>
              <w:t>
доксорубицин немесе канамицин</w:t>
            </w:r>
            <w:r>
              <w:br/>
            </w:r>
            <w:r>
              <w:rPr>
                <w:rFonts w:ascii="Times New Roman"/>
                <w:b w:val="false"/>
                <w:i w:val="false"/>
                <w:color w:val="000000"/>
                <w:sz w:val="20"/>
              </w:rPr>
              <w:t>
немесе фузидиевтік қышқыл және</w:t>
            </w:r>
            <w:r>
              <w:br/>
            </w:r>
            <w:r>
              <w:rPr>
                <w:rFonts w:ascii="Times New Roman"/>
                <w:b w:val="false"/>
                <w:i w:val="false"/>
                <w:color w:val="000000"/>
                <w:sz w:val="20"/>
              </w:rPr>
              <w:t>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цефозолин немесе цефаликсин немесе цефалотин немесе эротримициннің негізі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w:t>
            </w:r>
          </w:p>
          <w:p>
            <w:pPr>
              <w:spacing w:after="20"/>
              <w:ind w:left="20"/>
              <w:jc w:val="both"/>
            </w:pPr>
            <w:r>
              <w:rPr>
                <w:rFonts w:ascii="Times New Roman"/>
                <w:b w:val="false"/>
                <w:i w:val="false"/>
                <w:color w:val="000000"/>
                <w:sz w:val="20"/>
              </w:rPr>
              <w:t xml:space="preserve">ретінде құрамында тек қана эритромициннің негізі немесе канамицин сульфаты бар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пішіндерге немесе орамдарға өлшеніп оралған және негізгі әрекет ететін зат ретінде құрамында тек қана флуоцинолон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пішіндерге немесе орамдарға өлшеп оралған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пішіндерге немесе орамдарға өлшеніп оралған және негізгі әрекет ететін зат ретінде құрамында тек қана натрийдің кофеин бензоаты немесе ксантинола никотинаты немесе папаверин немесе пилокарпин немесе теобромин немесе теофиллин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аскорбин қышқылы (С витамині) немесе никотин қышқылы немесе кокарбоксилазан немесе никотинамид немесе пиридоксин немесе тиамин және оның тұздары (В</w:t>
            </w:r>
            <w:r>
              <w:rPr>
                <w:rFonts w:ascii="Times New Roman"/>
                <w:b w:val="false"/>
                <w:i w:val="false"/>
                <w:color w:val="000000"/>
                <w:vertAlign w:val="subscript"/>
              </w:rPr>
              <w:t>1</w:t>
            </w:r>
            <w:r>
              <w:rPr>
                <w:rFonts w:ascii="Times New Roman"/>
                <w:b w:val="false"/>
                <w:i w:val="false"/>
                <w:color w:val="000000"/>
                <w:sz w:val="20"/>
              </w:rPr>
              <w:t xml:space="preserve"> витамині) немесе цианокобаламин (В</w:t>
            </w:r>
            <w:r>
              <w:rPr>
                <w:rFonts w:ascii="Times New Roman"/>
                <w:b w:val="false"/>
                <w:i w:val="false"/>
                <w:color w:val="000000"/>
                <w:vertAlign w:val="subscript"/>
              </w:rPr>
              <w:t>12</w:t>
            </w:r>
            <w:r>
              <w:rPr>
                <w:rFonts w:ascii="Times New Roman"/>
                <w:b w:val="false"/>
                <w:i w:val="false"/>
                <w:color w:val="000000"/>
                <w:sz w:val="20"/>
              </w:rPr>
              <w:t>витамині)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альфа-токоферол ацетаты (Е витамині)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кокарбоксилазан немесе аскорбин қышқылы (С витамині) немесе цианокобаламин (В</w:t>
            </w:r>
            <w:r>
              <w:rPr>
                <w:rFonts w:ascii="Times New Roman"/>
                <w:b w:val="false"/>
                <w:i w:val="false"/>
                <w:color w:val="000000"/>
                <w:vertAlign w:val="subscript"/>
              </w:rPr>
              <w:t>12</w:t>
            </w:r>
            <w:r>
              <w:rPr>
                <w:rFonts w:ascii="Times New Roman"/>
                <w:b w:val="false"/>
                <w:i w:val="false"/>
                <w:color w:val="000000"/>
                <w:sz w:val="20"/>
              </w:rPr>
              <w:t xml:space="preserve"> витамині)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йод немесе йод қосылыстар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 ретінде құрамында тек қана ацетилсалицил қышқылы немесе парацетамол немесе рибоксин (инозин) немесе поливинилпирролидон бар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қабаты бар адгезивтік таңу материалы және басқа бұйымдар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зерттеп- қарауларға арналған қарама-қарсы препараттар; ауру адамдарға егуге арналған диагностикалық реагенттер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пішіндерге немесе орамдарға өлшеніп оралған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спеpмицидтер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 оның ішінде 3204 11 -3204 19 қосалқы позицияларындағы екі немесе одан көп бояғыш заттардың қоспасын қоса алғанда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3302 10 400 0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электрлік емес тұтандыратын капсюльдер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3808 93 130 0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триазиндер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амидтер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3808 93 170 0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динитроанилин туындыларының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3808 93 230 0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карбамид, урацил немесе сульфонилкарбамид туындыларының негізінде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3808 93 270 0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немесе 3006 тауар позицияларындағы тауарлардан басқа диагностикалық немесе зертханалық төсенішке орнатылған реагенттер, дайын диагностикалық немесе онсыз зертханалық төсенішке орнатылған реагенттер; сертификатталған эталондық материалдар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пластмассалардан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3919 10 120 0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поливинилхлоридтен немесе полиэтиленнен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полипропиленнен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созылатын үлдір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астам бұйымдар дайындауға арналған преформалар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7202 60 000 0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7210 20 000 0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қорытпаларын қоса алғанда, гальваникалық немесе басқа да қорғасынмен қапталған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көлденең өлшемі 0,8 мм-ден кем емес</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мыспен қапталған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саңылауының диаметрі 6 мм-ден аспайтын тұтас көлденең қималы шыбықтардан, профильдерден немесе сымдардан жонылған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0,5 мм-ден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 пен мырыш (жез) негізінде жасалған қорытпалардан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жолақтар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мм, бірақ 0,2 мм-ден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өзі желімделетін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кемінде 0,021 мм, бірақ 0,2 мм-ден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8102 96 000 0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аз көлденең мөлшері 100 см-ден аспайтын, тік мөлшері 130 см-ден аспайтын, номиналды кернеуі 250 В-ан аспайтын, өнімділігі 1500 м</w:t>
            </w:r>
            <w:r>
              <w:rPr>
                <w:rFonts w:ascii="Times New Roman"/>
                <w:b w:val="false"/>
                <w:i w:val="false"/>
                <w:color w:val="000000"/>
                <w:vertAlign w:val="superscript"/>
              </w:rPr>
              <w:t>3</w:t>
            </w:r>
            <w:r>
              <w:rPr>
                <w:rFonts w:ascii="Times New Roman"/>
                <w:b w:val="false"/>
                <w:i w:val="false"/>
                <w:color w:val="000000"/>
                <w:sz w:val="20"/>
              </w:rPr>
              <w:t xml:space="preserve">/сағаттан аспайтын, майды ұстап қалатын элементі немесе оны орнату орны ауа өткізгішті қосу үшін орналастыру орны бар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тамақ өнімдерін сақтауға арналған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8418 50 900 1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8418 30 және 8418 40 қосалқы позицияларындағы бұйымдардан басқа, өте қатты тоңазытуға арналған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абсорбциялы жылу сорғылары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8418 99 100 9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тракторларда орнатуға немесе осы тракторлармен тіркеп-сүйретуге арналған ұнтақтарды бүріккіштер мен бөлгіштер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8432 30 190 0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пресс-жинағыштар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шығарылған кезінен бастап 3 жылдан астам уақыт өткен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 егісінде сабақ кескіш машиналар мен қызылша жинайтын машиналар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азық дайындауға арналған машиналар мен механизмдер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немесе құрғақ бұршақ дақылдарын тазалауға, сұрыптауға немесе iрiктеуге арналған машиналар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позициялы агрегат станоктары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қалыптаудың газдық қыздыру жүйесімен жарақталған жұмыс үстелінде үш қалыпты бір мезгілде орналастыру мүмкіндігімен престеу күші 200 МН соғу-қалыптау гидравликалық престері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 аралар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8467 22 300 0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аралар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8507 20 800 8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8701 20 101 3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экологиялық сыныбы 4 немесе одан жоғары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шығарылған кезінен бастап 5 жылдан астам уақыт өткен, бірақ 7 жылдан аспайтын уақыт өткен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8701 90 110 0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кВт-тан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кВт-тан астам, бірақ 37 кВт-тан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37 кВт-тан астам, бірақ 59 кВт-тан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59 кВт-тан астам, бірақ 75 кВт-тан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75 кВт-тан астам, бірақ 90 кВт-тан 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8702 90 909 0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қозғалтқыш цилиндрінің жұмыс көлемі 1500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бірақ 1800 см </w:t>
            </w:r>
            <w:r>
              <w:rPr>
                <w:rFonts w:ascii="Times New Roman"/>
                <w:b w:val="false"/>
                <w:i w:val="false"/>
                <w:color w:val="000000"/>
                <w:vertAlign w:val="superscript"/>
              </w:rPr>
              <w:t xml:space="preserve">3 </w:t>
            </w:r>
            <w:r>
              <w:rPr>
                <w:rFonts w:ascii="Times New Roman"/>
                <w:b w:val="false"/>
                <w:i w:val="false"/>
                <w:color w:val="000000"/>
                <w:sz w:val="20"/>
              </w:rPr>
              <w:t>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қозғалтқыш цилиндрінің жұмыс көлемі 1800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бірақ 2300 см </w:t>
            </w:r>
            <w:r>
              <w:rPr>
                <w:rFonts w:ascii="Times New Roman"/>
                <w:b w:val="false"/>
                <w:i w:val="false"/>
                <w:color w:val="000000"/>
                <w:vertAlign w:val="superscript"/>
              </w:rPr>
              <w:t xml:space="preserve">3 </w:t>
            </w:r>
            <w:r>
              <w:rPr>
                <w:rFonts w:ascii="Times New Roman"/>
                <w:b w:val="false"/>
                <w:i w:val="false"/>
                <w:color w:val="000000"/>
                <w:sz w:val="20"/>
              </w:rPr>
              <w:t>аспайтын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0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өздiгiнен жүк тиейтiн немесе өздiгiнен жүк түсiретiн тiркемелер мен жартылай тiркемелер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тіркеме-цистерналар және жартылай тіркеме-цистерналар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1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толық массасы 15 т астам және габариттік ұзындығы кемінде 13,6 м автомобильді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шанағының ішкі көлемі кемінде 76 м </w:t>
            </w:r>
            <w:r>
              <w:rPr>
                <w:rFonts w:ascii="Times New Roman"/>
                <w:b w:val="false"/>
                <w:i w:val="false"/>
                <w:color w:val="000000"/>
                <w:vertAlign w:val="superscript"/>
              </w:rPr>
              <w:t xml:space="preserve">3 </w:t>
            </w:r>
            <w:r>
              <w:rPr>
                <w:rFonts w:ascii="Times New Roman"/>
                <w:b w:val="false"/>
                <w:i w:val="false"/>
                <w:color w:val="000000"/>
                <w:sz w:val="20"/>
              </w:rPr>
              <w:t>автомобильдік рефрижератор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мл-ден аспайтын инсулиндерге арналған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алмастырғыштарды және инфузиялық ерітінділерді алуға және құюға арналған жүйелер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жылыжайлар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*Кедендік әкелу баждарының мөлшерлемелері көрсетілген күнтізбелік жылдың 1 қаңтарынан бастап, 2015 жылы – Жоғары Еуразиялық экономикалық кеңес мемлекеттік шекараның қырғыз-қазақстандық учаскесі арқылы өткізілетін тауарлар мен көлік құралдарының кедендік бақылаудың күшін жою туралы шешім қабылдаған күннен бастап қолданылады.</w:t>
      </w:r>
      <w:r>
        <w:br/>
      </w:r>
      <w:r>
        <w:rPr>
          <w:rFonts w:ascii="Times New Roman"/>
          <w:b w:val="false"/>
          <w:i w:val="false"/>
          <w:color w:val="000000"/>
          <w:sz w:val="28"/>
        </w:rPr>
        <w:t>
**Кедендік әкелу бажының мөлшерлемесі көрсетілген тауарлардың декларанты болып табылатын тұлға Қырғыз Республикасы Еуразиялық экономикалық комиссияға жыл сайын ұсынатын ұйымдар мен тұлғалардың тиісті тізбесіне енгізілген жағдайда, сондай-ақ Еуразиялық экономикалық одаққа мүше мемлекеттің кеден органына Қырғыз Республикасы атқарушы билігің уәкілетті органының әкелінетін тауардың нысаналы мақсатын растауды ұсынған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