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a5ce" w14:textId="46ba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"Аусылға қарсы вакцина сатып алудың кейбір мәселелері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шілдедегі № 544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«Аусылға қарсы вакцина сатып алудың кейбір мәселелері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Аусылға қарсы вакцина сатып алудың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Жануарлар аусылына қарсы профилактикалық іс-шараларды уақтылы жүргізу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сатып алу туралы» 2007 жылғы 21 шілдедегі Қазақстан Республикасы Заңының 4-бабы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65)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«Жануарлар саулығын қорғаудың федералдық орталығы» федералдық мемлекеттік бюджеттік мекемесін (Ресей Федерациясы, Владимир қаласы) аусылға қарсы тазартылған вакцинаны жеткізуші етіп айқындасын;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