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d6b7b" w14:textId="9bd6b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2015 жылғы 10 тамыздағы № 622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10 тамыздағы </w:t>
      </w:r>
      <w:r>
        <w:br/>
      </w:r>
      <w:r>
        <w:rPr>
          <w:rFonts w:ascii="Times New Roman"/>
          <w:b w:val="false"/>
          <w:i w:val="false"/>
          <w:color w:val="000000"/>
          <w:sz w:val="28"/>
        </w:rPr>
        <w:t xml:space="preserve">
№ 622 қаулысына      </w:t>
      </w:r>
      <w:r>
        <w:br/>
      </w:r>
      <w:r>
        <w:rPr>
          <w:rFonts w:ascii="Times New Roman"/>
          <w:b w:val="false"/>
          <w:i w:val="false"/>
          <w:color w:val="000000"/>
          <w:sz w:val="28"/>
        </w:rPr>
        <w:t xml:space="preserve">
қосымша         </w:t>
      </w:r>
    </w:p>
    <w:bookmarkEnd w:id="1"/>
    <w:bookmarkStart w:name="z5" w:id="2"/>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2"/>
    <w:bookmarkStart w:name="z6" w:id="3"/>
    <w:p>
      <w:pPr>
        <w:spacing w:after="0"/>
        <w:ind w:left="0"/>
        <w:jc w:val="both"/>
      </w:pPr>
      <w:r>
        <w:rPr>
          <w:rFonts w:ascii="Times New Roman"/>
          <w:b w:val="false"/>
          <w:i w:val="false"/>
          <w:color w:val="000000"/>
          <w:sz w:val="28"/>
        </w:rPr>
        <w:t>
      1. «Кемелер мен оларға құқықтарды мемлекеттiк тiркеу ережесiн бекiту туралы» Қазақстан Республикасы Үкiметiнiң 2003 жылғы 17 қаңтардағы № 49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2003 ж., № 1, 17-құжат).</w:t>
      </w:r>
      <w:r>
        <w:br/>
      </w:r>
      <w:r>
        <w:rPr>
          <w:rFonts w:ascii="Times New Roman"/>
          <w:b w:val="false"/>
          <w:i w:val="false"/>
          <w:color w:val="000000"/>
          <w:sz w:val="28"/>
        </w:rPr>
        <w:t>
</w:t>
      </w:r>
      <w:r>
        <w:rPr>
          <w:rFonts w:ascii="Times New Roman"/>
          <w:b w:val="false"/>
          <w:i w:val="false"/>
          <w:color w:val="000000"/>
          <w:sz w:val="28"/>
        </w:rPr>
        <w:t>
      2. «Теңiз портының мiндеттi түрде көрсететiн қызметтерiнiң тiзбесiн бекiту туралы» Қазақстан Республикасы Үкiметiнiң 2003 жылғы 24 ақпандағы № 193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2003 ж., № 9, 98-құжат).</w:t>
      </w:r>
      <w:r>
        <w:br/>
      </w:r>
      <w:r>
        <w:rPr>
          <w:rFonts w:ascii="Times New Roman"/>
          <w:b w:val="false"/>
          <w:i w:val="false"/>
          <w:color w:val="000000"/>
          <w:sz w:val="28"/>
        </w:rPr>
        <w:t>
</w:t>
      </w:r>
      <w:r>
        <w:rPr>
          <w:rFonts w:ascii="Times New Roman"/>
          <w:b w:val="false"/>
          <w:i w:val="false"/>
          <w:color w:val="000000"/>
          <w:sz w:val="28"/>
        </w:rPr>
        <w:t>
      3. «Теңiз порттарын салу үшiн оларды орналастыру ережесiн бекіту туралы» Қазақстан Республикасы Үкіметінің 2003 жылғы 27 ақпандағы № 207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2003 ж., № 9, 104-құжат).</w:t>
      </w:r>
      <w:r>
        <w:br/>
      </w:r>
      <w:r>
        <w:rPr>
          <w:rFonts w:ascii="Times New Roman"/>
          <w:b w:val="false"/>
          <w:i w:val="false"/>
          <w:color w:val="000000"/>
          <w:sz w:val="28"/>
        </w:rPr>
        <w:t>
</w:t>
      </w:r>
      <w:r>
        <w:rPr>
          <w:rFonts w:ascii="Times New Roman"/>
          <w:b w:val="false"/>
          <w:i w:val="false"/>
          <w:color w:val="000000"/>
          <w:sz w:val="28"/>
        </w:rPr>
        <w:t>
      4. «Қазақстан Республикасының теңiз көлiгінде экспедиторлық қызметті жүзеге асыру ережесiн бекiту туралы» Қазақстан Республикасы Үкіметінің 2003 жылғы 7 қазандағы № 1033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2003 ж., № 41, 431-құжат).</w:t>
      </w:r>
      <w:r>
        <w:br/>
      </w:r>
      <w:r>
        <w:rPr>
          <w:rFonts w:ascii="Times New Roman"/>
          <w:b w:val="false"/>
          <w:i w:val="false"/>
          <w:color w:val="000000"/>
          <w:sz w:val="28"/>
        </w:rPr>
        <w:t>
</w:t>
      </w:r>
      <w:r>
        <w:rPr>
          <w:rFonts w:ascii="Times New Roman"/>
          <w:b w:val="false"/>
          <w:i w:val="false"/>
          <w:color w:val="000000"/>
          <w:sz w:val="28"/>
        </w:rPr>
        <w:t>
      5. «Магистральдық теміржол желісін пайдалану қағидаларын бекіту туралы» Қазақстан Республикасы Үкіметінің 2004 жылғы 16 сәуірдегі № 424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 17, 218-құжат).</w:t>
      </w:r>
      <w:r>
        <w:br/>
      </w:r>
      <w:r>
        <w:rPr>
          <w:rFonts w:ascii="Times New Roman"/>
          <w:b w:val="false"/>
          <w:i w:val="false"/>
          <w:color w:val="000000"/>
          <w:sz w:val="28"/>
        </w:rPr>
        <w:t>
</w:t>
      </w:r>
      <w:r>
        <w:rPr>
          <w:rFonts w:ascii="Times New Roman"/>
          <w:b w:val="false"/>
          <w:i w:val="false"/>
          <w:color w:val="000000"/>
          <w:sz w:val="28"/>
        </w:rPr>
        <w:t>
      6. «Қазақстан Республикасы Yкiметiнiң 2003 жылғы 17 қаңтардағы № 49 қаулысына өзгерiстер мен толықтырулар енгiзу туралы» Қазақстан Республикасы Үкіметінің 2005 жылғы 30 наурыздағы № 278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 13, 149-құжат).</w:t>
      </w:r>
      <w:r>
        <w:br/>
      </w:r>
      <w:r>
        <w:rPr>
          <w:rFonts w:ascii="Times New Roman"/>
          <w:b w:val="false"/>
          <w:i w:val="false"/>
          <w:color w:val="000000"/>
          <w:sz w:val="28"/>
        </w:rPr>
        <w:t>
</w:t>
      </w:r>
      <w:r>
        <w:rPr>
          <w:rFonts w:ascii="Times New Roman"/>
          <w:b w:val="false"/>
          <w:i w:val="false"/>
          <w:color w:val="000000"/>
          <w:sz w:val="28"/>
        </w:rPr>
        <w:t>
      7. «Порттың мiндеттi қызмет көрсетулерiнiң тiзбесiн бекiту туралы» Қазақстан Республикасы Үкiметiнiң 2005 жылғы 13 мамырдағы № 451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 21, 249-құжат).</w:t>
      </w:r>
      <w:r>
        <w:br/>
      </w:r>
      <w:r>
        <w:rPr>
          <w:rFonts w:ascii="Times New Roman"/>
          <w:b w:val="false"/>
          <w:i w:val="false"/>
          <w:color w:val="000000"/>
          <w:sz w:val="28"/>
        </w:rPr>
        <w:t>
</w:t>
      </w:r>
      <w:r>
        <w:rPr>
          <w:rFonts w:ascii="Times New Roman"/>
          <w:b w:val="false"/>
          <w:i w:val="false"/>
          <w:color w:val="000000"/>
          <w:sz w:val="28"/>
        </w:rPr>
        <w:t>
      8. «Қазақстан Республикасы iшкi су жолдарының жағалау белдеуiн пайдалану ережесiн бекiту туралы» Қазақстан Республикасы Үкiметiнiң 2005 жылғы 12 қыркүйектегі № 910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 34, 469-құжат).</w:t>
      </w:r>
      <w:r>
        <w:br/>
      </w:r>
      <w:r>
        <w:rPr>
          <w:rFonts w:ascii="Times New Roman"/>
          <w:b w:val="false"/>
          <w:i w:val="false"/>
          <w:color w:val="000000"/>
          <w:sz w:val="28"/>
        </w:rPr>
        <w:t>
</w:t>
      </w:r>
      <w:r>
        <w:rPr>
          <w:rFonts w:ascii="Times New Roman"/>
          <w:b w:val="false"/>
          <w:i w:val="false"/>
          <w:color w:val="000000"/>
          <w:sz w:val="28"/>
        </w:rPr>
        <w:t>
      9. «Қазақстан Республикасы Үкiметiнiң 2003 жылғы 17 қаңтардағы № 49 қаулысына өзгерiстер мен толықтырулар енгiзу туралы» Қазақстан Республикасы Үкiметiнiң 2005 жылғы 28 қазандағы № 1082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 38, 547-құжат).</w:t>
      </w:r>
      <w:r>
        <w:br/>
      </w:r>
      <w:r>
        <w:rPr>
          <w:rFonts w:ascii="Times New Roman"/>
          <w:b w:val="false"/>
          <w:i w:val="false"/>
          <w:color w:val="000000"/>
          <w:sz w:val="28"/>
        </w:rPr>
        <w:t>
</w:t>
      </w:r>
      <w:r>
        <w:rPr>
          <w:rFonts w:ascii="Times New Roman"/>
          <w:b w:val="false"/>
          <w:i w:val="false"/>
          <w:color w:val="000000"/>
          <w:sz w:val="28"/>
        </w:rPr>
        <w:t>
      10. «Қазақстан Республикасы Көлiк және коммуникация министрлiгiнiң мәселелерi» туралы Қазақстан Республикасы Үкiметiнiң 2009 жылғы 16 маусымдағы № 913 қаулысымен бекітілген Қазақстан Республикасы Үкiметiнiң кейбiр шешiмдерiне енгізілетін өзгерістердің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2009 ж., № 30, 271-құжат).</w:t>
      </w:r>
      <w:r>
        <w:br/>
      </w:r>
      <w:r>
        <w:rPr>
          <w:rFonts w:ascii="Times New Roman"/>
          <w:b w:val="false"/>
          <w:i w:val="false"/>
          <w:color w:val="000000"/>
          <w:sz w:val="28"/>
        </w:rPr>
        <w:t>
</w:t>
      </w:r>
      <w:r>
        <w:rPr>
          <w:rFonts w:ascii="Times New Roman"/>
          <w:b w:val="false"/>
          <w:i w:val="false"/>
          <w:color w:val="000000"/>
          <w:sz w:val="28"/>
        </w:rPr>
        <w:t>
      11. «Қазақстан Республикасы Үкiметiнiң кейбiр шешiмдерiне өзгерiстер енгiзу туралы» Қазақстан Республикасы Үкiметiнiң 2010 жылғы 18 маусымдағы № 613 қаулысымен бекітілген Қазақстан Республикасы Үкiметiнiң кейбiр шешiмдерiне енгізілетін өзгерістердің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2010 ж., № 39, 342-құжат).</w:t>
      </w:r>
      <w:r>
        <w:br/>
      </w:r>
      <w:r>
        <w:rPr>
          <w:rFonts w:ascii="Times New Roman"/>
          <w:b w:val="false"/>
          <w:i w:val="false"/>
          <w:color w:val="000000"/>
          <w:sz w:val="28"/>
        </w:rPr>
        <w:t>
</w:t>
      </w:r>
      <w:r>
        <w:rPr>
          <w:rFonts w:ascii="Times New Roman"/>
          <w:b w:val="false"/>
          <w:i w:val="false"/>
          <w:color w:val="000000"/>
          <w:sz w:val="28"/>
        </w:rPr>
        <w:t>
      12. «Механикалық көлік құралдарын және олардың тіркемелерін міндетті техникалық байқауды ұйымдастыру және жүргізу қағидасын, механикалық көлік құралдарын және олардың тіркемелерін міндетті техникалық байқаудан өткізудің кезеңділігін, сондай-ақ техникалық байқаудың диагностикалық картасының нысанын бекіту туралы» Қазақстан Республикасы Үкіметінің 2011 жылғы 17 мамырдағы № 523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39, 474-құжат).</w:t>
      </w:r>
      <w:r>
        <w:br/>
      </w:r>
      <w:r>
        <w:rPr>
          <w:rFonts w:ascii="Times New Roman"/>
          <w:b w:val="false"/>
          <w:i w:val="false"/>
          <w:color w:val="000000"/>
          <w:sz w:val="28"/>
        </w:rPr>
        <w:t>
</w:t>
      </w:r>
      <w:r>
        <w:rPr>
          <w:rFonts w:ascii="Times New Roman"/>
          <w:b w:val="false"/>
          <w:i w:val="false"/>
          <w:color w:val="000000"/>
          <w:sz w:val="28"/>
        </w:rPr>
        <w:t>
      13. «Мемлекеттік көліктік бақылау қызметкерлерін нысанды киіммен (погонсыз) қамтамасыз етудің заттай нормаларын бекіту туралы» Қазақстан Республикасы Үкіметінің 2011 жылғы 3 маусымдағы № 624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 «Қазақстан Республикасының теңiз көлiгi кемелерiндегi қызмет жарғысын бекiту туралы» Қазақстан Республикасы Үкiметiнiң 2011 жылғы 20 маусымдағы № 675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42, 547-құжат).</w:t>
      </w:r>
      <w:r>
        <w:br/>
      </w:r>
      <w:r>
        <w:rPr>
          <w:rFonts w:ascii="Times New Roman"/>
          <w:b w:val="false"/>
          <w:i w:val="false"/>
          <w:color w:val="000000"/>
          <w:sz w:val="28"/>
        </w:rPr>
        <w:t>
</w:t>
      </w:r>
      <w:r>
        <w:rPr>
          <w:rFonts w:ascii="Times New Roman"/>
          <w:b w:val="false"/>
          <w:i w:val="false"/>
          <w:color w:val="000000"/>
          <w:sz w:val="28"/>
        </w:rPr>
        <w:t>
      15. «Жолаушылар мен багажды автомобильмен тұрақты тасымалдауды ұйымдастырудың үлгі шартын бекіту туралы» Қазақстан Республикасы Үкіметінің 2011 жылғы 27 маусымдағы № 716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43, 573-құжат).</w:t>
      </w:r>
      <w:r>
        <w:br/>
      </w:r>
      <w:r>
        <w:rPr>
          <w:rFonts w:ascii="Times New Roman"/>
          <w:b w:val="false"/>
          <w:i w:val="false"/>
          <w:color w:val="000000"/>
          <w:sz w:val="28"/>
        </w:rPr>
        <w:t>
</w:t>
      </w:r>
      <w:r>
        <w:rPr>
          <w:rFonts w:ascii="Times New Roman"/>
          <w:b w:val="false"/>
          <w:i w:val="false"/>
          <w:color w:val="000000"/>
          <w:sz w:val="28"/>
        </w:rPr>
        <w:t>
      16. «Ішкі су көлігіндегі кеме құжаттарын беру және жүргізу қағидаларын бекіту туралы» Қазақстан Республикасы Үкіметінің 2011 жылғы 8 шілдедегі № 781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46, 620-құжат).</w:t>
      </w:r>
      <w:r>
        <w:br/>
      </w:r>
      <w:r>
        <w:rPr>
          <w:rFonts w:ascii="Times New Roman"/>
          <w:b w:val="false"/>
          <w:i w:val="false"/>
          <w:color w:val="000000"/>
          <w:sz w:val="28"/>
        </w:rPr>
        <w:t>
</w:t>
      </w:r>
      <w:r>
        <w:rPr>
          <w:rFonts w:ascii="Times New Roman"/>
          <w:b w:val="false"/>
          <w:i w:val="false"/>
          <w:color w:val="000000"/>
          <w:sz w:val="28"/>
        </w:rPr>
        <w:t>
      17. «Шағын өлшемді кемелерді және олар тоқтайтын базаларды (құрылыстарды) пайдалану қағидасын бекіту туралы» Қазақстан Республикасы Үкіметінің 2011 жылғы 14 шілдедегі № 798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47, 631-құжат).</w:t>
      </w:r>
      <w:r>
        <w:br/>
      </w:r>
      <w:r>
        <w:rPr>
          <w:rFonts w:ascii="Times New Roman"/>
          <w:b w:val="false"/>
          <w:i w:val="false"/>
          <w:color w:val="000000"/>
          <w:sz w:val="28"/>
        </w:rPr>
        <w:t>
</w:t>
      </w:r>
      <w:r>
        <w:rPr>
          <w:rFonts w:ascii="Times New Roman"/>
          <w:b w:val="false"/>
          <w:i w:val="false"/>
          <w:color w:val="000000"/>
          <w:sz w:val="28"/>
        </w:rPr>
        <w:t>
      18. «Ішкі су жолдарында жүзу қағидасын бекіту туралы» Қазақстан Республикасы Үкiметiнiң 2011 жылғы 22 шілдедегі № 845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49, 660-құжат).</w:t>
      </w:r>
      <w:r>
        <w:br/>
      </w:r>
      <w:r>
        <w:rPr>
          <w:rFonts w:ascii="Times New Roman"/>
          <w:b w:val="false"/>
          <w:i w:val="false"/>
          <w:color w:val="000000"/>
          <w:sz w:val="28"/>
        </w:rPr>
        <w:t>
</w:t>
      </w:r>
      <w:r>
        <w:rPr>
          <w:rFonts w:ascii="Times New Roman"/>
          <w:b w:val="false"/>
          <w:i w:val="false"/>
          <w:color w:val="000000"/>
          <w:sz w:val="28"/>
        </w:rPr>
        <w:t>
      19. «Кемелердiң портқа кiру және порттан шығу, кемелердiң порт акваториясы мен порттағы тұрақ шегiнде жүзуi қағидасын бекіту туралы» Қазақстан Республикасы Үкiметiнiң 2011 жылғы 22 шiлдедегi № 847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49, 662-құжат).</w:t>
      </w:r>
      <w:r>
        <w:br/>
      </w:r>
      <w:r>
        <w:rPr>
          <w:rFonts w:ascii="Times New Roman"/>
          <w:b w:val="false"/>
          <w:i w:val="false"/>
          <w:color w:val="000000"/>
          <w:sz w:val="28"/>
        </w:rPr>
        <w:t>
</w:t>
      </w:r>
      <w:r>
        <w:rPr>
          <w:rFonts w:ascii="Times New Roman"/>
          <w:b w:val="false"/>
          <w:i w:val="false"/>
          <w:color w:val="000000"/>
          <w:sz w:val="28"/>
        </w:rPr>
        <w:t>
      20. «Қазақстан Республикасының Мемлекеттік кеме тізілімінде мемлекеттік тіркеуге жататын кемелердің командалық құрамының адамдарына диплом беру және аттестаттау бойынша біліктілік комиссиялары туралы ережені және Кемелердің командалық құрамының адамдарына диплом беру және аттестаттау қағидаларын бекіту туралы» Қазақстан Республикасы Үкіметінің 2011 жылғы 5 тамыздағы № 915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51, 703-құжат).</w:t>
      </w:r>
      <w:r>
        <w:br/>
      </w:r>
      <w:r>
        <w:rPr>
          <w:rFonts w:ascii="Times New Roman"/>
          <w:b w:val="false"/>
          <w:i w:val="false"/>
          <w:color w:val="000000"/>
          <w:sz w:val="28"/>
        </w:rPr>
        <w:t>
</w:t>
      </w:r>
      <w:r>
        <w:rPr>
          <w:rFonts w:ascii="Times New Roman"/>
          <w:b w:val="false"/>
          <w:i w:val="false"/>
          <w:color w:val="000000"/>
          <w:sz w:val="28"/>
        </w:rPr>
        <w:t>
      21. «Кемелердегі, оның ішінде ішкі су жолдарындағы шағын көлемді кемелердегі көлік оқиғаларын тергеуді, оларды сыныптауды және есепке алуды жүргізу қағидасын бекіту туралы» Қазақстан Республикасы Үкіметінің 2011 жылғы 23 тамыздағы № 944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52, 721-құжат).</w:t>
      </w:r>
      <w:r>
        <w:br/>
      </w:r>
      <w:r>
        <w:rPr>
          <w:rFonts w:ascii="Times New Roman"/>
          <w:b w:val="false"/>
          <w:i w:val="false"/>
          <w:color w:val="000000"/>
          <w:sz w:val="28"/>
        </w:rPr>
        <w:t>
</w:t>
      </w:r>
      <w:r>
        <w:rPr>
          <w:rFonts w:ascii="Times New Roman"/>
          <w:b w:val="false"/>
          <w:i w:val="false"/>
          <w:color w:val="000000"/>
          <w:sz w:val="28"/>
        </w:rPr>
        <w:t>
      22. «Механикалық көлік құралдарын және олардың тіркемелерін міндетті техникалық байқауды ұйымдастыру және жүргізу қағидасын, механикалық көлік құралдарын және олардың тіркемелерін міндетті техникалық байқаудан өткізудің кезеңділігін, сондай-ақ техникалық байқаудың диагностикалық картасының нысанын бекіту туралы» Қазақстан Республикасы Үкіметінің 2011 жылғы 17 мамырдағы № 523 қаулысына өзгерістер мен толықтыру енгізу туралы» Қазақстан Республикасы Үкіметінің 2011 жылғы 17 қарашадағы № 1350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3, 54-құжат).</w:t>
      </w:r>
      <w:r>
        <w:br/>
      </w:r>
      <w:r>
        <w:rPr>
          <w:rFonts w:ascii="Times New Roman"/>
          <w:b w:val="false"/>
          <w:i w:val="false"/>
          <w:color w:val="000000"/>
          <w:sz w:val="28"/>
        </w:rPr>
        <w:t>
</w:t>
      </w:r>
      <w:r>
        <w:rPr>
          <w:rFonts w:ascii="Times New Roman"/>
          <w:b w:val="false"/>
          <w:i w:val="false"/>
          <w:color w:val="000000"/>
          <w:sz w:val="28"/>
        </w:rPr>
        <w:t>
      23. «Қазақстан Республикасы iшкi су жолдарының жағалау белдеуiн пайдалану ережесiн бекiту туралы» Қазақстан Республикасы Үкiметiнiң 2005 жылғы 12 қыркүйектегi № 910 қаулысына өзгерiстер енгiзу туралы» Қазақстан Республикасы Үкіметінің 2011 жылғы 1 желтоқсандағы № 1434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5, 98-құжат).</w:t>
      </w:r>
      <w:r>
        <w:br/>
      </w:r>
      <w:r>
        <w:rPr>
          <w:rFonts w:ascii="Times New Roman"/>
          <w:b w:val="false"/>
          <w:i w:val="false"/>
          <w:color w:val="000000"/>
          <w:sz w:val="28"/>
        </w:rPr>
        <w:t>
</w:t>
      </w:r>
      <w:r>
        <w:rPr>
          <w:rFonts w:ascii="Times New Roman"/>
          <w:b w:val="false"/>
          <w:i w:val="false"/>
          <w:color w:val="000000"/>
          <w:sz w:val="28"/>
        </w:rPr>
        <w:t>
      24. «Кемелер мен оларға құқықтарды мемлекеттiк тiркеу ережесiн бекiту туралы» Қазақстан Республикасы Үкiметiнiң 2003 жылғы 17 қаңтардағы № 49 қаулысына өзгерiс енгiзу туралы» Қазақстан Республикасы Үкiметiнiң 2011 жылғы 29 желтоқсандағы № 1647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12, 228-құжат).</w:t>
      </w:r>
      <w:r>
        <w:br/>
      </w:r>
      <w:r>
        <w:rPr>
          <w:rFonts w:ascii="Times New Roman"/>
          <w:b w:val="false"/>
          <w:i w:val="false"/>
          <w:color w:val="000000"/>
          <w:sz w:val="28"/>
        </w:rPr>
        <w:t>
</w:t>
      </w:r>
      <w:r>
        <w:rPr>
          <w:rFonts w:ascii="Times New Roman"/>
          <w:b w:val="false"/>
          <w:i w:val="false"/>
          <w:color w:val="000000"/>
          <w:sz w:val="28"/>
        </w:rPr>
        <w:t>
      25. «Механикалық көлік құралдарын және олардың тіркемелерін міндетті техникалық байқауды ұйымдастыру және жүргізу қағидасын, механикалық көлік құралдарын және олардың тіркемелерін міндетті техникалық байқаудан өткізудің кезеңділігін, сондай-ақ техникалық байқаудың диагностикалық картасының нысанын бекіту туралы» Қазақстан Республикасы Үкіметінің 2011 жылғы 17 мамырдағы № 523 қаулысына өзгерістер енгізу және оның нормаларының қолданылуын тоқтату туралы» Қазақстан Республикасы Үкіметінің 2012 жылғы 24 сәуірдегі № 509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45, 602-құжат).</w:t>
      </w:r>
      <w:r>
        <w:br/>
      </w:r>
      <w:r>
        <w:rPr>
          <w:rFonts w:ascii="Times New Roman"/>
          <w:b w:val="false"/>
          <w:i w:val="false"/>
          <w:color w:val="000000"/>
          <w:sz w:val="28"/>
        </w:rPr>
        <w:t>
</w:t>
      </w:r>
      <w:r>
        <w:rPr>
          <w:rFonts w:ascii="Times New Roman"/>
          <w:b w:val="false"/>
          <w:i w:val="false"/>
          <w:color w:val="000000"/>
          <w:sz w:val="28"/>
        </w:rPr>
        <w:t>
      26. «Механикалық көлік құралдарын және олардың тіркемелерін міндетті техникалық байқауды ұйымдастыру және жүргізу қағидасын, механикалық көлік құралдарын және олардың тіркемелерін міндетті техникалық байқаудан өткізудің кезеңділігін, сондай-ақ техникалық байқаудың диагностикалық картасының нысанын бекіту туралы» Қазақстан Республикасы Үкіметінің 2011 жылғы 17 мамырдағы № 523 қаулысына өзгерістер енгізу туралы» Қазақстан Республикасы Үкіметінің 2012 жылғы 7 тамыздағы № 1027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65, 924-құжат).</w:t>
      </w:r>
      <w:r>
        <w:br/>
      </w:r>
      <w:r>
        <w:rPr>
          <w:rFonts w:ascii="Times New Roman"/>
          <w:b w:val="false"/>
          <w:i w:val="false"/>
          <w:color w:val="000000"/>
          <w:sz w:val="28"/>
        </w:rPr>
        <w:t>
</w:t>
      </w:r>
      <w:r>
        <w:rPr>
          <w:rFonts w:ascii="Times New Roman"/>
          <w:b w:val="false"/>
          <w:i w:val="false"/>
          <w:color w:val="000000"/>
          <w:sz w:val="28"/>
        </w:rPr>
        <w:t>
      27. «Кемелердің командалық құрамының адамдарына және экипаждың басқа да мүшелеріне диплом беру және аттестаттау бойынша біліктілік комиссиялары туралы ережені және Кемелердің командалық құрамының адамдарына және экипаждың басқа да мүшелеріне диплом беру және аттестаттау қағидасын бекіту туралы» Қазақстан Республикасы Үкіметінің 2011 жылғы 5 тамыздағы № 915 қаулысына өзгерістер енгізу» Қазақстан Республикасы Үкіметінің 2012 жылғы 13 желтоқсандағы № 1586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3, 59-құжат).</w:t>
      </w:r>
      <w:r>
        <w:br/>
      </w:r>
      <w:r>
        <w:rPr>
          <w:rFonts w:ascii="Times New Roman"/>
          <w:b w:val="false"/>
          <w:i w:val="false"/>
          <w:color w:val="000000"/>
          <w:sz w:val="28"/>
        </w:rPr>
        <w:t>
</w:t>
      </w:r>
      <w:r>
        <w:rPr>
          <w:rFonts w:ascii="Times New Roman"/>
          <w:b w:val="false"/>
          <w:i w:val="false"/>
          <w:color w:val="000000"/>
          <w:sz w:val="28"/>
        </w:rPr>
        <w:t>
      28. «Шағын өлшемді кемелерді және олар тоқтайтын базаларды (құрылыстарды) пайдалану қағидасын бекіту туралы» Қазақстан Республикасы Үкіметінің 2011 жылғы 14 шілдедегі № 798 қаулысына өзгеріс енгізу туралы» Қазақстан Республикасы Үкіметінің 2012 жылғы 19 желтоқсандағы № 1616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4, 72-құжат).</w:t>
      </w:r>
      <w:r>
        <w:br/>
      </w:r>
      <w:r>
        <w:rPr>
          <w:rFonts w:ascii="Times New Roman"/>
          <w:b w:val="false"/>
          <w:i w:val="false"/>
          <w:color w:val="000000"/>
          <w:sz w:val="28"/>
        </w:rPr>
        <w:t>
</w:t>
      </w:r>
      <w:r>
        <w:rPr>
          <w:rFonts w:ascii="Times New Roman"/>
          <w:b w:val="false"/>
          <w:i w:val="false"/>
          <w:color w:val="000000"/>
          <w:sz w:val="28"/>
        </w:rPr>
        <w:t>
      29. «Қазақстан Республикасы Үкіметінің кейбір шешімдеріне өзгерістер енгізу туралы» Қазақстан Республикасы Үкіметінің 2013 жылғы 21 мамырдағы № 507 қаулысымен бекітілген Қазақстан Республикасы Үкiметiнiң кейбiр шешiмдерiне енгізілетін өзгерістердің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2013 ж., № 34, 505-құжат).</w:t>
      </w:r>
      <w:r>
        <w:br/>
      </w:r>
      <w:r>
        <w:rPr>
          <w:rFonts w:ascii="Times New Roman"/>
          <w:b w:val="false"/>
          <w:i w:val="false"/>
          <w:color w:val="000000"/>
          <w:sz w:val="28"/>
        </w:rPr>
        <w:t>
</w:t>
      </w:r>
      <w:r>
        <w:rPr>
          <w:rFonts w:ascii="Times New Roman"/>
          <w:b w:val="false"/>
          <w:i w:val="false"/>
          <w:color w:val="000000"/>
          <w:sz w:val="28"/>
        </w:rPr>
        <w:t>
      30. «Қазақстан Республикасы Үкiметiнiң кейбiр шешiмдерiне өзгерiстер енгiзу туралы» Қазақстан Республикасы Үкiметiнiң 2013 жылғы 18 маусымдағы № 612 қаулысымен бекітілген Қазақстан Республикасы Үкiметiнiң кейбiр шешiмдерiне енгізілетін өзгерістердің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(Қазақстан Республикасының ПҮАЖ-ы, 2013 ж., № 38, 555-құжат).</w:t>
      </w:r>
      <w:r>
        <w:br/>
      </w:r>
      <w:r>
        <w:rPr>
          <w:rFonts w:ascii="Times New Roman"/>
          <w:b w:val="false"/>
          <w:i w:val="false"/>
          <w:color w:val="000000"/>
          <w:sz w:val="28"/>
        </w:rPr>
        <w:t>
</w:t>
      </w:r>
      <w:r>
        <w:rPr>
          <w:rFonts w:ascii="Times New Roman"/>
          <w:b w:val="false"/>
          <w:i w:val="false"/>
          <w:color w:val="000000"/>
          <w:sz w:val="28"/>
        </w:rPr>
        <w:t>
      31. «Қазақстан Республикасының Мемлекеттік кеме тізілімінде мемлекеттік тіркеуге жататын кемелердің командалық құрамының адамдарына диплом беру және аттестаттау бойынша біліктілік комиссиялары туралы ережені және Кемелердің командалық құрамының адамдарына диплом беру және аттестаттау қағидаларын бекіту туралы» Қазақстан Республикасы Үкіметінің 2011 жылғы 5 тамыздағы № 915 қаулысына өзгеріс пен толықтырулар енгізу туралы» Қазақстан Республикасы Үкіметінің 2013 жылғы 16 қыркүйектегі № 976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54, 764-құжат).</w:t>
      </w:r>
      <w:r>
        <w:br/>
      </w:r>
      <w:r>
        <w:rPr>
          <w:rFonts w:ascii="Times New Roman"/>
          <w:b w:val="false"/>
          <w:i w:val="false"/>
          <w:color w:val="000000"/>
          <w:sz w:val="28"/>
        </w:rPr>
        <w:t>
</w:t>
      </w:r>
      <w:r>
        <w:rPr>
          <w:rFonts w:ascii="Times New Roman"/>
          <w:b w:val="false"/>
          <w:i w:val="false"/>
          <w:color w:val="000000"/>
          <w:sz w:val="28"/>
        </w:rPr>
        <w:t>
      32. «Кемелер мен оларға құқықтарды мемлекеттiк тiркеу ережесiн бекiту туралы» Қазақстан Республикасы Үкiметiнiң 2003 жылғы 17 қаңтардағы № 49 қаулысына өзгерiстер мен толықтырулар енгiзу туралы» Қазақстан Республикасы Үкiметiнiң 2013 жылғы 4 желтоқсандағы № 1314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70, 929-құжат).</w:t>
      </w:r>
      <w:r>
        <w:br/>
      </w:r>
      <w:r>
        <w:rPr>
          <w:rFonts w:ascii="Times New Roman"/>
          <w:b w:val="false"/>
          <w:i w:val="false"/>
          <w:color w:val="000000"/>
          <w:sz w:val="28"/>
        </w:rPr>
        <w:t>
</w:t>
      </w:r>
      <w:r>
        <w:rPr>
          <w:rFonts w:ascii="Times New Roman"/>
          <w:b w:val="false"/>
          <w:i w:val="false"/>
          <w:color w:val="000000"/>
          <w:sz w:val="28"/>
        </w:rPr>
        <w:t>
      33. «Ішкі су көлігіндегі кеме құжаттарының нысандарын, оларды беру және жүргізу қағидасын бекіту туралы» Қазақстан Республикасы Үкіметінің 2011 жылғы 8 шілдедегі № 781 қаулысына өзгерістер енгізу туралы» Қазақстан Республикасы Үкіметінің 2013 жылғы 4 желтоқсандағы № 1315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70, 930-құжат).</w:t>
      </w:r>
      <w:r>
        <w:br/>
      </w:r>
      <w:r>
        <w:rPr>
          <w:rFonts w:ascii="Times New Roman"/>
          <w:b w:val="false"/>
          <w:i w:val="false"/>
          <w:color w:val="000000"/>
          <w:sz w:val="28"/>
        </w:rPr>
        <w:t>
</w:t>
      </w:r>
      <w:r>
        <w:rPr>
          <w:rFonts w:ascii="Times New Roman"/>
          <w:b w:val="false"/>
          <w:i w:val="false"/>
          <w:color w:val="000000"/>
          <w:sz w:val="28"/>
        </w:rPr>
        <w:t>
      34. «Қазақстан Республикасының сауда мақсатында теңізде жүзу саласындағы халықаралық шарттарының талаптарына сәйкес теңіз көлігі мамандарын даярлау куәліктерінің тізбесі мен нысандарын бекіту туралы» Қазақстан Республикасы Үкiметiнiң 2013 жылғы 24 желтоқсандағы № 1391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73, 967-құжат).</w:t>
      </w:r>
      <w:r>
        <w:br/>
      </w:r>
      <w:r>
        <w:rPr>
          <w:rFonts w:ascii="Times New Roman"/>
          <w:b w:val="false"/>
          <w:i w:val="false"/>
          <w:color w:val="000000"/>
          <w:sz w:val="28"/>
        </w:rPr>
        <w:t>
</w:t>
      </w:r>
      <w:r>
        <w:rPr>
          <w:rFonts w:ascii="Times New Roman"/>
          <w:b w:val="false"/>
          <w:i w:val="false"/>
          <w:color w:val="000000"/>
          <w:sz w:val="28"/>
        </w:rPr>
        <w:t>
      35. «Магистральдық темір жол желісін пайдалану ережесін бекіту туралы» Қазақстан Республикасы Үкіметінің 2004 жылғы 16 сәуірдегі № 424 қаулысына өзгерістер енгізу туралы» Қазақстан Республикасы Үкіметінің 2013 жылғы 31 желтоқсандағы № 1515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78, 1031-құжат).</w:t>
      </w:r>
      <w:r>
        <w:br/>
      </w:r>
      <w:r>
        <w:rPr>
          <w:rFonts w:ascii="Times New Roman"/>
          <w:b w:val="false"/>
          <w:i w:val="false"/>
          <w:color w:val="000000"/>
          <w:sz w:val="28"/>
        </w:rPr>
        <w:t>
</w:t>
      </w:r>
      <w:r>
        <w:rPr>
          <w:rFonts w:ascii="Times New Roman"/>
          <w:b w:val="false"/>
          <w:i w:val="false"/>
          <w:color w:val="000000"/>
          <w:sz w:val="28"/>
        </w:rPr>
        <w:t>
      36. «Механикалық көлік құралдарын және олардың тіркемелерін міндетті техникалық байқауды ұйымдастыру және жүргізу қағидасын, механикалық көлік құралдарын және олардың тіркемелерін міндетті техникалық байқаудан өткізудің кезеңділігін, сондай-ақ техникалық байқаудың диагностикалық картасының нысанын бекіту туралы» Қазақстан Республикасы Үкіметінің 2011 жылғы 17 мамырдағы № 523 қаулысына өзгерістер енгізу туралы» Қазақстан Республикасы Үкіметінің 2013 жылғы 31 желтоқсандағы № 1532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79, 1043-құжат).</w:t>
      </w:r>
      <w:r>
        <w:br/>
      </w:r>
      <w:r>
        <w:rPr>
          <w:rFonts w:ascii="Times New Roman"/>
          <w:b w:val="false"/>
          <w:i w:val="false"/>
          <w:color w:val="000000"/>
          <w:sz w:val="28"/>
        </w:rPr>
        <w:t>
</w:t>
      </w:r>
      <w:r>
        <w:rPr>
          <w:rFonts w:ascii="Times New Roman"/>
          <w:b w:val="false"/>
          <w:i w:val="false"/>
          <w:color w:val="000000"/>
          <w:sz w:val="28"/>
        </w:rPr>
        <w:t>
      37. «Қазақстан Республикасы Көлік және коммуникация министрлігінің сауда мақсатында теңізде жүзу, ұйымдарды және сынақ зертханаларын куәландыру саласында мемлекеттік қызметтер көрсету мәселелері туралы» Қазақстан Республикасы Үкіметінің 2014 жылғы 4 наурыздағы № 173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14, 120-құжат).</w:t>
      </w:r>
      <w:r>
        <w:br/>
      </w:r>
      <w:r>
        <w:rPr>
          <w:rFonts w:ascii="Times New Roman"/>
          <w:b w:val="false"/>
          <w:i w:val="false"/>
          <w:color w:val="000000"/>
          <w:sz w:val="28"/>
        </w:rPr>
        <w:t>
</w:t>
      </w:r>
      <w:r>
        <w:rPr>
          <w:rFonts w:ascii="Times New Roman"/>
          <w:b w:val="false"/>
          <w:i w:val="false"/>
          <w:color w:val="000000"/>
          <w:sz w:val="28"/>
        </w:rPr>
        <w:t>
      38. «Жолаушылар мен багажды автомобильмен тұрақты тасымалдауды ұйымдастырудың үлгі шартын бекіту туралы» Қазақстан Республикасы Үкіметінің 2011 жылғы 27 маусымдағы № 716 қаулысына өзгерістер мен толықтырулар енгізу туралы» Қазақстан Республикасы Үкіметінің 2014 жылғы 12 наурыздағы № 230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21, 153-құжат).</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