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1570" w14:textId="fcc1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7 қыркүйектегі № 750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7 қыркүйектегі </w:t>
      </w:r>
      <w:r>
        <w:br/>
      </w:r>
      <w:r>
        <w:rPr>
          <w:rFonts w:ascii="Times New Roman"/>
          <w:b w:val="false"/>
          <w:i w:val="false"/>
          <w:color w:val="000000"/>
          <w:sz w:val="28"/>
        </w:rPr>
        <w:t xml:space="preserve">
№ 750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«Жерді бағалаудың экологиялық критерийлерін бекіту туралы» Қазақстан Республикасы Үкіметінің 2007 жылғы 7 шілдедегі № 581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24, 276-құжат).</w:t>
      </w:r>
      <w:r>
        <w:br/>
      </w:r>
      <w:r>
        <w:rPr>
          <w:rFonts w:ascii="Times New Roman"/>
          <w:b w:val="false"/>
          <w:i w:val="false"/>
          <w:color w:val="000000"/>
          <w:sz w:val="28"/>
        </w:rPr>
        <w:t>
</w:t>
      </w:r>
      <w:r>
        <w:rPr>
          <w:rFonts w:ascii="Times New Roman"/>
          <w:b w:val="false"/>
          <w:i w:val="false"/>
          <w:color w:val="000000"/>
          <w:sz w:val="28"/>
        </w:rPr>
        <w:t>
      2. «Аумақтардың экологиялық ахуалын бағалау критерийлерін бекіту туралы» Қазақстан Республикасы Үкіметінің 2007 жылғы 31 шілдедегі № 653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26, 307-құжат).</w:t>
      </w:r>
      <w:r>
        <w:br/>
      </w:r>
      <w:r>
        <w:rPr>
          <w:rFonts w:ascii="Times New Roman"/>
          <w:b w:val="false"/>
          <w:i w:val="false"/>
          <w:color w:val="000000"/>
          <w:sz w:val="28"/>
        </w:rPr>
        <w:t>
</w:t>
      </w:r>
      <w:r>
        <w:rPr>
          <w:rFonts w:ascii="Times New Roman"/>
          <w:b w:val="false"/>
          <w:i w:val="false"/>
          <w:color w:val="000000"/>
          <w:sz w:val="28"/>
        </w:rPr>
        <w:t>
      3. «Қоршаған ортаға эмиссияларды қысқартуға арналған квоталар мен міндеттемелерді сату ережесін бекіту туралы» Қазақстан Республикасы Үкіметінің 2008 жылғы 6 ақпандағы № 107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5, 59-құжат).</w:t>
      </w:r>
      <w:r>
        <w:br/>
      </w:r>
      <w:r>
        <w:rPr>
          <w:rFonts w:ascii="Times New Roman"/>
          <w:b w:val="false"/>
          <w:i w:val="false"/>
          <w:color w:val="000000"/>
          <w:sz w:val="28"/>
        </w:rPr>
        <w:t>
</w:t>
      </w:r>
      <w:r>
        <w:rPr>
          <w:rFonts w:ascii="Times New Roman"/>
          <w:b w:val="false"/>
          <w:i w:val="false"/>
          <w:color w:val="000000"/>
          <w:sz w:val="28"/>
        </w:rPr>
        <w:t>
      4. «Шекті тарифтерді бекіту туралы» Қазақстан Республикасы Үкіметінің 2009 жылғы 25 наурыздағы № 392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17, 142-құжат).</w:t>
      </w:r>
      <w:r>
        <w:br/>
      </w:r>
      <w:r>
        <w:rPr>
          <w:rFonts w:ascii="Times New Roman"/>
          <w:b w:val="false"/>
          <w:i w:val="false"/>
          <w:color w:val="000000"/>
          <w:sz w:val="28"/>
        </w:rPr>
        <w:t>
</w:t>
      </w:r>
      <w:r>
        <w:rPr>
          <w:rFonts w:ascii="Times New Roman"/>
          <w:b w:val="false"/>
          <w:i w:val="false"/>
          <w:color w:val="000000"/>
          <w:sz w:val="28"/>
        </w:rPr>
        <w:t>
      5. «Жер қойнауын пайдаланушы келісімшарттық аумақта өндірген мұнайдың көлемі мен салмағын өлшеу қағидасын бекіту туралы» Қазақстан Республикасы Үкіметінің 2010 жылғы 12 қарашадағы № 1195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60, 593-құжат).</w:t>
      </w:r>
      <w:r>
        <w:br/>
      </w:r>
      <w:r>
        <w:rPr>
          <w:rFonts w:ascii="Times New Roman"/>
          <w:b w:val="false"/>
          <w:i w:val="false"/>
          <w:color w:val="000000"/>
          <w:sz w:val="28"/>
        </w:rPr>
        <w:t>
</w:t>
      </w:r>
      <w:r>
        <w:rPr>
          <w:rFonts w:ascii="Times New Roman"/>
          <w:b w:val="false"/>
          <w:i w:val="false"/>
          <w:color w:val="000000"/>
          <w:sz w:val="28"/>
        </w:rPr>
        <w:t>
      6. «Теңізде, ішкі су айдындарында, төтенше экологиялық жағдай аймақтарында және ерекше қорғалатын табиғи аумақтарда мұнай операцияларын жүргізу қағидасын бекіту туралы» Қазақстан Республикасы Үкіметінің 2010 жылғы 24 қарашадағы № 1245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 26-құжат).</w:t>
      </w:r>
      <w:r>
        <w:br/>
      </w:r>
      <w:r>
        <w:rPr>
          <w:rFonts w:ascii="Times New Roman"/>
          <w:b w:val="false"/>
          <w:i w:val="false"/>
          <w:color w:val="000000"/>
          <w:sz w:val="28"/>
        </w:rPr>
        <w:t>
</w:t>
      </w:r>
      <w:r>
        <w:rPr>
          <w:rFonts w:ascii="Times New Roman"/>
          <w:b w:val="false"/>
          <w:i w:val="false"/>
          <w:color w:val="000000"/>
          <w:sz w:val="28"/>
        </w:rPr>
        <w:t>
      7. «Жасанды аралдарды, бөгеттерді, құрылыстар мен қондырғыларды, сондай-ақ мұнай операцияларымен байланысты өзге де объектілерді құру, пайдалану және қолдану қағидасын бекіту туралы» Қазақстан Республикасы Үкіметінің 2010 жылғы 30 желтоқсандағы № 1452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9, 113-құжат).</w:t>
      </w:r>
      <w:r>
        <w:br/>
      </w:r>
      <w:r>
        <w:rPr>
          <w:rFonts w:ascii="Times New Roman"/>
          <w:b w:val="false"/>
          <w:i w:val="false"/>
          <w:color w:val="000000"/>
          <w:sz w:val="28"/>
        </w:rPr>
        <w:t>
</w:t>
      </w:r>
      <w:r>
        <w:rPr>
          <w:rFonts w:ascii="Times New Roman"/>
          <w:b w:val="false"/>
          <w:i w:val="false"/>
          <w:color w:val="000000"/>
          <w:sz w:val="28"/>
        </w:rPr>
        <w:t>
      8. «Жер қойнауын пайдалануға арналған келісімшарттар жобаларының сараптамасын жүзеге асыру қағидасын бекіту туралы» Қазақстан Республикасы Үкіметінің 2011 жылғы 10 ақпандағы № 118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18, 228-құжат).</w:t>
      </w:r>
      <w:r>
        <w:br/>
      </w:r>
      <w:r>
        <w:rPr>
          <w:rFonts w:ascii="Times New Roman"/>
          <w:b w:val="false"/>
          <w:i w:val="false"/>
          <w:color w:val="000000"/>
          <w:sz w:val="28"/>
        </w:rPr>
        <w:t>
</w:t>
      </w:r>
      <w:r>
        <w:rPr>
          <w:rFonts w:ascii="Times New Roman"/>
          <w:b w:val="false"/>
          <w:i w:val="false"/>
          <w:color w:val="000000"/>
          <w:sz w:val="28"/>
        </w:rPr>
        <w:t>
      9. «Шекті тарифтерді бекіту туралы» Қазақстан Республикасы Үкіметінің 2009 жылғы 25 наурыздағы № 392 қаулысына өзгерістер енгізу туралы» Қазақстан Республикасы Үкіметінің 2011 жылғы 29 желтоқсандағы № 1628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11, 216-құжат).</w:t>
      </w:r>
      <w:r>
        <w:br/>
      </w:r>
      <w:r>
        <w:rPr>
          <w:rFonts w:ascii="Times New Roman"/>
          <w:b w:val="false"/>
          <w:i w:val="false"/>
          <w:color w:val="000000"/>
          <w:sz w:val="28"/>
        </w:rPr>
        <w:t>
</w:t>
      </w:r>
      <w:r>
        <w:rPr>
          <w:rFonts w:ascii="Times New Roman"/>
          <w:b w:val="false"/>
          <w:i w:val="false"/>
          <w:color w:val="000000"/>
          <w:sz w:val="28"/>
        </w:rPr>
        <w:t>
      10. «Мұнай өнімдерін өндіру және өткізу мониторингін жүзеге асыру қағидалары» Қазақстан Республикасы Үкіметінің 2012 жылғы 19 қаңтардағы № 137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29, 386-құжат).</w:t>
      </w:r>
      <w:r>
        <w:br/>
      </w:r>
      <w:r>
        <w:rPr>
          <w:rFonts w:ascii="Times New Roman"/>
          <w:b w:val="false"/>
          <w:i w:val="false"/>
          <w:color w:val="000000"/>
          <w:sz w:val="28"/>
        </w:rPr>
        <w:t>
</w:t>
      </w:r>
      <w:r>
        <w:rPr>
          <w:rFonts w:ascii="Times New Roman"/>
          <w:b w:val="false"/>
          <w:i w:val="false"/>
          <w:color w:val="000000"/>
          <w:sz w:val="28"/>
        </w:rPr>
        <w:t>
      11. «Парниктік газдар шығарындыларына квоталарды беру қағидаларын бекіту туралы» Қазақстан Республикасы Үкіметінің 2012 жылғы 7 мамырдағы № 584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48, 653-құжат).</w:t>
      </w:r>
      <w:r>
        <w:br/>
      </w:r>
      <w:r>
        <w:rPr>
          <w:rFonts w:ascii="Times New Roman"/>
          <w:b w:val="false"/>
          <w:i w:val="false"/>
          <w:color w:val="000000"/>
          <w:sz w:val="28"/>
        </w:rPr>
        <w:t>
</w:t>
      </w:r>
      <w:r>
        <w:rPr>
          <w:rFonts w:ascii="Times New Roman"/>
          <w:b w:val="false"/>
          <w:i w:val="false"/>
          <w:color w:val="000000"/>
          <w:sz w:val="28"/>
        </w:rPr>
        <w:t>
      12. «Парниктік газдар шығарындыларына квоталарды өзгерту және сертификатты қайта ресімдеу қағидаларын бекіту туралы» Қазақстан Республикасы Үкіметінің 2012 жылғы 7 мамырдағы № 585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48, 654-құжат).</w:t>
      </w:r>
      <w:r>
        <w:br/>
      </w:r>
      <w:r>
        <w:rPr>
          <w:rFonts w:ascii="Times New Roman"/>
          <w:b w:val="false"/>
          <w:i w:val="false"/>
          <w:color w:val="000000"/>
          <w:sz w:val="28"/>
        </w:rPr>
        <w:t>
</w:t>
      </w:r>
      <w:r>
        <w:rPr>
          <w:rFonts w:ascii="Times New Roman"/>
          <w:b w:val="false"/>
          <w:i w:val="false"/>
          <w:color w:val="000000"/>
          <w:sz w:val="28"/>
        </w:rPr>
        <w:t>
      13. «Инвестициялық бағдарламаларды әзірлеу, бекіту және келісу, сондай-ақ олардың іске асырылуы туралы есептілікті ұсыну қағидаларын бекіту туралы» Қазақстан Республикасы Үкіметінің 2012 жылғы 7 мамырдағы № 588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48, 657-құжат).</w:t>
      </w:r>
      <w:r>
        <w:br/>
      </w:r>
      <w:r>
        <w:rPr>
          <w:rFonts w:ascii="Times New Roman"/>
          <w:b w:val="false"/>
          <w:i w:val="false"/>
          <w:color w:val="000000"/>
          <w:sz w:val="28"/>
        </w:rPr>
        <w:t>
</w:t>
      </w:r>
      <w:r>
        <w:rPr>
          <w:rFonts w:ascii="Times New Roman"/>
          <w:b w:val="false"/>
          <w:i w:val="false"/>
          <w:color w:val="000000"/>
          <w:sz w:val="28"/>
        </w:rPr>
        <w:t>
      14. «Қазақстан Республикасының энергетикалық ұйымдарында персоналмен жұмыс істеу қағидаларын бекіту туралы» Қазақстан Республикасы Үкіметінің 2012 жылғы 15 маусымдағы № 796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57, № 780-құжат).</w:t>
      </w:r>
      <w:r>
        <w:br/>
      </w:r>
      <w:r>
        <w:rPr>
          <w:rFonts w:ascii="Times New Roman"/>
          <w:b w:val="false"/>
          <w:i w:val="false"/>
          <w:color w:val="000000"/>
          <w:sz w:val="28"/>
        </w:rPr>
        <w:t>
</w:t>
      </w:r>
      <w:r>
        <w:rPr>
          <w:rFonts w:ascii="Times New Roman"/>
          <w:b w:val="false"/>
          <w:i w:val="false"/>
          <w:color w:val="000000"/>
          <w:sz w:val="28"/>
        </w:rPr>
        <w:t>
      15.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қағидаларын бекіту туралы» Қазақстан Республикасы Үкіметінің 2012 жылғы 30 маусымдағы № 893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61, 844-құжат).</w:t>
      </w:r>
      <w:r>
        <w:br/>
      </w:r>
      <w:r>
        <w:rPr>
          <w:rFonts w:ascii="Times New Roman"/>
          <w:b w:val="false"/>
          <w:i w:val="false"/>
          <w:color w:val="000000"/>
          <w:sz w:val="28"/>
        </w:rPr>
        <w:t>
</w:t>
      </w:r>
      <w:r>
        <w:rPr>
          <w:rFonts w:ascii="Times New Roman"/>
          <w:b w:val="false"/>
          <w:i w:val="false"/>
          <w:color w:val="000000"/>
          <w:sz w:val="28"/>
        </w:rPr>
        <w:t>
      16. «Біртұтас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тексеру жүргізу және оларды есепке алу қағидаларын бекіту туралы» Қазақстан Республикасы Үкіметінің 2012 жылғы 24 қазандағы № 1345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75-76, 1103-құжат).</w:t>
      </w:r>
      <w:r>
        <w:br/>
      </w:r>
      <w:r>
        <w:rPr>
          <w:rFonts w:ascii="Times New Roman"/>
          <w:b w:val="false"/>
          <w:i w:val="false"/>
          <w:color w:val="000000"/>
          <w:sz w:val="28"/>
        </w:rPr>
        <w:t>
</w:t>
      </w:r>
      <w:r>
        <w:rPr>
          <w:rFonts w:ascii="Times New Roman"/>
          <w:b w:val="false"/>
          <w:i w:val="false"/>
          <w:color w:val="000000"/>
          <w:sz w:val="28"/>
        </w:rPr>
        <w:t>
      17. «Тұтынушылардың электр қондырғыларын техникалық пайдалану қағидаларын бекіту туралы» Қазақстан Республикасы Үкіметінің 2012 жылғы 24 қазандағы № 1354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75-76, 1110-құжат).</w:t>
      </w:r>
      <w:r>
        <w:br/>
      </w:r>
      <w:r>
        <w:rPr>
          <w:rFonts w:ascii="Times New Roman"/>
          <w:b w:val="false"/>
          <w:i w:val="false"/>
          <w:color w:val="000000"/>
          <w:sz w:val="28"/>
        </w:rPr>
        <w:t>
</w:t>
      </w:r>
      <w:r>
        <w:rPr>
          <w:rFonts w:ascii="Times New Roman"/>
          <w:b w:val="false"/>
          <w:i w:val="false"/>
          <w:color w:val="000000"/>
          <w:sz w:val="28"/>
        </w:rPr>
        <w:t>
      18. «Электр энергиясының теңгерімдеуші нарығының жұмыс істеуі қағидаларын бекіту туралы» Қазақстан Республикасы Үкіметінің 2012 жылғы 29 қарашадағы № 1508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 17-құжат).</w:t>
      </w:r>
      <w:r>
        <w:br/>
      </w:r>
      <w:r>
        <w:rPr>
          <w:rFonts w:ascii="Times New Roman"/>
          <w:b w:val="false"/>
          <w:i w:val="false"/>
          <w:color w:val="000000"/>
          <w:sz w:val="28"/>
        </w:rPr>
        <w:t>
</w:t>
      </w:r>
      <w:r>
        <w:rPr>
          <w:rFonts w:ascii="Times New Roman"/>
          <w:b w:val="false"/>
          <w:i w:val="false"/>
          <w:color w:val="000000"/>
          <w:sz w:val="28"/>
        </w:rPr>
        <w:t xml:space="preserve">
      19. «Магистральдық құбырларды күзетуді ұйымдастыру қағидаларын бекіту туралы» Қазақстан Республикасы Үкіметінің 2012 жылғы </w:t>
      </w:r>
      <w:r>
        <w:br/>
      </w:r>
      <w:r>
        <w:rPr>
          <w:rFonts w:ascii="Times New Roman"/>
          <w:b w:val="false"/>
          <w:i w:val="false"/>
          <w:color w:val="000000"/>
          <w:sz w:val="28"/>
        </w:rPr>
        <w:t>
4 желтоқсандағы № 1541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 30-құжат).</w:t>
      </w:r>
      <w:r>
        <w:br/>
      </w:r>
      <w:r>
        <w:rPr>
          <w:rFonts w:ascii="Times New Roman"/>
          <w:b w:val="false"/>
          <w:i w:val="false"/>
          <w:color w:val="000000"/>
          <w:sz w:val="28"/>
        </w:rPr>
        <w:t>
</w:t>
      </w:r>
      <w:r>
        <w:rPr>
          <w:rFonts w:ascii="Times New Roman"/>
          <w:b w:val="false"/>
          <w:i w:val="false"/>
          <w:color w:val="000000"/>
          <w:sz w:val="28"/>
        </w:rPr>
        <w:t>
      20. «Парниктік газдар шығарындыларына квоталар беру қағидаларын бекіту туралы» Қазақстан Республикасы Үкіметінің 2012 жылғы 7 мамырдағы № 584 қаулысына өзгерістер мен толықтыру енгізу туралы» Қазақстан Республикасы Үкіметінің 2013 жылғы 19 ақпандағы № 153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16, 288-құжат).</w:t>
      </w:r>
      <w:r>
        <w:br/>
      </w:r>
      <w:r>
        <w:rPr>
          <w:rFonts w:ascii="Times New Roman"/>
          <w:b w:val="false"/>
          <w:i w:val="false"/>
          <w:color w:val="000000"/>
          <w:sz w:val="28"/>
        </w:rPr>
        <w:t>
</w:t>
      </w:r>
      <w:r>
        <w:rPr>
          <w:rFonts w:ascii="Times New Roman"/>
          <w:b w:val="false"/>
          <w:i w:val="false"/>
          <w:color w:val="000000"/>
          <w:sz w:val="28"/>
        </w:rPr>
        <w:t>
      21. «Қазақстан Республикасы Үкіметінің кейбір шешімдеріне өзгерiстер енгізу туралы» Қазақстан Республикасы Үкіметінің 2013 жылғы 29 наурыздағы № 309 қаулысымен бекітілген Қазақстан Республикасы Үкiметiнiң кейбiр шешiмдерiне енгiзiлетін өзгерiстердің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23, 378-құжат).</w:t>
      </w:r>
      <w:r>
        <w:br/>
      </w:r>
      <w:r>
        <w:rPr>
          <w:rFonts w:ascii="Times New Roman"/>
          <w:b w:val="false"/>
          <w:i w:val="false"/>
          <w:color w:val="000000"/>
          <w:sz w:val="28"/>
        </w:rPr>
        <w:t>
</w:t>
      </w:r>
      <w:r>
        <w:rPr>
          <w:rFonts w:ascii="Times New Roman"/>
          <w:b w:val="false"/>
          <w:i w:val="false"/>
          <w:color w:val="000000"/>
          <w:sz w:val="28"/>
        </w:rPr>
        <w:t>
      22. «Мұнай өнімдерін өндіру және өткізу мониторингін жүзеге асыру қағидаларын бекіту туралы» Қазақстан Республикасы Үкіметінің 2012 жылғы 19 қаңтардағы № 137 қаулысына толықтыру енгізу туралы» Қазақстан Республикасы Үкіметінің 2013 жылғы 2 шілдедегі № 669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40, 583-құжат).</w:t>
      </w:r>
      <w:r>
        <w:br/>
      </w:r>
      <w:r>
        <w:rPr>
          <w:rFonts w:ascii="Times New Roman"/>
          <w:b w:val="false"/>
          <w:i w:val="false"/>
          <w:color w:val="000000"/>
          <w:sz w:val="28"/>
        </w:rPr>
        <w:t>
</w:t>
      </w:r>
      <w:r>
        <w:rPr>
          <w:rFonts w:ascii="Times New Roman"/>
          <w:b w:val="false"/>
          <w:i w:val="false"/>
          <w:color w:val="000000"/>
          <w:sz w:val="28"/>
        </w:rPr>
        <w:t>
      23. «Жылу энергиясын жіберуді және жылу жеткізгішін есепке алу қағидаларын бекiту туралы» Қазақстан Республикасы Үкіметінің 2013 жылғы 27 тамыздағы № 869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51, 709-құжат).</w:t>
      </w:r>
      <w:r>
        <w:br/>
      </w:r>
      <w:r>
        <w:rPr>
          <w:rFonts w:ascii="Times New Roman"/>
          <w:b w:val="false"/>
          <w:i w:val="false"/>
          <w:color w:val="000000"/>
          <w:sz w:val="28"/>
        </w:rPr>
        <w:t>
</w:t>
      </w:r>
      <w:r>
        <w:rPr>
          <w:rFonts w:ascii="Times New Roman"/>
          <w:b w:val="false"/>
          <w:i w:val="false"/>
          <w:color w:val="000000"/>
          <w:sz w:val="28"/>
        </w:rPr>
        <w:t>
      24. «Қазақстан Республикасы Үкіметінің кейбір шешімдеріне өзгерістер енгізу туралы» Қазақстан Республикасы Үкіметінің 2013 жылғы 27 тамыздағы № 871 қаулысымен бекітілген Қазақстан Республикасы Үкiметiнiң кейбiр шешiмдерiне енгiзiлетiн өзгерiстердің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51, 711-құжат).</w:t>
      </w:r>
      <w:r>
        <w:br/>
      </w:r>
      <w:r>
        <w:rPr>
          <w:rFonts w:ascii="Times New Roman"/>
          <w:b w:val="false"/>
          <w:i w:val="false"/>
          <w:color w:val="000000"/>
          <w:sz w:val="28"/>
        </w:rPr>
        <w:t>
</w:t>
      </w:r>
      <w:r>
        <w:rPr>
          <w:rFonts w:ascii="Times New Roman"/>
          <w:b w:val="false"/>
          <w:i w:val="false"/>
          <w:color w:val="000000"/>
          <w:sz w:val="28"/>
        </w:rPr>
        <w:t>
      25. «Парниктік газдар шығарындыларына квоталарды өзгерту және сертификатты қайта ресімдеу қағидаларын бекіту туралы» Қазақстан Республикасы Үкіметінің 2012 жылғы 7 мамырдағы № 585 қаулысына өзгерістер мен толықтыру енгізу туралы» Қазақстан Республикасы Үкіметінің 2013 жылғы 24 қыркүйектегі № 1000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57, 781-құжат).</w:t>
      </w:r>
      <w:r>
        <w:br/>
      </w:r>
      <w:r>
        <w:rPr>
          <w:rFonts w:ascii="Times New Roman"/>
          <w:b w:val="false"/>
          <w:i w:val="false"/>
          <w:color w:val="000000"/>
          <w:sz w:val="28"/>
        </w:rPr>
        <w:t>
</w:t>
      </w:r>
      <w:r>
        <w:rPr>
          <w:rFonts w:ascii="Times New Roman"/>
          <w:b w:val="false"/>
          <w:i w:val="false"/>
          <w:color w:val="000000"/>
          <w:sz w:val="28"/>
        </w:rPr>
        <w:t>
      26. «Жаңартылатын энергия көздерін қолдау жөніндегі есеп айырысу-қаржы орталығын айқындау туралы» Қазақстан Республикасы Үкіметінің 2013 жылғы 29 қарашадағы № 1281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68, 912-құжат).</w:t>
      </w:r>
      <w:r>
        <w:br/>
      </w:r>
      <w:r>
        <w:rPr>
          <w:rFonts w:ascii="Times New Roman"/>
          <w:b w:val="false"/>
          <w:i w:val="false"/>
          <w:color w:val="000000"/>
          <w:sz w:val="28"/>
        </w:rPr>
        <w:t>
</w:t>
      </w:r>
      <w:r>
        <w:rPr>
          <w:rFonts w:ascii="Times New Roman"/>
          <w:b w:val="false"/>
          <w:i w:val="false"/>
          <w:color w:val="000000"/>
          <w:sz w:val="28"/>
        </w:rPr>
        <w:t>
      27. «Электр энергиясының теңгерімдеуші нарығының жұмыс істеуі қағидаларын бекіту туралы» Қазақстан Республикасы Үкіметінің 2012 жылғы 29 қарашадағы № 1508 қаулысына өзгеріс енгізу туралы» Қазақстан Республикасы Үкіметінің 2013 жылғы 28 желтоқсандағы № 1417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74, 983-құжат).</w:t>
      </w:r>
      <w:r>
        <w:br/>
      </w:r>
      <w:r>
        <w:rPr>
          <w:rFonts w:ascii="Times New Roman"/>
          <w:b w:val="false"/>
          <w:i w:val="false"/>
          <w:color w:val="000000"/>
          <w:sz w:val="28"/>
        </w:rPr>
        <w:t>
</w:t>
      </w:r>
      <w:r>
        <w:rPr>
          <w:rFonts w:ascii="Times New Roman"/>
          <w:b w:val="false"/>
          <w:i w:val="false"/>
          <w:color w:val="000000"/>
          <w:sz w:val="28"/>
        </w:rPr>
        <w:t>
      28. «Қазақстан Республикасы Үкіметінің кейбір шешімдеріне өзгерістер мен толықтырулар енгізу туралы» Қазақстан Республикасы Үкіметінің 2014 жылғы 4 ақпандағы № 49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2014 ж., № 4, 35-құжат).</w:t>
      </w:r>
      <w:r>
        <w:br/>
      </w:r>
      <w:r>
        <w:rPr>
          <w:rFonts w:ascii="Times New Roman"/>
          <w:b w:val="false"/>
          <w:i w:val="false"/>
          <w:color w:val="000000"/>
          <w:sz w:val="28"/>
        </w:rPr>
        <w:t>
</w:t>
      </w:r>
      <w:r>
        <w:rPr>
          <w:rFonts w:ascii="Times New Roman"/>
          <w:b w:val="false"/>
          <w:i w:val="false"/>
          <w:color w:val="000000"/>
          <w:sz w:val="28"/>
        </w:rPr>
        <w:t>
      29. «Жаңартылатын энергия көздерін қолдауға арналған тарифті айқындау қағидаларын бекіту туралы» Қазақстан Республикасы Үкіметінің 2014 жылғы 1 сәуірдегі № 290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25, 193-құжат).</w:t>
      </w:r>
      <w:r>
        <w:br/>
      </w:r>
      <w:r>
        <w:rPr>
          <w:rFonts w:ascii="Times New Roman"/>
          <w:b w:val="false"/>
          <w:i w:val="false"/>
          <w:color w:val="000000"/>
          <w:sz w:val="28"/>
        </w:rPr>
        <w:t>
</w:t>
      </w:r>
      <w:r>
        <w:rPr>
          <w:rFonts w:ascii="Times New Roman"/>
          <w:b w:val="false"/>
          <w:i w:val="false"/>
          <w:color w:val="000000"/>
          <w:sz w:val="28"/>
        </w:rPr>
        <w:t>
      30. «Электр энергиясының теңгерімдеуші нарығының жұмыс істеуі қағидаларын бекіту туралы» Қазақстан Республикасы Үкіметінің 2012 жылғы 29 қарашадағы № 1508 қаулысына өзгерістер мен толықтыру енгізу туралы» Қазақстан Республикасы Үкіметінің 2014 жылғы 18 сәуірдегі № 376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29, 245-құжат).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