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9423" w14:textId="0ee9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қыркүйектегі № 792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«1995 жылғы 23 желтоқсандағы Қазақстан Республикасы мен </w:t>
      </w:r>
      <w:r>
        <w:br/>
      </w:r>
      <w:r>
        <w:rPr>
          <w:rFonts w:ascii="Times New Roman"/>
          <w:b/>
          <w:i w:val="false"/>
          <w:color w:val="000000"/>
        </w:rPr>
        <w:t>
Ресей Федерациясы арасындағы Байқоңыр қаласының мәртебесі және</w:t>
      </w:r>
      <w:r>
        <w:br/>
      </w:r>
      <w:r>
        <w:rPr>
          <w:rFonts w:ascii="Times New Roman"/>
          <w:b/>
          <w:i w:val="false"/>
          <w:color w:val="000000"/>
        </w:rPr>
        <w:t>
ондағы атқарушы өкімет органдарын құрудың тәртібі мен олардың</w:t>
      </w:r>
      <w:r>
        <w:br/>
      </w:r>
      <w:r>
        <w:rPr>
          <w:rFonts w:ascii="Times New Roman"/>
          <w:b/>
          <w:i w:val="false"/>
          <w:color w:val="000000"/>
        </w:rPr>
        <w:t>
мәртебесі туралы келісімге өзгеріс енгізу туралы хаттамаға қол</w:t>
      </w:r>
      <w:r>
        <w:br/>
      </w:r>
      <w:r>
        <w:rPr>
          <w:rFonts w:ascii="Times New Roman"/>
          <w:b/>
          <w:i w:val="false"/>
          <w:color w:val="000000"/>
        </w:rPr>
        <w:t>
қою туралы» Қазақстан Республикасы Президентінің 2014 жылғы</w:t>
      </w:r>
      <w:r>
        <w:br/>
      </w:r>
      <w:r>
        <w:rPr>
          <w:rFonts w:ascii="Times New Roman"/>
          <w:b/>
          <w:i w:val="false"/>
          <w:color w:val="000000"/>
        </w:rPr>
        <w:t>
18 маусымдағы № 843 Жарлығына өзгерістер енгізу туралы</w:t>
      </w: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реформалауға байланысты </w:t>
      </w:r>
      <w:r>
        <w:rPr>
          <w:rFonts w:ascii="Times New Roman"/>
          <w:b/>
          <w:i w:val="false"/>
          <w:color w:val="000000"/>
          <w:sz w:val="28"/>
        </w:rPr>
        <w:t>ҚАУЛЫ ЕТЕМІН:</w:t>
      </w:r>
      <w:r>
        <w:br/>
      </w:r>
      <w:r>
        <w:rPr>
          <w:rFonts w:ascii="Times New Roman"/>
          <w:b w:val="false"/>
          <w:i w:val="false"/>
          <w:color w:val="000000"/>
          <w:sz w:val="28"/>
        </w:rPr>
        <w:t>
      1.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40-41, 375-құжат) мынадай өзгерістер енгізілсін: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 Инвестициялар және даму министрлігі Аэроғарыш комитетінің төрағасы Талғат Амангелдіұлы Мұсабаевқа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жоғарыда аталған Жарлықпен мақұлданған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 жобасының 1-бабының үшінші абзацы мынадай редакцияда жазылсын:</w:t>
      </w:r>
      <w:r>
        <w:br/>
      </w: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 мемлекеттік органдары жұмыс істейді: сот, прокуратура, Қазақстан Республикасының Инвестициялар және даму министрлігі Аэроғарыш комитетінің бөлімшесі, «Байқоңыр» кешеніндегі Қазақстан Республикасы Президентінің арнаулы өкілі, Қазақстан Республикасы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өкілі, Қазақстан Республикасы Ұлттық қауіпсіздік комитетінің бөлімшесі, Қазақстан Республикасы Ұлттық қауiпсiздiк комитетi Шекара қызметiнiң бөлімшесі, Қазақстан Республикасының Жоғарғы Соты жанындағы Соттардың қызметін қамтамасыз ету департаментінің Қызылорда облыстық соты кеңсесінің бөлімшесі, Қазақстан Республикасы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 филиалы.».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