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74a9" w14:textId="5bc7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29 қыркүйектегі № 803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803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15.07.2024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0" w:id="5"/>
    <w:p>
      <w:pPr>
        <w:spacing w:after="0"/>
        <w:ind w:left="0"/>
        <w:jc w:val="both"/>
      </w:pPr>
      <w:r>
        <w:rPr>
          <w:rFonts w:ascii="Times New Roman"/>
          <w:b w:val="false"/>
          <w:i w:val="false"/>
          <w:color w:val="000000"/>
          <w:sz w:val="28"/>
        </w:rPr>
        <w:t xml:space="preserve">
      2. "Қазақстан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республикалық мемлекеттік қазыналық кәсіпорнын қайта ұйымдастыру туралы" Қазақстан Республикасы Үкіметінің 2009 жылғы 21 қарашадағы № 1908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2009 ж., № 56, 472-құжат):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Кәсіпорын қызметінің мәні:</w:t>
      </w:r>
    </w:p>
    <w:bookmarkEnd w:id="6"/>
    <w:bookmarkStart w:name="z13" w:id="7"/>
    <w:p>
      <w:pPr>
        <w:spacing w:after="0"/>
        <w:ind w:left="0"/>
        <w:jc w:val="both"/>
      </w:pPr>
      <w:r>
        <w:rPr>
          <w:rFonts w:ascii="Times New Roman"/>
          <w:b w:val="false"/>
          <w:i w:val="false"/>
          <w:color w:val="000000"/>
          <w:sz w:val="28"/>
        </w:rPr>
        <w:t>
      1) ветеринария саласындағы уәкілетті орган бекітетін тізбеге енгізілген жануарлардың аса қауіпті ауруларының диагностикасы;</w:t>
      </w:r>
    </w:p>
    <w:bookmarkEnd w:id="7"/>
    <w:bookmarkStart w:name="z14" w:id="8"/>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бекітетін тізбеге енгізілген жануарлардың энзоотиялық ауруларының диагностикасы болып айқындалсын.".</w:t>
      </w:r>
    </w:p>
    <w:bookmarkEnd w:id="8"/>
    <w:bookmarkStart w:name="z15" w:id="9"/>
    <w:p>
      <w:pPr>
        <w:spacing w:after="0"/>
        <w:ind w:left="0"/>
        <w:jc w:val="both"/>
      </w:pPr>
      <w:r>
        <w:rPr>
          <w:rFonts w:ascii="Times New Roman"/>
          <w:b w:val="false"/>
          <w:i w:val="false"/>
          <w:color w:val="000000"/>
          <w:sz w:val="28"/>
        </w:rPr>
        <w:t xml:space="preserve">
      3.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мемлекеттік мекемесін филиалдарымен бірге құру туралы" Қазақстан Республикасы Үкіметінің 2009 жылғы 21 желтоқсандағы № 2158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2010 ж., № 1, 3-құжат):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4-тармақта</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1) тармақша мынадай редакцияда жазылсын:</w:t>
      </w:r>
    </w:p>
    <w:bookmarkEnd w:id="10"/>
    <w:bookmarkStart w:name="z18" w:id="11"/>
    <w:p>
      <w:pPr>
        <w:spacing w:after="0"/>
        <w:ind w:left="0"/>
        <w:jc w:val="both"/>
      </w:pPr>
      <w:r>
        <w:rPr>
          <w:rFonts w:ascii="Times New Roman"/>
          <w:b w:val="false"/>
          <w:i w:val="false"/>
          <w:color w:val="000000"/>
          <w:sz w:val="28"/>
        </w:rPr>
        <w:t>
      "1) ветеринария саласындағы уәкілетті орган бекітетін тізбеге енгізілген жануарлардың аса қауіпті ауруларының ошақтарын жою;";</w:t>
      </w:r>
    </w:p>
    <w:bookmarkEnd w:id="11"/>
    <w:bookmarkStart w:name="z19" w:id="12"/>
    <w:p>
      <w:pPr>
        <w:spacing w:after="0"/>
        <w:ind w:left="0"/>
        <w:jc w:val="both"/>
      </w:pPr>
      <w:r>
        <w:rPr>
          <w:rFonts w:ascii="Times New Roman"/>
          <w:b w:val="false"/>
          <w:i w:val="false"/>
          <w:color w:val="000000"/>
          <w:sz w:val="28"/>
        </w:rPr>
        <w:t>
      мынадай мазмұндағы 2-1) тармақшамен толықтырылсын:</w:t>
      </w:r>
    </w:p>
    <w:bookmarkEnd w:id="12"/>
    <w:bookmarkStart w:name="z20" w:id="13"/>
    <w:p>
      <w:pPr>
        <w:spacing w:after="0"/>
        <w:ind w:left="0"/>
        <w:jc w:val="both"/>
      </w:pPr>
      <w:r>
        <w:rPr>
          <w:rFonts w:ascii="Times New Roman"/>
          <w:b w:val="false"/>
          <w:i w:val="false"/>
          <w:color w:val="000000"/>
          <w:sz w:val="28"/>
        </w:rPr>
        <w:t xml:space="preserve">
      "2-1) "Ветеринария туралы" 2002 жылғы 10 шілдедегі Қазақстан Республикасының Заңы </w:t>
      </w:r>
      <w:r>
        <w:rPr>
          <w:rFonts w:ascii="Times New Roman"/>
          <w:b w:val="false"/>
          <w:i w:val="false"/>
          <w:color w:val="000000"/>
          <w:sz w:val="28"/>
        </w:rPr>
        <w:t xml:space="preserve"> 32-бабының</w:t>
      </w:r>
      <w:r>
        <w:rPr>
          <w:rFonts w:ascii="Times New Roman"/>
          <w:b w:val="false"/>
          <w:i w:val="false"/>
          <w:color w:val="000000"/>
          <w:sz w:val="28"/>
        </w:rPr>
        <w:t xml:space="preserve"> 1-1-тармағына сәйкес процессингтік орталықтың функциялары;".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11.07.2023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xml:space="preserve">
      5. "Қазақстан Республикасы Ауыл шаруашылығы министрлігі Ветеринариялық бақылау және қадағалау комитетінің кейбір мәселелері" туралы Қазақстан Республикасы Үкіметінің 2013 жылғы 4 ақпандағы № 82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2013 ж., № 14, 250-құжат):</w:t>
      </w:r>
    </w:p>
    <w:bookmarkEnd w:id="14"/>
    <w:bookmarkStart w:name="z29" w:id="1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 xml:space="preserve"> 2) тармақшасы</w:t>
      </w:r>
      <w:r>
        <w:rPr>
          <w:rFonts w:ascii="Times New Roman"/>
          <w:b w:val="false"/>
          <w:i w:val="false"/>
          <w:color w:val="000000"/>
          <w:sz w:val="28"/>
        </w:rPr>
        <w:t xml:space="preserve"> мынадай редакцияда жазылсын:</w:t>
      </w:r>
    </w:p>
    <w:bookmarkEnd w:id="15"/>
    <w:bookmarkStart w:name="z30" w:id="16"/>
    <w:p>
      <w:pPr>
        <w:spacing w:after="0"/>
        <w:ind w:left="0"/>
        <w:jc w:val="both"/>
      </w:pPr>
      <w:r>
        <w:rPr>
          <w:rFonts w:ascii="Times New Roman"/>
          <w:b w:val="false"/>
          <w:i w:val="false"/>
          <w:color w:val="000000"/>
          <w:sz w:val="28"/>
        </w:rPr>
        <w:t>
      "2) эпизоотиялық мониторинг;".</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