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e31d" w14:textId="65de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12 қазандағы № 821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12 қазандағы </w:t>
      </w:r>
      <w:r>
        <w:br/>
      </w:r>
      <w:r>
        <w:rPr>
          <w:rFonts w:ascii="Times New Roman"/>
          <w:b w:val="false"/>
          <w:i w:val="false"/>
          <w:color w:val="000000"/>
          <w:sz w:val="28"/>
        </w:rPr>
        <w:t xml:space="preserve">
№ 821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Yкiметiнiң күші жойылған кейбiр шешiмдерiнiң тізбесі</w:t>
      </w:r>
    </w:p>
    <w:bookmarkEnd w:id="2"/>
    <w:bookmarkStart w:name="z6" w:id="3"/>
    <w:p>
      <w:pPr>
        <w:spacing w:after="0"/>
        <w:ind w:left="0"/>
        <w:jc w:val="both"/>
      </w:pPr>
      <w:r>
        <w:rPr>
          <w:rFonts w:ascii="Times New Roman"/>
          <w:b w:val="false"/>
          <w:i w:val="false"/>
          <w:color w:val="000000"/>
          <w:sz w:val="28"/>
        </w:rPr>
        <w:t>
      1. «Төтенше жағдайлардың алдын алудың және жоюдың мемлекеттiк жүйесi туралы» Қазақстан Республикасы Үкiметiнiң 1997 жылғы 28 тамыздағы № 1298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«Авариялық-құтқару қызметтерін, құрамаларын және құтқарушыларды аттестаттаудың кейбір мәселелері» туралы Қазақстан Республикасы Үкіметінің 2001 жылғы 12 маусымдағы № 808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22, 274-құжат).</w:t>
      </w:r>
      <w:r>
        <w:br/>
      </w:r>
      <w:r>
        <w:rPr>
          <w:rFonts w:ascii="Times New Roman"/>
          <w:b w:val="false"/>
          <w:i w:val="false"/>
          <w:color w:val="000000"/>
          <w:sz w:val="28"/>
        </w:rPr>
        <w:t>
</w:t>
      </w:r>
      <w:r>
        <w:rPr>
          <w:rFonts w:ascii="Times New Roman"/>
          <w:b w:val="false"/>
          <w:i w:val="false"/>
          <w:color w:val="000000"/>
          <w:sz w:val="28"/>
        </w:rPr>
        <w:t>
      3. «Қылмыстық-атқару жүйесiнiң тәрбиелеу колониялары жанындағы қамқоршылық кеңес туралы ереженi бекіту туралы» Қазақстан Республикасы Үкіметінің 2002 жылғы 17 маусымдағы № 655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17, 192-құжат).</w:t>
      </w:r>
      <w:r>
        <w:br/>
      </w:r>
      <w:r>
        <w:rPr>
          <w:rFonts w:ascii="Times New Roman"/>
          <w:b w:val="false"/>
          <w:i w:val="false"/>
          <w:color w:val="000000"/>
          <w:sz w:val="28"/>
        </w:rPr>
        <w:t>
</w:t>
      </w:r>
      <w:r>
        <w:rPr>
          <w:rFonts w:ascii="Times New Roman"/>
          <w:b w:val="false"/>
          <w:i w:val="false"/>
          <w:color w:val="000000"/>
          <w:sz w:val="28"/>
        </w:rPr>
        <w:t>
      4. «Халықты және өрт қауiпсiздiгі саласындағы мамандарды хабарландыру, білімдi насихаттау, оқыту ережесін бекіту туралы» Қазақстан Республикасы Үкіметінің 2002 жылғы 19 желтоқсандағы № 1327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45, 452-құжат).</w:t>
      </w:r>
      <w:r>
        <w:br/>
      </w:r>
      <w:r>
        <w:rPr>
          <w:rFonts w:ascii="Times New Roman"/>
          <w:b w:val="false"/>
          <w:i w:val="false"/>
          <w:color w:val="000000"/>
          <w:sz w:val="28"/>
        </w:rPr>
        <w:t>
</w:t>
      </w:r>
      <w:r>
        <w:rPr>
          <w:rFonts w:ascii="Times New Roman"/>
          <w:b w:val="false"/>
          <w:i w:val="false"/>
          <w:color w:val="000000"/>
          <w:sz w:val="28"/>
        </w:rPr>
        <w:t>
      5. «Мемлекеттік өртке қарсы қызмет қызметкерлерінің нысандық киімінің және арнайы киім-кешектерінің үлгілері мен тиесілілік нормаларын бекіту туралы» Қазақстан Республикасы Үкіметінің 2003 жылғы 15 қаңтардағы № 13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«Төтенше жағдайлар саласында бiлімді насихаттау, халықты және мамандарды оқытып-үйрету, хабардар ету ережесiн бекiту туралы» Қазақстан Республикасы Үкіметінің 2003 жылғы 17 қаңтардағы № 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 18-құжат).</w:t>
      </w:r>
      <w:r>
        <w:br/>
      </w:r>
      <w:r>
        <w:rPr>
          <w:rFonts w:ascii="Times New Roman"/>
          <w:b w:val="false"/>
          <w:i w:val="false"/>
          <w:color w:val="000000"/>
          <w:sz w:val="28"/>
        </w:rPr>
        <w:t>
</w:t>
      </w:r>
      <w:r>
        <w:rPr>
          <w:rFonts w:ascii="Times New Roman"/>
          <w:b w:val="false"/>
          <w:i w:val="false"/>
          <w:color w:val="000000"/>
          <w:sz w:val="28"/>
        </w:rPr>
        <w:t>
      7. Қызмет бабында пайдалану үшін (қосымшаға сәйкес).</w:t>
      </w:r>
      <w:r>
        <w:br/>
      </w:r>
      <w:r>
        <w:rPr>
          <w:rFonts w:ascii="Times New Roman"/>
          <w:b w:val="false"/>
          <w:i w:val="false"/>
          <w:color w:val="000000"/>
          <w:sz w:val="28"/>
        </w:rPr>
        <w:t>
</w:t>
      </w:r>
      <w:r>
        <w:rPr>
          <w:rFonts w:ascii="Times New Roman"/>
          <w:b w:val="false"/>
          <w:i w:val="false"/>
          <w:color w:val="000000"/>
          <w:sz w:val="28"/>
        </w:rPr>
        <w:t>
      8. «Қазақстан Республикасы Yкiметінің 1997 жылғы 28 тамыздағы   № 1298 қаулысына өзгерiстер мен толықтырулар енгізу туралы» Қазақстан Республикасы Үкіметінің 2003 жылғы 31 желтоқсандағы № 1387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2005 жылғы 30 маусымдағы № 662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w:t>
      </w:r>
      <w:r>
        <w:rPr>
          <w:rFonts w:ascii="Times New Roman"/>
          <w:b w:val="false"/>
          <w:i w:val="false"/>
          <w:color w:val="000000"/>
          <w:sz w:val="28"/>
        </w:rPr>
        <w:t>(Қазақстан Республикасының ПҮАЖ-ы, 2005 ж., № 27, 341-құжат).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Yкiметiнiң кейбiр шешiмдерiне өзгерiстер мен толықтырулар енгiзу туралы» Қазақстан Республикасы Үкіметінің 2006 жылғы 13 қаңтардағы № 38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2006 ж., № 4, 32-құжат).</w:t>
      </w:r>
      <w:r>
        <w:br/>
      </w:r>
      <w:r>
        <w:rPr>
          <w:rFonts w:ascii="Times New Roman"/>
          <w:b w:val="false"/>
          <w:i w:val="false"/>
          <w:color w:val="000000"/>
          <w:sz w:val="28"/>
        </w:rPr>
        <w:t>
</w:t>
      </w:r>
      <w:r>
        <w:rPr>
          <w:rFonts w:ascii="Times New Roman"/>
          <w:b w:val="false"/>
          <w:i w:val="false"/>
          <w:color w:val="000000"/>
          <w:sz w:val="28"/>
        </w:rPr>
        <w:t>
      11. «Кәсіби және ерікті авариялық құтқару қызметтері мен құралымдарының құтқарушыларын құтқару және шұғыл жұмыстарды жүргізу кезеңінде тамақ өнімдерімен қамтамасыз ету нормаларын бекіту туралы» Қазақстан Республикасы Үкіметінің 2006 жылғы 23 қаңтардағы № 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 Yкiметiнiң кейбiр шешiмдерiне өзгерiстер енгiзу туралы» Қазақстан Республикасы Үкіметінің 2006 жылғы 28 сәуірдегі № 340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2006 ж., № 15, 148-құжат).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Yкiметiнiң кейбiр шешiмдерiне өзгерiстер енгiзу және кейбiр шешiмдерiнiң күшi жойылды деп тану туралы» Қазақстан Республикасы Үкіметінің 2006 жылғы 4 желтоқсандағы № 1164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46, 493-құжат).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Төтенше жағдайлар министрлігі Төтенше жағдайларды және өнеркәсіптік қауіпсіздікті мемлекеттік бақылау комитетінің кейбір мемлекеттік мекемелерін қайта атау туралы» Қазақстан Республикасы Үкіметінің 2006 жылғы 25 желтоқсандағы № 1282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2006 ж., № 50, 533-құжат).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Үкіметінің 2001 жылғы 12 маусымдағы № 808 және 2006 жылғы 30 маусымдағы № 626 қаулыларына өзгерістер мен толықтырулар енгізу туралы» Қазақстан Республикасы Үкіметінің 2007 жылғы 20 қыркүйектегі № 820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34, 384-құжат).</w:t>
      </w:r>
      <w:r>
        <w:br/>
      </w:r>
      <w:r>
        <w:rPr>
          <w:rFonts w:ascii="Times New Roman"/>
          <w:b w:val="false"/>
          <w:i w:val="false"/>
          <w:color w:val="000000"/>
          <w:sz w:val="28"/>
        </w:rPr>
        <w:t>
</w:t>
      </w:r>
      <w:r>
        <w:rPr>
          <w:rFonts w:ascii="Times New Roman"/>
          <w:b w:val="false"/>
          <w:i w:val="false"/>
          <w:color w:val="000000"/>
          <w:sz w:val="28"/>
        </w:rPr>
        <w:t>
      16. «Кәсіби авариялық құтқару құралымдарын жарықтандыру және кинологиялық қызметтерді қамтамасыз ету нормаларын бекіту туралы» Қазақстан Республикасы Үкіметінің 2007 жылғы 2 қазандағы № 872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«Азаматтық және қызметтік қару мен оның патрондарына криминалистік талаптар мен оларды сынау әдістерін, Азаматтық және қызметтік қару мен оның патрондарының криминалистік талаптарға сәйкестігіне қорытындылар беру қағидаларын бекіту туралы» Қазақстан Республикасы Үкіметінің 2007 жылғы 29 қарашадағы № 1146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44, 524-құжат).</w:t>
      </w:r>
      <w:r>
        <w:br/>
      </w:r>
      <w:r>
        <w:rPr>
          <w:rFonts w:ascii="Times New Roman"/>
          <w:b w:val="false"/>
          <w:i w:val="false"/>
          <w:color w:val="000000"/>
          <w:sz w:val="28"/>
        </w:rPr>
        <w:t>
</w:t>
      </w:r>
      <w:r>
        <w:rPr>
          <w:rFonts w:ascii="Times New Roman"/>
          <w:b w:val="false"/>
          <w:i w:val="false"/>
          <w:color w:val="000000"/>
          <w:sz w:val="28"/>
        </w:rPr>
        <w:t>
      18. «Заңсыз сақталған атыс қаруын, оқ-дәріні және жарылғыш заттарды азаматтардың ерікті түрде өтемді тапсыру ережесін бекіту туралы» Қазақстан Республикасы Үкіметінің 2007 жылғы 26 желтоқсандағы № 1299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48, 598-құжат).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Төтенше жағдайлар министрлігінің кейбір мәселелері» туралы Қазақстан Республикасы Үкіметінің 2008 жылғы 19 шілдедегі № 712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34, 354-құжат).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39-тармақтары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«Казармалық жағдайдағы өрт-техникалық оқу орындары курсанттарын тамақпен қамтамасыз ету жөніндегі нормаларды бекіту туралы» Қазақстан Республикасы Үкіметінің 2009 жылғы 4 мамырдағы № 624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2003 жылғы 15 қаңтардағы № 13 қаулысына толықтырулар мен өзгерістер енгізу туралы» Қазақстан Республикасы Үкіметінің 2009 жылғы 15 желтоқсандағы № 2116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«Техникалық байқау операторларының тiзiлiмiн жүргiзу қағидаларын бекiту туралы» Қазақстан Республикасы Үкіметінің 2011 жылғы 17 мамырдағы № 524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475-құжат).</w:t>
      </w:r>
      <w:r>
        <w:br/>
      </w:r>
      <w:r>
        <w:rPr>
          <w:rFonts w:ascii="Times New Roman"/>
          <w:b w:val="false"/>
          <w:i w:val="false"/>
          <w:color w:val="000000"/>
          <w:sz w:val="28"/>
        </w:rPr>
        <w:t>
</w:t>
      </w:r>
      <w:r>
        <w:rPr>
          <w:rFonts w:ascii="Times New Roman"/>
          <w:b w:val="false"/>
          <w:i w:val="false"/>
          <w:color w:val="000000"/>
          <w:sz w:val="28"/>
        </w:rPr>
        <w:t>
      24. «Азаматтық пиротехникалық заттар мен олар қолданылып жасалған бұйымдарды сақтау, есепке алу, пайдалану, тасымалдау, жою, әкелу, әкету қағидаларын бекіту туралы» Қазақстан Республикасы Үкіметінің 2011 жылғы 7 қарашадағы № 1303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19-құжат).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Төтенше жағдайлар министрлігінің мемлекеттік өртке қарсы қызмет органдары қызметкерлерінің және өрт-техникалық оқу орындары курсанттарының нысандық және арнайы киім-кешектерінің үлгілері мен тиесілілігі нормаларын бекіту туралы» Қазақстан Республикасы Үкіметінің 2003 жылғы 15 қаңтардағы № 13 қаулысына өзгерістер мен толықтырулар енгізу туралы Қазақстан Республикасы Үкіметінің 2011 жылғы 8 қарашадағы № 1306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22-құжат).</w:t>
      </w:r>
      <w:r>
        <w:br/>
      </w:r>
      <w:r>
        <w:rPr>
          <w:rFonts w:ascii="Times New Roman"/>
          <w:b w:val="false"/>
          <w:i w:val="false"/>
          <w:color w:val="000000"/>
          <w:sz w:val="28"/>
        </w:rPr>
        <w:t>
</w:t>
      </w:r>
      <w:r>
        <w:rPr>
          <w:rFonts w:ascii="Times New Roman"/>
          <w:b w:val="false"/>
          <w:i w:val="false"/>
          <w:color w:val="000000"/>
          <w:sz w:val="28"/>
        </w:rPr>
        <w:t>
      26. «Есірткі құралдары, психотроптық заттар және прекурсорлар айналымы саласындағы объектілер мен үй-жайларды пайдалану қағидаларын бекіту туралы» Қазақстан Республикасы Үкіметінің 2011 жылғы 9 қарашадағы № 1312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26-құжат).</w:t>
      </w:r>
      <w:r>
        <w:br/>
      </w:r>
      <w:r>
        <w:rPr>
          <w:rFonts w:ascii="Times New Roman"/>
          <w:b w:val="false"/>
          <w:i w:val="false"/>
          <w:color w:val="000000"/>
          <w:sz w:val="28"/>
        </w:rPr>
        <w:t>
</w:t>
      </w:r>
      <w:r>
        <w:rPr>
          <w:rFonts w:ascii="Times New Roman"/>
          <w:b w:val="false"/>
          <w:i w:val="false"/>
          <w:color w:val="000000"/>
          <w:sz w:val="28"/>
        </w:rPr>
        <w:t>
      27. «Азаматтық және қызметтік қару мен оның патрондарына криминалистік талаптар мен сынау әдістерін бекіту туралы» Қазақстан Республикасы Үкіметінің 2007 жылғы 29 қарашадағы № 1146 қаулысына өзгерістер мен толықтырулар енгізу туралы» Қазақстан Республикасы Үкіметінің 2011 жылғы 7 желтоқсандағы № 1483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 132-құжат).</w:t>
      </w:r>
      <w:r>
        <w:br/>
      </w:r>
      <w:r>
        <w:rPr>
          <w:rFonts w:ascii="Times New Roman"/>
          <w:b w:val="false"/>
          <w:i w:val="false"/>
          <w:color w:val="000000"/>
          <w:sz w:val="28"/>
        </w:rPr>
        <w:t>
</w:t>
      </w:r>
      <w:r>
        <w:rPr>
          <w:rFonts w:ascii="Times New Roman"/>
          <w:b w:val="false"/>
          <w:i w:val="false"/>
          <w:color w:val="000000"/>
          <w:sz w:val="28"/>
        </w:rPr>
        <w:t>
      28.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қағидаларын бекіту туралы» Қазақстан Республикасы Үкіметінің 2012 жылғы 7 сәуірдегі № 430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42, 556-құжат).</w:t>
      </w:r>
      <w:r>
        <w:br/>
      </w:r>
      <w:r>
        <w:rPr>
          <w:rFonts w:ascii="Times New Roman"/>
          <w:b w:val="false"/>
          <w:i w:val="false"/>
          <w:color w:val="000000"/>
          <w:sz w:val="28"/>
        </w:rPr>
        <w:t>
</w:t>
      </w:r>
      <w:r>
        <w:rPr>
          <w:rFonts w:ascii="Times New Roman"/>
          <w:b w:val="false"/>
          <w:i w:val="false"/>
          <w:color w:val="000000"/>
          <w:sz w:val="28"/>
        </w:rPr>
        <w:t>
      29. «Техникалық байқау орталықтарының тiзiлiмiн жүргiзу қағидасын бекiту туралы» Қазақстан Республикасы Үкiметiнiң 2011 жылғы 17 мамырдағы № 524 қаулысына өзгерістер енгізу туралы» Қазақстан Республикасы Үкіметінің 2012 жылғы 30 шілдедегі № 1003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64, 904-құжат).</w:t>
      </w:r>
      <w:r>
        <w:br/>
      </w:r>
      <w:r>
        <w:rPr>
          <w:rFonts w:ascii="Times New Roman"/>
          <w:b w:val="false"/>
          <w:i w:val="false"/>
          <w:color w:val="000000"/>
          <w:sz w:val="28"/>
        </w:rPr>
        <w:t>
</w:t>
      </w:r>
      <w:r>
        <w:rPr>
          <w:rFonts w:ascii="Times New Roman"/>
          <w:b w:val="false"/>
          <w:i w:val="false"/>
          <w:color w:val="000000"/>
          <w:sz w:val="28"/>
        </w:rPr>
        <w:t>
      30. «Төтенше жағдайлар саласында бiлімді насихаттау, халықты және мамандарды оқытып-үйрету, хабардар ету ережесiн бекiту туралы» Қазақстан Республикасы Үкіметінің 2003 жылғы 17 қаңтардағы № 50 қаулысына өзгеріс енгізу туралы» Қазақстан Республикасы Үкіметінің 2012 жылғы 2 қарашадағы № 1394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77-78, 1138-құжат).</w:t>
      </w:r>
      <w:r>
        <w:br/>
      </w:r>
      <w:r>
        <w:rPr>
          <w:rFonts w:ascii="Times New Roman"/>
          <w:b w:val="false"/>
          <w:i w:val="false"/>
          <w:color w:val="000000"/>
          <w:sz w:val="28"/>
        </w:rPr>
        <w:t>
</w:t>
      </w:r>
      <w:r>
        <w:rPr>
          <w:rFonts w:ascii="Times New Roman"/>
          <w:b w:val="false"/>
          <w:i w:val="false"/>
          <w:color w:val="000000"/>
          <w:sz w:val="28"/>
        </w:rPr>
        <w:t>
      31. «Қазақстан Республикасы Үкіметінің «Қазақстан Республикасы Iшкi iстер министрлігінің мәселелері» туралы 2005 жылғы 22 маусымдағы № 607 және «Есірткі құралдары, психотроптық заттар және прекурсорлар айналымы саласындағы объектілер мен үй-жайларды пайдалану қағидаларын бекіту туралы» 2011 жылғы 9 қарашадағы № 1312 қаулыларына өзгерістер енгізу туралы» Қазақстан Республикасы Үкіметінің 2012 жылғы 9 қарашадағы № 1422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79, 1152-құжат).</w:t>
      </w:r>
      <w:r>
        <w:br/>
      </w:r>
      <w:r>
        <w:rPr>
          <w:rFonts w:ascii="Times New Roman"/>
          <w:b w:val="false"/>
          <w:i w:val="false"/>
          <w:color w:val="000000"/>
          <w:sz w:val="28"/>
        </w:rPr>
        <w:t>
</w:t>
      </w:r>
      <w:r>
        <w:rPr>
          <w:rFonts w:ascii="Times New Roman"/>
          <w:b w:val="false"/>
          <w:i w:val="false"/>
          <w:color w:val="000000"/>
          <w:sz w:val="28"/>
        </w:rPr>
        <w:t>
      32. «Азаматтық пиротехникалық заттар мен олар қолданылып жасалған бұйымдарды сақтау, есепке алу, пайдалану, тасымалдау, жою, әкелу, әкету қағидаларын бекіту туралы» Қазақстан Республикасы Үкіметінің 2011 жылғы 7 қарашадағы № 1303 қаулысына өзгерістер енгізу туралы Қазақстан Республикасы Үкіметінің 2012 жылғы 29 қарашадағы № 1503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 12-құжат).</w:t>
      </w:r>
      <w:r>
        <w:br/>
      </w:r>
      <w:r>
        <w:rPr>
          <w:rFonts w:ascii="Times New Roman"/>
          <w:b w:val="false"/>
          <w:i w:val="false"/>
          <w:color w:val="000000"/>
          <w:sz w:val="28"/>
        </w:rPr>
        <w:t>
</w:t>
      </w:r>
      <w:r>
        <w:rPr>
          <w:rFonts w:ascii="Times New Roman"/>
          <w:b w:val="false"/>
          <w:i w:val="false"/>
          <w:color w:val="000000"/>
          <w:sz w:val="28"/>
        </w:rPr>
        <w:t>
      33. «Заңсыз сақталған атыс қаруын, оқ-дәріні және жарылғыш заттарды азаматтардың ерікті түрде өтемді тапсыру ережесін бекіту туралы» Қазақстан Республикасы Үкіметінің 2007 жылғы 26 желтоқсандағы № 1299 қаулысына өзгерістер мен толықтырулар енгізу туралы» Қазақстан Республикасы Үкіметінің 2013 жылғы 17 сәуірдегі № 370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26, 412-құжат).</w:t>
      </w:r>
      <w:r>
        <w:br/>
      </w:r>
      <w:r>
        <w:rPr>
          <w:rFonts w:ascii="Times New Roman"/>
          <w:b w:val="false"/>
          <w:i w:val="false"/>
          <w:color w:val="000000"/>
          <w:sz w:val="28"/>
        </w:rPr>
        <w:t>
</w:t>
      </w:r>
      <w:r>
        <w:rPr>
          <w:rFonts w:ascii="Times New Roman"/>
          <w:b w:val="false"/>
          <w:i w:val="false"/>
          <w:color w:val="000000"/>
          <w:sz w:val="28"/>
        </w:rPr>
        <w:t>
      34. «Қазақстан Республикасы Үкіметінің кейбір шешімдеріне өзгерістер енгізу туралы» Қазақстан Республикасы Үкіметінің 2013 жылғы 21 мамырдағы № 507 қаулысының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2013 ж., № 34, 505-құжат).</w:t>
      </w:r>
      <w:r>
        <w:br/>
      </w:r>
      <w:r>
        <w:rPr>
          <w:rFonts w:ascii="Times New Roman"/>
          <w:b w:val="false"/>
          <w:i w:val="false"/>
          <w:color w:val="000000"/>
          <w:sz w:val="28"/>
        </w:rPr>
        <w:t>
</w:t>
      </w:r>
      <w:r>
        <w:rPr>
          <w:rFonts w:ascii="Times New Roman"/>
          <w:b w:val="false"/>
          <w:i w:val="false"/>
          <w:color w:val="000000"/>
          <w:sz w:val="28"/>
        </w:rPr>
        <w:t>
      35. «Төтенше жағдайлар саласында білімді насихаттау, халықты және мамандарды оқытып-үйрету, хабардар ету ережесін бекіту туралы» Қазақстан Республикасы Үкіметінің 2003 жылғы 17 қаңтардағы № 50 қаулысына толықтырулар енгізу туралы» Қазақстан Республикасы Үкіметінің 2013 жылғы 3 қыркүйектегі № 919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52, 731-құжат).</w:t>
      </w:r>
      <w:r>
        <w:br/>
      </w:r>
      <w:r>
        <w:rPr>
          <w:rFonts w:ascii="Times New Roman"/>
          <w:b w:val="false"/>
          <w:i w:val="false"/>
          <w:color w:val="000000"/>
          <w:sz w:val="28"/>
        </w:rPr>
        <w:t>
</w:t>
      </w:r>
      <w:r>
        <w:rPr>
          <w:rFonts w:ascii="Times New Roman"/>
          <w:b w:val="false"/>
          <w:i w:val="false"/>
          <w:color w:val="000000"/>
          <w:sz w:val="28"/>
        </w:rPr>
        <w:t>
      36. «Қазақстан Республикасы Үкіметінің кейбір шешімдеріне өзгерістер мен толықтырулар енгізу туралы» Қазақстан Республикасы Үкіметінің 2013 жылғы 3 қазандағы № 1048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58, 794-құжат).</w:t>
      </w:r>
      <w:r>
        <w:br/>
      </w:r>
      <w:r>
        <w:rPr>
          <w:rFonts w:ascii="Times New Roman"/>
          <w:b w:val="false"/>
          <w:i w:val="false"/>
          <w:color w:val="000000"/>
          <w:sz w:val="28"/>
        </w:rPr>
        <w:t>
</w:t>
      </w:r>
      <w:r>
        <w:rPr>
          <w:rFonts w:ascii="Times New Roman"/>
          <w:b w:val="false"/>
          <w:i w:val="false"/>
          <w:color w:val="000000"/>
          <w:sz w:val="28"/>
        </w:rPr>
        <w:t>
      37.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және Қазақстан Республикасы Үкіметінің кейбір шешімдеріне өзгерістер мен толықтырулар енгізу туралы» Қазақстан Республикасы Үкіметінің 2014 жылғы 4 ақпандағы № 54 қаулысының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4, 39 құжат).</w:t>
      </w:r>
      <w:r>
        <w:br/>
      </w:r>
      <w:r>
        <w:rPr>
          <w:rFonts w:ascii="Times New Roman"/>
          <w:b w:val="false"/>
          <w:i w:val="false"/>
          <w:color w:val="000000"/>
          <w:sz w:val="28"/>
        </w:rPr>
        <w:t>
</w:t>
      </w:r>
      <w:r>
        <w:rPr>
          <w:rFonts w:ascii="Times New Roman"/>
          <w:b w:val="false"/>
          <w:i w:val="false"/>
          <w:color w:val="000000"/>
          <w:sz w:val="28"/>
        </w:rPr>
        <w:t>
      38. «Шығу визаларын ұзарту және беру» мемлекеттік көрсетілетін қызмет стандартын бекіту туралы» Қазақстан Республикасы Үкіметінің 2014 жылғы 4 ақпандағы № 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 40-құжат).</w:t>
      </w:r>
      <w:r>
        <w:br/>
      </w:r>
      <w:r>
        <w:rPr>
          <w:rFonts w:ascii="Times New Roman"/>
          <w:b w:val="false"/>
          <w:i w:val="false"/>
          <w:color w:val="000000"/>
          <w:sz w:val="28"/>
        </w:rPr>
        <w:t>
</w:t>
      </w:r>
      <w:r>
        <w:rPr>
          <w:rFonts w:ascii="Times New Roman"/>
          <w:b w:val="false"/>
          <w:i w:val="false"/>
          <w:color w:val="000000"/>
          <w:sz w:val="28"/>
        </w:rPr>
        <w:t>
      39. «Күзет қызметімен айналысу құқығына лицензия беру, қайта ресімдеу, лицензияның телнұсқаларын беру» мемлекеттік көрсетілетін қызмет стандартын бекіту туралы» Қазақстан Республикасы Үкіметінің 2014 жылғы 10 ақпандағы № 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 48-құжат).</w:t>
      </w:r>
      <w:r>
        <w:br/>
      </w:r>
      <w:r>
        <w:rPr>
          <w:rFonts w:ascii="Times New Roman"/>
          <w:b w:val="false"/>
          <w:i w:val="false"/>
          <w:color w:val="000000"/>
          <w:sz w:val="28"/>
        </w:rPr>
        <w:t>
</w:t>
      </w:r>
      <w:r>
        <w:rPr>
          <w:rFonts w:ascii="Times New Roman"/>
          <w:b w:val="false"/>
          <w:i w:val="false"/>
          <w:color w:val="000000"/>
          <w:sz w:val="28"/>
        </w:rPr>
        <w:t>
      40. «Қазақстан Республикасында тұрақты тұратын азаматтығы жоқ адамдарға куәлiктер және шетелдiктерге тұруға ықтиярхаттар беру», «Шетелдiктер мен азаматтығы жоқ адамдарды тiркеу және оларға Қазақстан Республикасында тұрақты тұруға рұқсат беру», «Қазақстан Республикасының азаматтығын қабылдауды және одан шығуды тiркеу» және «Қазақстан Республикасында босқын мәртебесін беру және ұзарту» мемлекеттік көрсетілетін қызметтер стандарттарын бекіту туралы» Қазақстан Республикасы Үкіметінің 2014 жылғы 19 ақпандағы № 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 71-құжат).</w:t>
      </w:r>
      <w:r>
        <w:br/>
      </w:r>
      <w:r>
        <w:rPr>
          <w:rFonts w:ascii="Times New Roman"/>
          <w:b w:val="false"/>
          <w:i w:val="false"/>
          <w:color w:val="000000"/>
          <w:sz w:val="28"/>
        </w:rPr>
        <w:t>
</w:t>
      </w:r>
      <w:r>
        <w:rPr>
          <w:rFonts w:ascii="Times New Roman"/>
          <w:b w:val="false"/>
          <w:i w:val="false"/>
          <w:color w:val="000000"/>
          <w:sz w:val="28"/>
        </w:rPr>
        <w:t>
      41. «Шетелдіктердің және азаматтығы жоқ адамдардың шекаралық аймаққа кіруіне рұқсаттама беру», «Жеке істері бойынша және отбасының қайта қосылуы мақсатында Қазақстан Республикасына шақыруларды ресімдеу» және «Қазақстан Республикасында уақытша болатын шетелдіктер мен азаматтығы жоқ адамдарды тіркеу» мемлекеттік көрсетілетін қызметтер стандарттарын бекіту туралы» Қазақстан Республикасы Үкіметінің 2014 жылғы 19 ақпандағы № 113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 73-құжат).</w:t>
      </w:r>
      <w:r>
        <w:br/>
      </w:r>
      <w:r>
        <w:rPr>
          <w:rFonts w:ascii="Times New Roman"/>
          <w:b w:val="false"/>
          <w:i w:val="false"/>
          <w:color w:val="000000"/>
          <w:sz w:val="28"/>
        </w:rPr>
        <w:t>
</w:t>
      </w:r>
      <w:r>
        <w:rPr>
          <w:rFonts w:ascii="Times New Roman"/>
          <w:b w:val="false"/>
          <w:i w:val="false"/>
          <w:color w:val="000000"/>
          <w:sz w:val="28"/>
        </w:rPr>
        <w:t>
      42. «Қазақстан Республикасы Ішкі істер министрлігі арнайы мемлекеттік мұрағатының мемлекеттік көрсетілетін қызметтер стандарттарын бекіту туралы» Қазақстан Республикасы Үкіметінің 2014 жылғы 21 ақпандағы № 122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9, 81-құжат).</w:t>
      </w:r>
      <w:r>
        <w:br/>
      </w:r>
      <w:r>
        <w:rPr>
          <w:rFonts w:ascii="Times New Roman"/>
          <w:b w:val="false"/>
          <w:i w:val="false"/>
          <w:color w:val="000000"/>
          <w:sz w:val="28"/>
        </w:rPr>
        <w:t>
</w:t>
      </w:r>
      <w:r>
        <w:rPr>
          <w:rFonts w:ascii="Times New Roman"/>
          <w:b w:val="false"/>
          <w:i w:val="false"/>
          <w:color w:val="000000"/>
          <w:sz w:val="28"/>
        </w:rPr>
        <w:t>
      43. «Жол жүрісі қауіпсіздігін қамтамасыз ету саласындағы мемлекеттік көрсетілетін қызметтер стандарттарын бекіту туралы» Қазақстан Республикасы Үкіметінің 2014 жылғы 24 ақпандағы № 131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9, 85-құжат).</w:t>
      </w:r>
      <w:r>
        <w:br/>
      </w:r>
      <w:r>
        <w:rPr>
          <w:rFonts w:ascii="Times New Roman"/>
          <w:b w:val="false"/>
          <w:i w:val="false"/>
          <w:color w:val="000000"/>
          <w:sz w:val="28"/>
        </w:rPr>
        <w:t>
</w:t>
      </w:r>
      <w:r>
        <w:rPr>
          <w:rFonts w:ascii="Times New Roman"/>
          <w:b w:val="false"/>
          <w:i w:val="false"/>
          <w:color w:val="000000"/>
          <w:sz w:val="28"/>
        </w:rPr>
        <w:t>
      44.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Үкіметінің 2014 жылғы 24 ақпандағы № 132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9, 86-құжат).</w:t>
      </w:r>
      <w:r>
        <w:br/>
      </w:r>
      <w:r>
        <w:rPr>
          <w:rFonts w:ascii="Times New Roman"/>
          <w:b w:val="false"/>
          <w:i w:val="false"/>
          <w:color w:val="000000"/>
          <w:sz w:val="28"/>
        </w:rPr>
        <w:t>
</w:t>
      </w:r>
      <w:r>
        <w:rPr>
          <w:rFonts w:ascii="Times New Roman"/>
          <w:b w:val="false"/>
          <w:i w:val="false"/>
          <w:color w:val="000000"/>
          <w:sz w:val="28"/>
        </w:rPr>
        <w:t>
      45. «Азаматтық және қызметтік қару және оның патрондарының айналымы және азаматтық пиротехникалық заттар мен олар қолданылып жасалған бұйымдарды лицензиялау саласындағы мемлекеттік көрсетілетін қызметтер стандарттарын бекіту туралы» Қазақстан Республикасы Үкіметінің 2014 жылғы 5 наурыздағы № 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15, 132-құжат).</w:t>
      </w:r>
      <w:r>
        <w:br/>
      </w:r>
      <w:r>
        <w:rPr>
          <w:rFonts w:ascii="Times New Roman"/>
          <w:b w:val="false"/>
          <w:i w:val="false"/>
          <w:color w:val="000000"/>
          <w:sz w:val="28"/>
        </w:rPr>
        <w:t>
</w:t>
      </w:r>
      <w:r>
        <w:rPr>
          <w:rFonts w:ascii="Times New Roman"/>
          <w:b w:val="false"/>
          <w:i w:val="false"/>
          <w:color w:val="000000"/>
          <w:sz w:val="28"/>
        </w:rPr>
        <w:t>
      46. «Заңсыз сақталған атыс қаруын, оқ-дәріні және жарылғыш заттарды азаматтардың ерікті түрде өтемді тапсыру ережесін бекіту туралы» Қазақстан Республикасы Үкіметінің 2007 жылғы 26 желтоқсандағы № 1299 қаулысына өзгерістер енгізу туралы» Қазақстан Республикасы Үкіметінің 2014 жылғы 9 маусымдағы № 629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40-41, 383-құжат).</w:t>
      </w:r>
      <w:r>
        <w:br/>
      </w:r>
      <w:r>
        <w:rPr>
          <w:rFonts w:ascii="Times New Roman"/>
          <w:b w:val="false"/>
          <w:i w:val="false"/>
          <w:color w:val="000000"/>
          <w:sz w:val="28"/>
        </w:rPr>
        <w:t>
</w:t>
      </w:r>
      <w:r>
        <w:rPr>
          <w:rFonts w:ascii="Times New Roman"/>
          <w:b w:val="false"/>
          <w:i w:val="false"/>
          <w:color w:val="000000"/>
          <w:sz w:val="28"/>
        </w:rPr>
        <w:t>
      47. «Авариялық-құтқару қызметтерi мен құралымдары құтқарушыларының сыныптылығына үстемеақы төлеу қағидаларын бекiту туралы» Қазақстан Республикасы Үкіметінің 2014 жылғы 31 шілдедегі № 858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48, 490-құжат).</w:t>
      </w:r>
      <w:r>
        <w:br/>
      </w:r>
      <w:r>
        <w:rPr>
          <w:rFonts w:ascii="Times New Roman"/>
          <w:b w:val="false"/>
          <w:i w:val="false"/>
          <w:color w:val="000000"/>
          <w:sz w:val="28"/>
        </w:rPr>
        <w:t>
</w:t>
      </w:r>
      <w:r>
        <w:rPr>
          <w:rFonts w:ascii="Times New Roman"/>
          <w:b w:val="false"/>
          <w:i w:val="false"/>
          <w:color w:val="000000"/>
          <w:sz w:val="28"/>
        </w:rPr>
        <w:t>
      48. «Авариялық-құтқару қызметтері мен құралымдарына қойылатын біліктілік талаптарын бекіту туралы» Қазақстан Республикасы Үкіметінің 2014 жылғы 5 тамыздағы № 893 қаулысының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51, 517-құжат).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