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f5e9" w14:textId="eeef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Қазақстан Республикасы Үкіметінің 2015 жылғы 15 сәуірдегі № 241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12 қарашадағы № 902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Қазақстан Республикасы Үкіметінің 2015 жылғы 15 сәуірдегі № 241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нысаналы трансферт </w:t>
      </w:r>
      <w:r>
        <w:rPr>
          <w:rFonts w:ascii="Times New Roman"/>
          <w:b w:val="false"/>
          <w:i w:val="false"/>
          <w:color w:val="000000"/>
          <w:sz w:val="28"/>
        </w:rPr>
        <w:t>қаражатын бөлу</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12 қарашадағы</w:t>
      </w:r>
      <w:r>
        <w:br/>
      </w:r>
      <w:r>
        <w:rPr>
          <w:rFonts w:ascii="Times New Roman"/>
          <w:b w:val="false"/>
          <w:i w:val="false"/>
          <w:color w:val="000000"/>
          <w:sz w:val="28"/>
        </w:rPr>
        <w:t xml:space="preserve">
№ 902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15 сәуірдегі </w:t>
      </w:r>
      <w:r>
        <w:br/>
      </w:r>
      <w:r>
        <w:rPr>
          <w:rFonts w:ascii="Times New Roman"/>
          <w:b w:val="false"/>
          <w:i w:val="false"/>
          <w:color w:val="000000"/>
          <w:sz w:val="28"/>
        </w:rPr>
        <w:t xml:space="preserve">
№ 241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нысаналы трансферт қаражатын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80"/>
        <w:gridCol w:w="2623"/>
        <w:gridCol w:w="2400"/>
        <w:gridCol w:w="240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мың теңге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ХҚҰ-дан үкіметтік қарыз тарту арқылы іске асыру жоспарланған бюджеттік инвестициялық жобалардың техникалық-экономикалық негіздемелерін әзірлеуге</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 Оңтүстік «Астана – Қарағанды – Балқаш – Күрті – Қапшағай – Алматы» дәлізін реконструкциялау, «Қарағанды – Бурылбайтал» учаскесі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168 862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 Батыс» дәлізін реконструкциялау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шекарасы (Орскіге) – Ақтөбе – Атырау – Ресей Федерациясының шекарасы (Астраханьға)» автомобиль жолын реконструкциялау, «Атырау – Астрахань» учаскесі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дайындауға және сүйемелдеуге</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ЕҚҚДБ арасындағы техникалық ынтымақтастық бағдарламасы шеңберінде квазимемлекеттік сектор субъектілеріне қарыз беру жөніндегі жобаларды дайындауға және сүйемелдеуге</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3 029 798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АДБ арасындағы техникалық ынтымақтастық бағдарламасы шеңберіндегі үкіметтік қарыз жобаларын дайындауға және сүйемелдеуге</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ХҚҰ-дан сыртқы үкіметтік қарыз тарту арқылы іске асырылатын бюджеттік инвестициялық жобаларды іске асыруға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388 210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 жобасының 2-фазасы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692 126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Бағдарламалық жобаларды іске асыруға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Дағдыларды дамыту және жұмыс орындарын құру жөніндегі жоба (Ұлттық біліктілік жүйесін, кадрларды даярлау және қайта даярлау жүйесін дамыту, жұмыспен қамту қызметтерін және қорын құру)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ХҚҰ-дан байланысты гранттар тарту арқылы жүзеге асырылатын техникалық көмек іс-шараларын іске асыруға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ЕҚҚДБ-ның Қазақстан Республикасында шағын және орта бизнесті қолдау жөніндегі бағдарламасын іске асыру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1 063 986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бизнесті қолдау бағдарламасының шеңберінде «Бизнестегі әйелдер» кіші бағдарламасын іске асыру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1 525 672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құрамында тұтқыр органикалық ластағыштар бар қалдықтарды жою» жобасы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 сумен жабдықтау және су бұру жүйесін салу және реконструкциялау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315 039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 жылумен жабдықтау жүйесін салу және реконструкциялау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156 996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ХҚҰ тарту арқылы концессиялық жобаларды дайындауға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жолын (ҮАААЖ) салу және пайдалануға беру» концессиялық жобасын консалтингтік сүйемелдеу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