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1611" w14:textId="29c1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4 сәуірдегі № 786 Жарлығына өзгерістер мен толықтырулар енгізу туралы" Қазақстан Республикасының Президенті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25 наурыздағы № 156 қаулысы. Күші жойылды - Қазақстан Республикасы Үкіметінің 2017 жылғы 13 наурыздағы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4 сәуірдегі № 786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4 сәуірдегі № 786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4 сәуірдегі № 786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25, 189-құжат) мынадай өзгерістер мен толықтырулар енгізілсін:</w:t>
      </w:r>
    </w:p>
    <w:p>
      <w:pPr>
        <w:spacing w:after="0"/>
        <w:ind w:left="0"/>
        <w:jc w:val="both"/>
      </w:pPr>
      <w:r>
        <w:rPr>
          <w:rFonts w:ascii="Times New Roman"/>
          <w:b w:val="false"/>
          <w:i w:val="false"/>
          <w:color w:val="000000"/>
          <w:sz w:val="28"/>
        </w:rPr>
        <w:t>
      жоғарыда аталған Жарлықпен бекітілген Қазақстанның су ресурстарын басқару мемлекеттік бағдарламасында:</w:t>
      </w:r>
    </w:p>
    <w:p>
      <w:pPr>
        <w:spacing w:after="0"/>
        <w:ind w:left="0"/>
        <w:jc w:val="both"/>
      </w:pPr>
      <w:r>
        <w:rPr>
          <w:rFonts w:ascii="Times New Roman"/>
          <w:b w:val="false"/>
          <w:i w:val="false"/>
          <w:color w:val="000000"/>
          <w:sz w:val="28"/>
        </w:rPr>
        <w:t>
      "1. Бағдарламаның паспорты" деген бөлімде:</w:t>
      </w:r>
    </w:p>
    <w:p>
      <w:pPr>
        <w:spacing w:after="0"/>
        <w:ind w:left="0"/>
        <w:jc w:val="both"/>
      </w:pPr>
      <w:r>
        <w:rPr>
          <w:rFonts w:ascii="Times New Roman"/>
          <w:b w:val="false"/>
          <w:i w:val="false"/>
          <w:color w:val="000000"/>
          <w:sz w:val="28"/>
        </w:rPr>
        <w:t>
      "Міндеттері" деген кіші бөлім мынадай редакцияда жазылсын:</w:t>
      </w:r>
    </w:p>
    <w:p>
      <w:pPr>
        <w:spacing w:after="0"/>
        <w:ind w:left="0"/>
        <w:jc w:val="both"/>
      </w:pPr>
      <w:r>
        <w:rPr>
          <w:rFonts w:ascii="Times New Roman"/>
          <w:b w:val="false"/>
          <w:i w:val="false"/>
          <w:color w:val="000000"/>
          <w:sz w:val="28"/>
        </w:rPr>
        <w:t>
      "1) жерүсті суларының көлемін қамтамасыз ету;</w:t>
      </w:r>
    </w:p>
    <w:p>
      <w:pPr>
        <w:spacing w:after="0"/>
        <w:ind w:left="0"/>
        <w:jc w:val="both"/>
      </w:pPr>
      <w:r>
        <w:rPr>
          <w:rFonts w:ascii="Times New Roman"/>
          <w:b w:val="false"/>
          <w:i w:val="false"/>
          <w:color w:val="000000"/>
          <w:sz w:val="28"/>
        </w:rPr>
        <w:t>
      2) жерасты су қорларын қамтамасыз ету;</w:t>
      </w:r>
    </w:p>
    <w:p>
      <w:pPr>
        <w:spacing w:after="0"/>
        <w:ind w:left="0"/>
        <w:jc w:val="both"/>
      </w:pPr>
      <w:r>
        <w:rPr>
          <w:rFonts w:ascii="Times New Roman"/>
          <w:b w:val="false"/>
          <w:i w:val="false"/>
          <w:color w:val="000000"/>
          <w:sz w:val="28"/>
        </w:rPr>
        <w:t>
      3) гидротехникалық құрылыстарды қауіпсіз пайдалануды қамтамасыз ету және судың зиянды әсерін төмендету;</w:t>
      </w:r>
    </w:p>
    <w:p>
      <w:pPr>
        <w:spacing w:after="0"/>
        <w:ind w:left="0"/>
        <w:jc w:val="both"/>
      </w:pPr>
      <w:r>
        <w:rPr>
          <w:rFonts w:ascii="Times New Roman"/>
          <w:b w:val="false"/>
          <w:i w:val="false"/>
          <w:color w:val="000000"/>
          <w:sz w:val="28"/>
        </w:rPr>
        <w:t>
      4) тұрғын үй-коммуналдық шаруашылығын су ресурстарымен қамтамасыз ету;</w:t>
      </w:r>
    </w:p>
    <w:p>
      <w:pPr>
        <w:spacing w:after="0"/>
        <w:ind w:left="0"/>
        <w:jc w:val="both"/>
      </w:pPr>
      <w:r>
        <w:rPr>
          <w:rFonts w:ascii="Times New Roman"/>
          <w:b w:val="false"/>
          <w:i w:val="false"/>
          <w:color w:val="000000"/>
          <w:sz w:val="28"/>
        </w:rPr>
        <w:t>
      5) қоршаған ортаны сумен қамтамасыз ету;</w:t>
      </w:r>
    </w:p>
    <w:p>
      <w:pPr>
        <w:spacing w:after="0"/>
        <w:ind w:left="0"/>
        <w:jc w:val="both"/>
      </w:pPr>
      <w:r>
        <w:rPr>
          <w:rFonts w:ascii="Times New Roman"/>
          <w:b w:val="false"/>
          <w:i w:val="false"/>
          <w:color w:val="000000"/>
          <w:sz w:val="28"/>
        </w:rPr>
        <w:t>
      6) суармалы егіншілікте су тұтынудың тиімділігін арттыру;</w:t>
      </w:r>
    </w:p>
    <w:p>
      <w:pPr>
        <w:spacing w:after="0"/>
        <w:ind w:left="0"/>
        <w:jc w:val="both"/>
      </w:pPr>
      <w:r>
        <w:rPr>
          <w:rFonts w:ascii="Times New Roman"/>
          <w:b w:val="false"/>
          <w:i w:val="false"/>
          <w:color w:val="000000"/>
          <w:sz w:val="28"/>
        </w:rPr>
        <w:t>
      7) өнеркәсіпте су тұтынудың тиімділігін арттыру;</w:t>
      </w:r>
    </w:p>
    <w:p>
      <w:pPr>
        <w:spacing w:after="0"/>
        <w:ind w:left="0"/>
        <w:jc w:val="both"/>
      </w:pPr>
      <w:r>
        <w:rPr>
          <w:rFonts w:ascii="Times New Roman"/>
          <w:b w:val="false"/>
          <w:i w:val="false"/>
          <w:color w:val="000000"/>
          <w:sz w:val="28"/>
        </w:rPr>
        <w:t>
      8) су ресурстары басқару жүйесін жетілдіру.";</w:t>
      </w:r>
    </w:p>
    <w:p>
      <w:pPr>
        <w:spacing w:after="0"/>
        <w:ind w:left="0"/>
        <w:jc w:val="both"/>
      </w:pPr>
      <w:r>
        <w:rPr>
          <w:rFonts w:ascii="Times New Roman"/>
          <w:b w:val="false"/>
          <w:i w:val="false"/>
          <w:color w:val="000000"/>
          <w:sz w:val="28"/>
        </w:rPr>
        <w:t>
      "Нысаналы индикаторлар" деген кіші бөлім мынадай редакцияда жазылсын:</w:t>
      </w:r>
    </w:p>
    <w:p>
      <w:pPr>
        <w:spacing w:after="0"/>
        <w:ind w:left="0"/>
        <w:jc w:val="both"/>
      </w:pPr>
      <w:r>
        <w:rPr>
          <w:rFonts w:ascii="Times New Roman"/>
          <w:b w:val="false"/>
          <w:i w:val="false"/>
          <w:color w:val="000000"/>
          <w:sz w:val="28"/>
        </w:rPr>
        <w:t>
      "1) сұранысқа ие суармалы жерлердің су шаруашылығы инфрақұрылымын қалпына келтіру;</w:t>
      </w:r>
    </w:p>
    <w:p>
      <w:pPr>
        <w:spacing w:after="0"/>
        <w:ind w:left="0"/>
        <w:jc w:val="both"/>
      </w:pPr>
      <w:r>
        <w:rPr>
          <w:rFonts w:ascii="Times New Roman"/>
          <w:b w:val="false"/>
          <w:i w:val="false"/>
          <w:color w:val="000000"/>
          <w:sz w:val="28"/>
        </w:rPr>
        <w:t>
      2) 1 га су шығыны (2012 жылғы 9180 м</w:t>
      </w:r>
      <w:r>
        <w:rPr>
          <w:rFonts w:ascii="Times New Roman"/>
          <w:b w:val="false"/>
          <w:i w:val="false"/>
          <w:color w:val="000000"/>
          <w:vertAlign w:val="superscript"/>
        </w:rPr>
        <w:t>3</w:t>
      </w:r>
      <w:r>
        <w:rPr>
          <w:rFonts w:ascii="Times New Roman"/>
          <w:b w:val="false"/>
          <w:i w:val="false"/>
          <w:color w:val="000000"/>
          <w:sz w:val="28"/>
        </w:rPr>
        <w:t>-ден 2020 жылға қарай 8700 м</w:t>
      </w:r>
      <w:r>
        <w:rPr>
          <w:rFonts w:ascii="Times New Roman"/>
          <w:b w:val="false"/>
          <w:i w:val="false"/>
          <w:color w:val="000000"/>
          <w:vertAlign w:val="superscript"/>
        </w:rPr>
        <w:t>3</w:t>
      </w:r>
      <w:r>
        <w:rPr>
          <w:rFonts w:ascii="Times New Roman"/>
          <w:b w:val="false"/>
          <w:i w:val="false"/>
          <w:color w:val="000000"/>
          <w:sz w:val="28"/>
        </w:rPr>
        <w:t>-ге дейін төмендету);</w:t>
      </w:r>
    </w:p>
    <w:p>
      <w:pPr>
        <w:spacing w:after="0"/>
        <w:ind w:left="0"/>
        <w:jc w:val="both"/>
      </w:pPr>
      <w:r>
        <w:rPr>
          <w:rFonts w:ascii="Times New Roman"/>
          <w:b w:val="false"/>
          <w:i w:val="false"/>
          <w:color w:val="000000"/>
          <w:sz w:val="28"/>
        </w:rPr>
        <w:t>
      3) өнеркәсіптегі қайталама және айналымды сумен жабдықтау жүйелеріндегі су көлемі:</w:t>
      </w:r>
    </w:p>
    <w:p>
      <w:pPr>
        <w:spacing w:after="0"/>
        <w:ind w:left="0"/>
        <w:jc w:val="both"/>
      </w:pPr>
      <w:r>
        <w:rPr>
          <w:rFonts w:ascii="Times New Roman"/>
          <w:b w:val="false"/>
          <w:i w:val="false"/>
          <w:color w:val="000000"/>
          <w:sz w:val="28"/>
        </w:rPr>
        <w:t>
      қайталама – 2012 жылғы 0,69 км</w:t>
      </w:r>
      <w:r>
        <w:rPr>
          <w:rFonts w:ascii="Times New Roman"/>
          <w:b w:val="false"/>
          <w:i w:val="false"/>
          <w:color w:val="000000"/>
          <w:vertAlign w:val="superscript"/>
        </w:rPr>
        <w:t>3</w:t>
      </w:r>
      <w:r>
        <w:rPr>
          <w:rFonts w:ascii="Times New Roman"/>
          <w:b w:val="false"/>
          <w:i w:val="false"/>
          <w:color w:val="000000"/>
          <w:sz w:val="28"/>
        </w:rPr>
        <w:t>-ден 2020 жылға қарай 0,77 км</w:t>
      </w:r>
      <w:r>
        <w:rPr>
          <w:rFonts w:ascii="Times New Roman"/>
          <w:b w:val="false"/>
          <w:i w:val="false"/>
          <w:color w:val="000000"/>
          <w:vertAlign w:val="superscript"/>
        </w:rPr>
        <w:t>3</w:t>
      </w:r>
      <w:r>
        <w:rPr>
          <w:rFonts w:ascii="Times New Roman"/>
          <w:b w:val="false"/>
          <w:i w:val="false"/>
          <w:color w:val="000000"/>
          <w:sz w:val="28"/>
        </w:rPr>
        <w:t>-ге дейін;</w:t>
      </w:r>
    </w:p>
    <w:p>
      <w:pPr>
        <w:spacing w:after="0"/>
        <w:ind w:left="0"/>
        <w:jc w:val="both"/>
      </w:pPr>
      <w:r>
        <w:rPr>
          <w:rFonts w:ascii="Times New Roman"/>
          <w:b w:val="false"/>
          <w:i w:val="false"/>
          <w:color w:val="000000"/>
          <w:sz w:val="28"/>
        </w:rPr>
        <w:t>
      айналымды – 2012 жылғы 7,3 км</w:t>
      </w:r>
      <w:r>
        <w:rPr>
          <w:rFonts w:ascii="Times New Roman"/>
          <w:b w:val="false"/>
          <w:i w:val="false"/>
          <w:color w:val="000000"/>
          <w:vertAlign w:val="superscript"/>
        </w:rPr>
        <w:t>3</w:t>
      </w:r>
      <w:r>
        <w:rPr>
          <w:rFonts w:ascii="Times New Roman"/>
          <w:b w:val="false"/>
          <w:i w:val="false"/>
          <w:color w:val="000000"/>
          <w:sz w:val="28"/>
        </w:rPr>
        <w:t>-ден 2020 жылға қарай 7,62 км</w:t>
      </w:r>
      <w:r>
        <w:rPr>
          <w:rFonts w:ascii="Times New Roman"/>
          <w:b w:val="false"/>
          <w:i w:val="false"/>
          <w:color w:val="000000"/>
          <w:vertAlign w:val="superscript"/>
        </w:rPr>
        <w:t>3</w:t>
      </w:r>
      <w:r>
        <w:rPr>
          <w:rFonts w:ascii="Times New Roman"/>
          <w:b w:val="false"/>
          <w:i w:val="false"/>
          <w:color w:val="000000"/>
          <w:sz w:val="28"/>
        </w:rPr>
        <w:t>-ге дейін;</w:t>
      </w:r>
    </w:p>
    <w:p>
      <w:pPr>
        <w:spacing w:after="0"/>
        <w:ind w:left="0"/>
        <w:jc w:val="both"/>
      </w:pPr>
      <w:r>
        <w:rPr>
          <w:rFonts w:ascii="Times New Roman"/>
          <w:b w:val="false"/>
          <w:i w:val="false"/>
          <w:color w:val="000000"/>
          <w:sz w:val="28"/>
        </w:rPr>
        <w:t>
      4) су ресурстарының көлемін ұлғайту:</w:t>
      </w:r>
    </w:p>
    <w:p>
      <w:pPr>
        <w:spacing w:after="0"/>
        <w:ind w:left="0"/>
        <w:jc w:val="both"/>
      </w:pPr>
      <w:r>
        <w:rPr>
          <w:rFonts w:ascii="Times New Roman"/>
          <w:b w:val="false"/>
          <w:i w:val="false"/>
          <w:color w:val="000000"/>
          <w:sz w:val="28"/>
        </w:rPr>
        <w:t>
      жинақталатын жерүсті су ресурстарын 2020 жылға қарай 1,3 км</w:t>
      </w:r>
      <w:r>
        <w:rPr>
          <w:rFonts w:ascii="Times New Roman"/>
          <w:b w:val="false"/>
          <w:i w:val="false"/>
          <w:color w:val="000000"/>
          <w:vertAlign w:val="superscript"/>
        </w:rPr>
        <w:t>3</w:t>
      </w:r>
      <w:r>
        <w:rPr>
          <w:rFonts w:ascii="Times New Roman"/>
          <w:b w:val="false"/>
          <w:i w:val="false"/>
          <w:color w:val="000000"/>
          <w:sz w:val="28"/>
        </w:rPr>
        <w:t>-ге ұлғайту;</w:t>
      </w:r>
    </w:p>
    <w:p>
      <w:pPr>
        <w:spacing w:after="0"/>
        <w:ind w:left="0"/>
        <w:jc w:val="both"/>
      </w:pPr>
      <w:r>
        <w:rPr>
          <w:rFonts w:ascii="Times New Roman"/>
          <w:b w:val="false"/>
          <w:i w:val="false"/>
          <w:color w:val="000000"/>
          <w:sz w:val="28"/>
        </w:rPr>
        <w:t>
      бекітілген жерасты су ресурстарының қорын 2020 жылға қарай 0,16 км</w:t>
      </w:r>
      <w:r>
        <w:rPr>
          <w:rFonts w:ascii="Times New Roman"/>
          <w:b w:val="false"/>
          <w:i w:val="false"/>
          <w:color w:val="000000"/>
          <w:vertAlign w:val="superscript"/>
        </w:rPr>
        <w:t>3</w:t>
      </w:r>
      <w:r>
        <w:rPr>
          <w:rFonts w:ascii="Times New Roman"/>
          <w:b w:val="false"/>
          <w:i w:val="false"/>
          <w:color w:val="000000"/>
          <w:sz w:val="28"/>
        </w:rPr>
        <w:t>-ге ұлғайту;</w:t>
      </w:r>
    </w:p>
    <w:p>
      <w:pPr>
        <w:spacing w:after="0"/>
        <w:ind w:left="0"/>
        <w:jc w:val="both"/>
      </w:pPr>
      <w:r>
        <w:rPr>
          <w:rFonts w:ascii="Times New Roman"/>
          <w:b w:val="false"/>
          <w:i w:val="false"/>
          <w:color w:val="000000"/>
          <w:sz w:val="28"/>
        </w:rPr>
        <w:t>
      5) 2020 жылға қарай орталықтандырылған жүйелерге тұрақты қолжетімділікті қамтамасыз ету:</w:t>
      </w:r>
    </w:p>
    <w:p>
      <w:pPr>
        <w:spacing w:after="0"/>
        <w:ind w:left="0"/>
        <w:jc w:val="both"/>
      </w:pPr>
      <w:r>
        <w:rPr>
          <w:rFonts w:ascii="Times New Roman"/>
          <w:b w:val="false"/>
          <w:i w:val="false"/>
          <w:color w:val="000000"/>
          <w:sz w:val="28"/>
        </w:rPr>
        <w:t>
      сумен жабдықтау: қалаларда 97 %-дан төмен емес, ауылдық елді мекендерде 62 %-дан төмен емес;</w:t>
      </w:r>
    </w:p>
    <w:p>
      <w:pPr>
        <w:spacing w:after="0"/>
        <w:ind w:left="0"/>
        <w:jc w:val="both"/>
      </w:pPr>
      <w:r>
        <w:rPr>
          <w:rFonts w:ascii="Times New Roman"/>
          <w:b w:val="false"/>
          <w:i w:val="false"/>
          <w:color w:val="000000"/>
          <w:sz w:val="28"/>
        </w:rPr>
        <w:t>
      су бұру: қалаларда 97 %-дан төмен емес, ауылдық елді мекендерде 13 %-дан төмен емес;</w:t>
      </w:r>
    </w:p>
    <w:p>
      <w:pPr>
        <w:spacing w:after="0"/>
        <w:ind w:left="0"/>
        <w:jc w:val="both"/>
      </w:pPr>
      <w:r>
        <w:rPr>
          <w:rFonts w:ascii="Times New Roman"/>
          <w:b w:val="false"/>
          <w:i w:val="false"/>
          <w:color w:val="000000"/>
          <w:sz w:val="28"/>
        </w:rPr>
        <w:t>
      6) табиғат объектілерінің суға жыл сайынғы қажеттілігін қанағаттандыру:</w:t>
      </w:r>
    </w:p>
    <w:p>
      <w:pPr>
        <w:spacing w:after="0"/>
        <w:ind w:left="0"/>
        <w:jc w:val="both"/>
      </w:pPr>
      <w:r>
        <w:rPr>
          <w:rFonts w:ascii="Times New Roman"/>
          <w:b w:val="false"/>
          <w:i w:val="false"/>
          <w:color w:val="000000"/>
          <w:sz w:val="28"/>
        </w:rPr>
        <w:t>
      Балқаш көлінің деңгейі биіктіктердің Балтық жүйесінің (бұдан әрі – БЖ) 341 м кем емес;</w:t>
      </w:r>
    </w:p>
    <w:p>
      <w:pPr>
        <w:spacing w:after="0"/>
        <w:ind w:left="0"/>
        <w:jc w:val="both"/>
      </w:pPr>
      <w:r>
        <w:rPr>
          <w:rFonts w:ascii="Times New Roman"/>
          <w:b w:val="false"/>
          <w:i w:val="false"/>
          <w:color w:val="000000"/>
          <w:sz w:val="28"/>
        </w:rPr>
        <w:t>
      Кіші Аралдың деңгейін жыл сайын БЖ 42 м белгісіне дейін ұстап тұру;</w:t>
      </w:r>
    </w:p>
    <w:p>
      <w:pPr>
        <w:spacing w:after="0"/>
        <w:ind w:left="0"/>
        <w:jc w:val="both"/>
      </w:pPr>
      <w:r>
        <w:rPr>
          <w:rFonts w:ascii="Times New Roman"/>
          <w:b w:val="false"/>
          <w:i w:val="false"/>
          <w:color w:val="000000"/>
          <w:sz w:val="28"/>
        </w:rPr>
        <w:t>
      Ертіс өзені жайылмасының жыл сайынғы жайылуы (сулылығы орташа болған жылы) 280 мың га кем емес.";</w:t>
      </w:r>
    </w:p>
    <w:p>
      <w:pPr>
        <w:spacing w:after="0"/>
        <w:ind w:left="0"/>
        <w:jc w:val="both"/>
      </w:pPr>
      <w:r>
        <w:rPr>
          <w:rFonts w:ascii="Times New Roman"/>
          <w:b w:val="false"/>
          <w:i w:val="false"/>
          <w:color w:val="000000"/>
          <w:sz w:val="28"/>
        </w:rPr>
        <w:t>
      "Қаржыландыру көздері мен көлемдері" деген кіші бөлімде:</w:t>
      </w:r>
    </w:p>
    <w:p>
      <w:pPr>
        <w:spacing w:after="0"/>
        <w:ind w:left="0"/>
        <w:jc w:val="both"/>
      </w:pPr>
      <w:r>
        <w:rPr>
          <w:rFonts w:ascii="Times New Roman"/>
          <w:b w:val="false"/>
          <w:i w:val="false"/>
          <w:color w:val="000000"/>
          <w:sz w:val="28"/>
        </w:rPr>
        <w:t>
      екінші абзац алып тасталсын;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"2015 жылдан 2019 жылға дейінгі кезеңде қаржыландыруды бағалау көлемі 468,6 млрд. теңгені құрайды, оның 445,0 млрд. теңгесі – республикалық және жергілікті бюджеттерден, ал 23,6 млрд. теңгесі бюджеттен тыс қаражат есебінен көзделген. Республикалық және жергілікті бюджеттерден көзделген қаржыландыру көлемі жоспарланатын кезеңге арналған тиісті бюджеттерді қалыптастыру кезінде нақтыланатын болады.";</w:t>
      </w:r>
    </w:p>
    <w:p>
      <w:pPr>
        <w:spacing w:after="0"/>
        <w:ind w:left="0"/>
        <w:jc w:val="both"/>
      </w:pPr>
      <w:r>
        <w:rPr>
          <w:rFonts w:ascii="Times New Roman"/>
          <w:b w:val="false"/>
          <w:i w:val="false"/>
          <w:color w:val="000000"/>
          <w:sz w:val="28"/>
        </w:rPr>
        <w:t>
      "2. Кіріспе" деген бөлімде:</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"Бағдарламада су шаруашылығы инфрақұрылымын, тұрақты және жайылма суарылатын жерлердің ирригациялық және дренаждық жүйелерін жаңғырту және дамыту, су ресурстарын тиімді пайдалану, елді мекендердің сумен жабдықтау және су бұру жүйелерін жаңғырту есебінен 2020 жылға қарай су ресурстарының күтілетін тапшылығын қысқарту, сондай-ақ су ресурстарын тиімді басқару жөніндегі шаралар көзделген.";</w:t>
      </w:r>
    </w:p>
    <w:p>
      <w:pPr>
        <w:spacing w:after="0"/>
        <w:ind w:left="0"/>
        <w:jc w:val="both"/>
      </w:pPr>
      <w:r>
        <w:rPr>
          <w:rFonts w:ascii="Times New Roman"/>
          <w:b w:val="false"/>
          <w:i w:val="false"/>
          <w:color w:val="000000"/>
          <w:sz w:val="28"/>
        </w:rPr>
        <w:t>
      "3. Ағымдағы жағдайды талдау" деген бөлімде:</w:t>
      </w:r>
    </w:p>
    <w:p>
      <w:pPr>
        <w:spacing w:after="0"/>
        <w:ind w:left="0"/>
        <w:jc w:val="both"/>
      </w:pPr>
      <w:r>
        <w:rPr>
          <w:rFonts w:ascii="Times New Roman"/>
          <w:b w:val="false"/>
          <w:i w:val="false"/>
          <w:color w:val="000000"/>
          <w:sz w:val="28"/>
        </w:rPr>
        <w:t>
      "1. Су саласындағы негізгі проблемаларды талдау" деген кіші бөлімде:</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3) тармақша алып тасталсын;</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соңғы жылдары тасқын, топан су, су объектілері жағалауларының өзгеруі, аумақты жерасты суларының алып кетуі, жерлердің батпақтануы мен сортаңдануы, су эрозиясы, су аздығы салдарынан судың зиянды әсер етуінен материалдық шығынның өсу үрдісі;";</w:t>
      </w:r>
    </w:p>
    <w:p>
      <w:pPr>
        <w:spacing w:after="0"/>
        <w:ind w:left="0"/>
        <w:jc w:val="both"/>
      </w:pPr>
      <w:r>
        <w:rPr>
          <w:rFonts w:ascii="Times New Roman"/>
          <w:b w:val="false"/>
          <w:i w:val="false"/>
          <w:color w:val="000000"/>
          <w:sz w:val="28"/>
        </w:rPr>
        <w:t>
      "2. Су ресурстарының ағымдағы жағдайын бағалау" деген кіші бөлімде:</w:t>
      </w:r>
    </w:p>
    <w:p>
      <w:pPr>
        <w:spacing w:after="0"/>
        <w:ind w:left="0"/>
        <w:jc w:val="both"/>
      </w:pPr>
      <w:r>
        <w:rPr>
          <w:rFonts w:ascii="Times New Roman"/>
          <w:b w:val="false"/>
          <w:i w:val="false"/>
          <w:color w:val="000000"/>
          <w:sz w:val="28"/>
        </w:rPr>
        <w:t>
      жетінші бөлік мынадай редакцияда жазылсын:</w:t>
      </w:r>
    </w:p>
    <w:p>
      <w:pPr>
        <w:spacing w:after="0"/>
        <w:ind w:left="0"/>
        <w:jc w:val="both"/>
      </w:pPr>
      <w:r>
        <w:rPr>
          <w:rFonts w:ascii="Times New Roman"/>
          <w:b w:val="false"/>
          <w:i w:val="false"/>
          <w:color w:val="000000"/>
          <w:sz w:val="28"/>
        </w:rPr>
        <w:t xml:space="preserve">
      "Бұл, негізінен, трансшекаралық өзендерден су ағынының жылына </w:t>
      </w:r>
    </w:p>
    <w:p>
      <w:pPr>
        <w:spacing w:after="0"/>
        <w:ind w:left="0"/>
        <w:jc w:val="both"/>
      </w:pPr>
      <w:r>
        <w:rPr>
          <w:rFonts w:ascii="Times New Roman"/>
          <w:b w:val="false"/>
          <w:i w:val="false"/>
          <w:color w:val="000000"/>
          <w:sz w:val="28"/>
        </w:rPr>
        <w:t>
      44,7 км</w:t>
      </w:r>
      <w:r>
        <w:rPr>
          <w:rFonts w:ascii="Times New Roman"/>
          <w:b w:val="false"/>
          <w:i w:val="false"/>
          <w:color w:val="000000"/>
          <w:vertAlign w:val="superscript"/>
        </w:rPr>
        <w:t>3</w:t>
      </w:r>
      <w:r>
        <w:rPr>
          <w:rFonts w:ascii="Times New Roman"/>
          <w:b w:val="false"/>
          <w:i w:val="false"/>
          <w:color w:val="000000"/>
          <w:sz w:val="28"/>
        </w:rPr>
        <w:t>-ден 32,6 км</w:t>
      </w:r>
      <w:r>
        <w:rPr>
          <w:rFonts w:ascii="Times New Roman"/>
          <w:b w:val="false"/>
          <w:i w:val="false"/>
          <w:color w:val="000000"/>
          <w:vertAlign w:val="superscript"/>
        </w:rPr>
        <w:t>3</w:t>
      </w:r>
      <w:r>
        <w:rPr>
          <w:rFonts w:ascii="Times New Roman"/>
          <w:b w:val="false"/>
          <w:i w:val="false"/>
          <w:color w:val="000000"/>
          <w:sz w:val="28"/>
        </w:rPr>
        <w:t>-ге дейін азаюынан болып отыр. Мұндай болжам үшін көршілес елдердің экономикалық және әлеуметтік дамуының өсуіне байланысты соңғы жылдары олардың су алуды ұлғайтуы негіз болып табылады. Қытай Халық Республикасының (бұдан әрі – ҚХР) аумағынан бастау алатын Ертіс пен Іле өзендерінде су ағынының азаю қаупі мейлінше жоғары, олардың ағыны төмендеуінің әлеуетті көлемі жылына 7,7 км</w:t>
      </w:r>
      <w:r>
        <w:rPr>
          <w:rFonts w:ascii="Times New Roman"/>
          <w:b w:val="false"/>
          <w:i w:val="false"/>
          <w:color w:val="000000"/>
          <w:vertAlign w:val="superscript"/>
        </w:rPr>
        <w:t>3</w:t>
      </w:r>
      <w:r>
        <w:rPr>
          <w:rFonts w:ascii="Times New Roman"/>
          <w:b w:val="false"/>
          <w:i w:val="false"/>
          <w:color w:val="000000"/>
          <w:sz w:val="28"/>
        </w:rPr>
        <w:t>-ді құрайды және Орталық Азия мемлекеттері аумағынан бастау алатын Сырдария өзенінде жылына 1,8 км</w:t>
      </w:r>
      <w:r>
        <w:rPr>
          <w:rFonts w:ascii="Times New Roman"/>
          <w:b w:val="false"/>
          <w:i w:val="false"/>
          <w:color w:val="000000"/>
          <w:vertAlign w:val="superscript"/>
        </w:rPr>
        <w:t>3</w:t>
      </w:r>
      <w:r>
        <w:rPr>
          <w:rFonts w:ascii="Times New Roman"/>
          <w:b w:val="false"/>
          <w:i w:val="false"/>
          <w:color w:val="000000"/>
          <w:sz w:val="28"/>
        </w:rPr>
        <w:t>-ге</w:t>
      </w:r>
      <w:r>
        <w:rPr>
          <w:rFonts w:ascii="Times New Roman"/>
          <w:b w:val="false"/>
          <w:i w:val="false"/>
          <w:color w:val="000000"/>
          <w:vertAlign w:val="superscript"/>
        </w:rPr>
        <w:t xml:space="preserve"> </w:t>
      </w:r>
      <w:r>
        <w:rPr>
          <w:rFonts w:ascii="Times New Roman"/>
          <w:b w:val="false"/>
          <w:i w:val="false"/>
          <w:color w:val="000000"/>
          <w:sz w:val="28"/>
        </w:rPr>
        <w:t>төмендеу көлемі күтіледі.";</w:t>
      </w:r>
    </w:p>
    <w:p>
      <w:pPr>
        <w:spacing w:after="0"/>
        <w:ind w:left="0"/>
        <w:jc w:val="both"/>
      </w:pPr>
      <w:r>
        <w:rPr>
          <w:rFonts w:ascii="Times New Roman"/>
          <w:b w:val="false"/>
          <w:i w:val="false"/>
          <w:color w:val="000000"/>
          <w:sz w:val="28"/>
        </w:rPr>
        <w:t>
      "3. Су ресурстарын пайдалануды талдау" деген кіші бөлімде:</w:t>
      </w:r>
    </w:p>
    <w:p>
      <w:pPr>
        <w:spacing w:after="0"/>
        <w:ind w:left="0"/>
        <w:jc w:val="both"/>
      </w:pPr>
      <w:r>
        <w:rPr>
          <w:rFonts w:ascii="Times New Roman"/>
          <w:b w:val="false"/>
          <w:i w:val="false"/>
          <w:color w:val="000000"/>
          <w:sz w:val="28"/>
        </w:rPr>
        <w:t>
      "Ауыл шаруашылығында":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"Ауыл шаруашылығының қажеттілігіне су тарту жылына 13,4 км</w:t>
      </w:r>
      <w:r>
        <w:rPr>
          <w:rFonts w:ascii="Times New Roman"/>
          <w:b w:val="false"/>
          <w:i w:val="false"/>
          <w:color w:val="000000"/>
          <w:vertAlign w:val="superscript"/>
        </w:rPr>
        <w:t>3</w:t>
      </w:r>
      <w:r>
        <w:rPr>
          <w:rFonts w:ascii="Times New Roman"/>
          <w:b w:val="false"/>
          <w:i w:val="false"/>
          <w:color w:val="000000"/>
          <w:sz w:val="28"/>
        </w:rPr>
        <w:t>-ді құрайды, оның 12,6 км</w:t>
      </w:r>
      <w:r>
        <w:rPr>
          <w:rFonts w:ascii="Times New Roman"/>
          <w:b w:val="false"/>
          <w:i w:val="false"/>
          <w:color w:val="000000"/>
          <w:vertAlign w:val="superscript"/>
        </w:rPr>
        <w:t>3</w:t>
      </w:r>
      <w:r>
        <w:rPr>
          <w:rFonts w:ascii="Times New Roman"/>
          <w:b w:val="false"/>
          <w:i w:val="false"/>
          <w:color w:val="000000"/>
          <w:sz w:val="28"/>
        </w:rPr>
        <w:t xml:space="preserve"> жылына 1,4 млн. га алқаптағы тұрақты суару қажеттілігіне пайдаланылады, ал қалған 0,8 км</w:t>
      </w:r>
      <w:r>
        <w:rPr>
          <w:rFonts w:ascii="Times New Roman"/>
          <w:b w:val="false"/>
          <w:i w:val="false"/>
          <w:color w:val="000000"/>
          <w:vertAlign w:val="superscript"/>
        </w:rPr>
        <w:t>3</w:t>
      </w:r>
      <w:r>
        <w:rPr>
          <w:rFonts w:ascii="Times New Roman"/>
          <w:b w:val="false"/>
          <w:i w:val="false"/>
          <w:color w:val="000000"/>
          <w:sz w:val="28"/>
        </w:rPr>
        <w:t xml:space="preserve"> жылына жайылма суару, шабындықтарға су жайылту және жайылымдарды суландыру арасында бөлінеді.";</w:t>
      </w:r>
    </w:p>
    <w:p>
      <w:pPr>
        <w:spacing w:after="0"/>
        <w:ind w:left="0"/>
        <w:jc w:val="both"/>
      </w:pPr>
      <w:r>
        <w:rPr>
          <w:rFonts w:ascii="Times New Roman"/>
          <w:b w:val="false"/>
          <w:i w:val="false"/>
          <w:color w:val="000000"/>
          <w:sz w:val="28"/>
        </w:rPr>
        <w:t>
      "Өнеркәсіпте":</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"Өнеркәсіптің қажеттілігіне су тарту көлемі жылына 3,8 км</w:t>
      </w:r>
      <w:r>
        <w:rPr>
          <w:rFonts w:ascii="Times New Roman"/>
          <w:b w:val="false"/>
          <w:i w:val="false"/>
          <w:color w:val="000000"/>
          <w:vertAlign w:val="superscript"/>
        </w:rPr>
        <w:t>3</w:t>
      </w:r>
      <w:r>
        <w:rPr>
          <w:rFonts w:ascii="Times New Roman"/>
          <w:b w:val="false"/>
          <w:i w:val="false"/>
          <w:color w:val="000000"/>
          <w:sz w:val="28"/>
        </w:rPr>
        <w:t xml:space="preserve"> құрайды, оның жылына 3,2 км</w:t>
      </w:r>
      <w:r>
        <w:rPr>
          <w:rFonts w:ascii="Times New Roman"/>
          <w:b w:val="false"/>
          <w:i w:val="false"/>
          <w:color w:val="000000"/>
          <w:vertAlign w:val="superscript"/>
        </w:rPr>
        <w:t>3</w:t>
      </w:r>
      <w:r>
        <w:rPr>
          <w:rFonts w:ascii="Times New Roman"/>
          <w:b w:val="false"/>
          <w:i w:val="false"/>
          <w:color w:val="000000"/>
          <w:sz w:val="28"/>
        </w:rPr>
        <w:t xml:space="preserve"> пайдалануды және жылына 0,6 км</w:t>
      </w:r>
      <w:r>
        <w:rPr>
          <w:rFonts w:ascii="Times New Roman"/>
          <w:b w:val="false"/>
          <w:i w:val="false"/>
          <w:color w:val="000000"/>
          <w:vertAlign w:val="superscript"/>
        </w:rPr>
        <w:t>3</w:t>
      </w:r>
      <w:r>
        <w:rPr>
          <w:rFonts w:ascii="Times New Roman"/>
          <w:b w:val="false"/>
          <w:i w:val="false"/>
          <w:color w:val="000000"/>
          <w:sz w:val="28"/>
        </w:rPr>
        <w:t xml:space="preserve"> қайтарымсыз су тұтынуды құрайды.";</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мен оны іске асырудың нәтижелер көрсеткіштері" деген бөлім мынадай редакцияда жазылсын:</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мен оны іске асырудың нәтижелер көрсеткіштері</w:t>
      </w:r>
    </w:p>
    <w:p>
      <w:pPr>
        <w:spacing w:after="0"/>
        <w:ind w:left="0"/>
        <w:jc w:val="both"/>
      </w:pPr>
      <w:r>
        <w:rPr>
          <w:rFonts w:ascii="Times New Roman"/>
          <w:b w:val="false"/>
          <w:i w:val="false"/>
          <w:color w:val="000000"/>
          <w:sz w:val="28"/>
        </w:rPr>
        <w:t>
      Бағдарламаның мақсаты су ресурстарын басқарудың тиімділігін арттыру арқылы Қазақстан Республикасының су қауіпсіздігін қамтамасыз ету болып табылады.</w:t>
      </w:r>
    </w:p>
    <w:p>
      <w:pPr>
        <w:spacing w:after="0"/>
        <w:ind w:left="0"/>
        <w:jc w:val="both"/>
      </w:pPr>
      <w:r>
        <w:rPr>
          <w:rFonts w:ascii="Times New Roman"/>
          <w:b w:val="false"/>
          <w:i w:val="false"/>
          <w:color w:val="000000"/>
          <w:sz w:val="28"/>
        </w:rPr>
        <w:t xml:space="preserve">
      Бұл мақсатқа қол жеткізу мынадай нысаналы индикаторлармен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5652"/>
        <w:gridCol w:w="447"/>
        <w:gridCol w:w="349"/>
        <w:gridCol w:w="930"/>
        <w:gridCol w:w="931"/>
        <w:gridCol w:w="931"/>
        <w:gridCol w:w="931"/>
        <w:gridCol w:w="931"/>
        <w:gridCol w:w="837"/>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Сұранысқа ие суармалы жерлердің су шаруашылығы инфрақұрылымын қалпына келтіру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 және ҰЭМ СК статистикалық деректері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су шығыны (2012 жылғы 9180 м</w:t>
            </w:r>
            <w:r>
              <w:rPr>
                <w:rFonts w:ascii="Times New Roman"/>
                <w:b w:val="false"/>
                <w:i w:val="false"/>
                <w:color w:val="000000"/>
                <w:vertAlign w:val="superscript"/>
              </w:rPr>
              <w:t>3</w:t>
            </w:r>
            <w:r>
              <w:rPr>
                <w:rFonts w:ascii="Times New Roman"/>
                <w:b w:val="false"/>
                <w:i w:val="false"/>
                <w:color w:val="000000"/>
                <w:sz w:val="20"/>
              </w:rPr>
              <w:t>-ден 2020 жылға қарай 8700 м</w:t>
            </w:r>
            <w:r>
              <w:rPr>
                <w:rFonts w:ascii="Times New Roman"/>
                <w:b w:val="false"/>
                <w:i w:val="false"/>
                <w:color w:val="000000"/>
                <w:vertAlign w:val="superscript"/>
              </w:rPr>
              <w:t>3</w:t>
            </w:r>
            <w:r>
              <w:rPr>
                <w:rFonts w:ascii="Times New Roman"/>
                <w:b w:val="false"/>
                <w:i w:val="false"/>
                <w:color w:val="000000"/>
                <w:sz w:val="20"/>
              </w:rPr>
              <w:t>-ге дейін төмендету)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 және ҰЭМ СК статистикалық деректері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қайталама және айналымды сумен жабдықтау жүйелеріндегі су көлемі: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ведомстволық деректері және ҰЭМ СК статистикалық деректері</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2012 жылғы 0,69 км</w:t>
            </w:r>
            <w:r>
              <w:rPr>
                <w:rFonts w:ascii="Times New Roman"/>
                <w:b w:val="false"/>
                <w:i w:val="false"/>
                <w:color w:val="000000"/>
                <w:vertAlign w:val="superscript"/>
              </w:rPr>
              <w:t>3</w:t>
            </w:r>
            <w:r>
              <w:rPr>
                <w:rFonts w:ascii="Times New Roman"/>
                <w:b w:val="false"/>
                <w:i w:val="false"/>
                <w:color w:val="000000"/>
                <w:sz w:val="20"/>
              </w:rPr>
              <w:t>-ден 2020 жылға қарай 0,77 км</w:t>
            </w:r>
            <w:r>
              <w:rPr>
                <w:rFonts w:ascii="Times New Roman"/>
                <w:b w:val="false"/>
                <w:i w:val="false"/>
                <w:color w:val="000000"/>
                <w:vertAlign w:val="superscript"/>
              </w:rPr>
              <w:t>3</w:t>
            </w:r>
            <w:r>
              <w:rPr>
                <w:rFonts w:ascii="Times New Roman"/>
                <w:b w:val="false"/>
                <w:i w:val="false"/>
                <w:color w:val="000000"/>
                <w:sz w:val="20"/>
              </w:rPr>
              <w:t>-ге дейін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2012 жылғы 7,3 км</w:t>
            </w:r>
            <w:r>
              <w:rPr>
                <w:rFonts w:ascii="Times New Roman"/>
                <w:b w:val="false"/>
                <w:i w:val="false"/>
                <w:color w:val="000000"/>
                <w:vertAlign w:val="superscript"/>
              </w:rPr>
              <w:t>3</w:t>
            </w:r>
            <w:r>
              <w:rPr>
                <w:rFonts w:ascii="Times New Roman"/>
                <w:b w:val="false"/>
                <w:i w:val="false"/>
                <w:color w:val="000000"/>
                <w:sz w:val="20"/>
              </w:rPr>
              <w:t>-ден 2020 жылға қарай 7,62 км</w:t>
            </w:r>
            <w:r>
              <w:rPr>
                <w:rFonts w:ascii="Times New Roman"/>
                <w:b w:val="false"/>
                <w:i w:val="false"/>
                <w:color w:val="000000"/>
                <w:vertAlign w:val="superscript"/>
              </w:rPr>
              <w:t>3</w:t>
            </w:r>
            <w:r>
              <w:rPr>
                <w:rFonts w:ascii="Times New Roman"/>
                <w:b w:val="false"/>
                <w:i w:val="false"/>
                <w:color w:val="000000"/>
                <w:sz w:val="20"/>
              </w:rPr>
              <w:t>-ге дейін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көлемін ұлғайту: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 жерүсті су ресурстарын 2020 жылға қарай 1,3 км</w:t>
            </w:r>
            <w:r>
              <w:rPr>
                <w:rFonts w:ascii="Times New Roman"/>
                <w:b w:val="false"/>
                <w:i w:val="false"/>
                <w:color w:val="000000"/>
                <w:vertAlign w:val="superscript"/>
              </w:rPr>
              <w:t>3</w:t>
            </w:r>
            <w:r>
              <w:rPr>
                <w:rFonts w:ascii="Times New Roman"/>
                <w:b w:val="false"/>
                <w:i w:val="false"/>
                <w:color w:val="000000"/>
                <w:sz w:val="20"/>
              </w:rPr>
              <w:t>-ге ұлғайту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 және ҰЭМ СК статистикалық деректері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818"/>
        <w:gridCol w:w="636"/>
        <w:gridCol w:w="723"/>
        <w:gridCol w:w="1109"/>
        <w:gridCol w:w="1109"/>
        <w:gridCol w:w="1109"/>
        <w:gridCol w:w="1110"/>
        <w:gridCol w:w="1110"/>
        <w:gridCol w:w="1112"/>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жерасты су ресурстарының қорын 2020 жылға қарай 0,16 км</w:t>
            </w:r>
            <w:r>
              <w:rPr>
                <w:rFonts w:ascii="Times New Roman"/>
                <w:b w:val="false"/>
                <w:i w:val="false"/>
                <w:color w:val="000000"/>
                <w:vertAlign w:val="superscript"/>
              </w:rPr>
              <w:t>3</w:t>
            </w:r>
            <w:r>
              <w:rPr>
                <w:rFonts w:ascii="Times New Roman"/>
                <w:b w:val="false"/>
                <w:i w:val="false"/>
                <w:color w:val="000000"/>
                <w:sz w:val="20"/>
              </w:rPr>
              <w:t>-ге ұлғайту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ведомстволық деректері және Мемлекеттік су кадастры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орталықтандырыл-ған жүйелерге тұрақты қолжетім-ділікті қамтамасыз ету: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деректері және ҰЭМ СК статистикалық деректері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97 %-дан төмен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62 %-дан төмен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97 %-дан төмен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13 %-дан төмен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объектілерінің суға жыл сайынғы қажеттілігін қанағаттандыру: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ЭМ, ЖАО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 және ЭМ гидрометеорологиялық деректері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деңгейі БЖ 341 м кем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Аралдың деңгейін жыл сайын БЖ 42 м белгісіне дейін ұстап тұру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м</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жайылмасының жыл сайынғы жайылуы (</w:t>
            </w:r>
            <w:r>
              <w:rPr>
                <w:rFonts w:ascii="Times New Roman"/>
                <w:b w:val="false"/>
                <w:i/>
                <w:color w:val="000000"/>
                <w:sz w:val="20"/>
              </w:rPr>
              <w:t>сулылығы орташа болған жылы</w:t>
            </w:r>
            <w:r>
              <w:rPr>
                <w:rFonts w:ascii="Times New Roman"/>
                <w:b w:val="false"/>
                <w:i w:val="false"/>
                <w:color w:val="000000"/>
                <w:sz w:val="20"/>
              </w:rPr>
              <w:t>) 280 мың га кем емес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мақсатты шешу үшін мынадай міндеттерді шешу көзделеді:</w:t>
      </w:r>
    </w:p>
    <w:p>
      <w:pPr>
        <w:spacing w:after="0"/>
        <w:ind w:left="0"/>
        <w:jc w:val="both"/>
      </w:pPr>
      <w:r>
        <w:rPr>
          <w:rFonts w:ascii="Times New Roman"/>
          <w:b w:val="false"/>
          <w:i w:val="false"/>
          <w:color w:val="000000"/>
          <w:sz w:val="28"/>
        </w:rPr>
        <w:t>
      1. Жерүсті суларының көлемін қамтамасыз ету.</w:t>
      </w:r>
    </w:p>
    <w:p>
      <w:pPr>
        <w:spacing w:after="0"/>
        <w:ind w:left="0"/>
        <w:jc w:val="both"/>
      </w:pPr>
      <w:r>
        <w:rPr>
          <w:rFonts w:ascii="Times New Roman"/>
          <w:b w:val="false"/>
          <w:i w:val="false"/>
          <w:color w:val="000000"/>
          <w:sz w:val="28"/>
        </w:rPr>
        <w:t xml:space="preserve">
      Бұл міндетке қол жеткізу тікелей нәтижелердің мынадай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429"/>
        <w:gridCol w:w="624"/>
        <w:gridCol w:w="488"/>
        <w:gridCol w:w="1299"/>
        <w:gridCol w:w="1299"/>
        <w:gridCol w:w="1299"/>
        <w:gridCol w:w="1299"/>
        <w:gridCol w:w="1300"/>
        <w:gridCol w:w="759"/>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жаңа су қоймаларының саны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өзендер мәселелері бойынша шектес мемлекеттермен өткізілген үкіметаралық комиссиялар отырыстарының саны (</w:t>
            </w:r>
            <w:r>
              <w:rPr>
                <w:rFonts w:ascii="Times New Roman"/>
                <w:b w:val="false"/>
                <w:i/>
                <w:color w:val="000000"/>
                <w:sz w:val="20"/>
              </w:rPr>
              <w:t>су ресурстарын басқару мәселелері бойынша</w:t>
            </w:r>
            <w:r>
              <w:rPr>
                <w:rFonts w:ascii="Times New Roman"/>
                <w:b w:val="false"/>
                <w:i w:val="false"/>
                <w:color w:val="000000"/>
                <w:sz w:val="20"/>
              </w:rPr>
              <w:t xml:space="preserve">)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өзендер мәселелері бойынша шектес мемлекеттермен өткізілген үкіметаралық комиссиялар отырыстарының саны (</w:t>
            </w:r>
            <w:r>
              <w:rPr>
                <w:rFonts w:ascii="Times New Roman"/>
                <w:b w:val="false"/>
                <w:i/>
                <w:color w:val="000000"/>
                <w:sz w:val="20"/>
              </w:rPr>
              <w:t>қоршаған ортаны қорғау мәселелері бойынша – су сапасы бойынша</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ведомстволық деректері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098"/>
        <w:gridCol w:w="866"/>
        <w:gridCol w:w="2310"/>
        <w:gridCol w:w="866"/>
        <w:gridCol w:w="866"/>
        <w:gridCol w:w="866"/>
        <w:gridCol w:w="866"/>
        <w:gridCol w:w="866"/>
        <w:gridCol w:w="183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су жинау алаңдарының ормандануын жоғарылату: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орда облысы ның және ШҚО әкімдіктері, АШМ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және ШҚО әкімдіктерінің ведомстволық деректері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Жерасты су қорларын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4731"/>
        <w:gridCol w:w="481"/>
        <w:gridCol w:w="377"/>
        <w:gridCol w:w="1107"/>
        <w:gridCol w:w="1107"/>
        <w:gridCol w:w="1108"/>
        <w:gridCol w:w="1108"/>
        <w:gridCol w:w="1108"/>
        <w:gridCol w:w="79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жерасты сулары қорларының көлемі (2020 жылға қарай 15,36-дан 15,52 км</w:t>
            </w:r>
            <w:r>
              <w:rPr>
                <w:rFonts w:ascii="Times New Roman"/>
                <w:b w:val="false"/>
                <w:i w:val="false"/>
                <w:color w:val="000000"/>
                <w:vertAlign w:val="superscript"/>
              </w:rPr>
              <w:t>3</w:t>
            </w:r>
            <w:r>
              <w:rPr>
                <w:rFonts w:ascii="Times New Roman"/>
                <w:b w:val="false"/>
                <w:i w:val="false"/>
                <w:color w:val="000000"/>
                <w:sz w:val="20"/>
              </w:rPr>
              <w:t xml:space="preserve"> дейін ұлғайту)</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ведомстволық деректері және Мемлекеттік су кадастры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Гидротехникалық құрылыстарды қауіпсіз пайдалануды қамтамасыз ету және сулардың зиянды әсерін төмендету.</w:t>
      </w:r>
    </w:p>
    <w:p>
      <w:pPr>
        <w:spacing w:after="0"/>
        <w:ind w:left="0"/>
        <w:jc w:val="both"/>
      </w:pPr>
      <w:r>
        <w:rPr>
          <w:rFonts w:ascii="Times New Roman"/>
          <w:b w:val="false"/>
          <w:i w:val="false"/>
          <w:color w:val="000000"/>
          <w:sz w:val="28"/>
        </w:rPr>
        <w:t xml:space="preserve">
      Бұл міндетке қол жеткізу тікелей нәтижелердің мынадай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958"/>
        <w:gridCol w:w="657"/>
        <w:gridCol w:w="514"/>
        <w:gridCol w:w="1368"/>
        <w:gridCol w:w="1368"/>
        <w:gridCol w:w="1368"/>
        <w:gridCol w:w="1368"/>
        <w:gridCol w:w="1369"/>
        <w:gridCol w:w="799"/>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гидротехникалық құрылыстардың саны (45-тен 0 бірлікке дейін төмендету):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832"/>
        <w:gridCol w:w="627"/>
        <w:gridCol w:w="627"/>
        <w:gridCol w:w="1322"/>
        <w:gridCol w:w="1322"/>
        <w:gridCol w:w="1322"/>
        <w:gridCol w:w="1323"/>
        <w:gridCol w:w="1323"/>
        <w:gridCol w:w="975"/>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меншіктегіні 34-тен 0 бірлікке дейін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меншіктегіні 11-ден 0 бірлікке дейін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қажетті деңгейімен қамтамасыз етілген, су берумен байланысты емес республикалық меншіктегі объектілердің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құлақтандыру жүйелерімен қамтамасыз етілген су қоймаларының саны: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меншікте – 74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меншікте – 70 бірлік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үй-коммуналдық шаруашылығын су ресурстарымен қамтамасыз ету.</w:t>
      </w:r>
    </w:p>
    <w:p>
      <w:pPr>
        <w:spacing w:after="0"/>
        <w:ind w:left="0"/>
        <w:jc w:val="both"/>
      </w:pPr>
      <w:r>
        <w:rPr>
          <w:rFonts w:ascii="Times New Roman"/>
          <w:b w:val="false"/>
          <w:i w:val="false"/>
          <w:color w:val="000000"/>
          <w:sz w:val="28"/>
        </w:rPr>
        <w:t xml:space="preserve">
      Бұл міндетке қол жеткізу тікелей нәтижелердің мынадай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41"/>
        <w:gridCol w:w="820"/>
        <w:gridCol w:w="641"/>
        <w:gridCol w:w="1707"/>
        <w:gridCol w:w="1707"/>
        <w:gridCol w:w="1708"/>
        <w:gridCol w:w="1708"/>
        <w:gridCol w:w="1708"/>
        <w:gridCol w:w="99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361"/>
        <w:gridCol w:w="539"/>
        <w:gridCol w:w="393"/>
        <w:gridCol w:w="1156"/>
        <w:gridCol w:w="1156"/>
        <w:gridCol w:w="1157"/>
        <w:gridCol w:w="1157"/>
        <w:gridCol w:w="1376"/>
        <w:gridCol w:w="612"/>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Жаңғыртылған/салынған желілердің ұзындығы: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және су бұрудың қалалық желілерінде авариялылықты төмендету, 1 км желілердегі авариялардың саны, оның ішінде: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шаруашылықта түпкілікті тұтыну-шыларды су есептегіш құралдармен </w:t>
            </w:r>
            <w:r>
              <w:br/>
            </w:r>
            <w:r>
              <w:rPr>
                <w:rFonts w:ascii="Times New Roman"/>
                <w:b w:val="false"/>
                <w:i w:val="false"/>
                <w:color w:val="000000"/>
                <w:sz w:val="20"/>
              </w:rPr>
              <w:t>
76,1 % -дан 2020 жылға қарай 91 % -ға дейін қамту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ведомстволық деректері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Қоршаған ортаны сумен қамтамасыз ету.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087"/>
        <w:gridCol w:w="648"/>
        <w:gridCol w:w="507"/>
        <w:gridCol w:w="1349"/>
        <w:gridCol w:w="1349"/>
        <w:gridCol w:w="1349"/>
        <w:gridCol w:w="1349"/>
        <w:gridCol w:w="1350"/>
        <w:gridCol w:w="788"/>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мақсатында су жіберудің жыл сайынғы көлемі (1,34 км</w:t>
            </w:r>
            <w:r>
              <w:rPr>
                <w:rFonts w:ascii="Times New Roman"/>
                <w:b w:val="false"/>
                <w:i w:val="false"/>
                <w:color w:val="000000"/>
                <w:vertAlign w:val="superscript"/>
              </w:rPr>
              <w:t>3</w:t>
            </w: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173"/>
        <w:gridCol w:w="516"/>
        <w:gridCol w:w="679"/>
        <w:gridCol w:w="437"/>
        <w:gridCol w:w="1283"/>
        <w:gridCol w:w="1527"/>
        <w:gridCol w:w="1284"/>
        <w:gridCol w:w="1284"/>
        <w:gridCol w:w="68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гидрологиялық бекеттердің саны және олардың санын 2020 жылға қарай 332 бірлікке дейін жеткізу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ведомстволық деректері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және санациядан өткен көлдердің саны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ведомстволық деректері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реттеу және тасқынға қарсы (құрылыс) жұмыстар жүргізілген арнаның ұзындығы (34 км)</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311,5 мың м</w:t>
            </w:r>
            <w:r>
              <w:rPr>
                <w:rFonts w:ascii="Times New Roman"/>
                <w:b w:val="false"/>
                <w:i w:val="false"/>
                <w:color w:val="000000"/>
                <w:vertAlign w:val="superscript"/>
              </w:rPr>
              <w:t xml:space="preserve">3 </w:t>
            </w:r>
            <w:r>
              <w:rPr>
                <w:rFonts w:ascii="Times New Roman"/>
                <w:b w:val="false"/>
                <w:i w:val="false"/>
                <w:color w:val="000000"/>
                <w:sz w:val="20"/>
              </w:rPr>
              <w:t xml:space="preserve">көлемінде Жайық-Каспий бассейні каналдары мен тармақтарын тұнбадан тазалау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Ертіс өзені жайылмасының бүкіл ұзындығы бойындағы негізгі арнаның жекелеген орындарындағы су ағыстарын, ескі арналар кіреберісі</w:t>
            </w:r>
            <w:r>
              <w:br/>
            </w:r>
            <w:r>
              <w:rPr>
                <w:rFonts w:ascii="Times New Roman"/>
                <w:b w:val="false"/>
                <w:i w:val="false"/>
                <w:color w:val="000000"/>
                <w:sz w:val="20"/>
              </w:rPr>
              <w:t>
нің шайылған жерле</w:t>
            </w:r>
            <w:r>
              <w:br/>
            </w:r>
            <w:r>
              <w:rPr>
                <w:rFonts w:ascii="Times New Roman"/>
                <w:b w:val="false"/>
                <w:i w:val="false"/>
                <w:color w:val="000000"/>
                <w:sz w:val="20"/>
              </w:rPr>
              <w:t>
рін, тармақтарын тазарту көлемі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АШМ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ведомстволық деректері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Суармалы егіншілікте су тұтынудың тиімділігін арттыру.</w:t>
      </w:r>
    </w:p>
    <w:p>
      <w:pPr>
        <w:spacing w:after="0"/>
        <w:ind w:left="0"/>
        <w:jc w:val="both"/>
      </w:pPr>
      <w:r>
        <w:rPr>
          <w:rFonts w:ascii="Times New Roman"/>
          <w:b w:val="false"/>
          <w:i w:val="false"/>
          <w:color w:val="000000"/>
          <w:sz w:val="28"/>
        </w:rPr>
        <w:t>
      Бұл міндетке қол жеткізу тікелей нәтижелердің мынадай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41"/>
        <w:gridCol w:w="820"/>
        <w:gridCol w:w="641"/>
        <w:gridCol w:w="1707"/>
        <w:gridCol w:w="1707"/>
        <w:gridCol w:w="1708"/>
        <w:gridCol w:w="1708"/>
        <w:gridCol w:w="1708"/>
        <w:gridCol w:w="99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856"/>
        <w:gridCol w:w="615"/>
        <w:gridCol w:w="449"/>
        <w:gridCol w:w="449"/>
        <w:gridCol w:w="1196"/>
        <w:gridCol w:w="1196"/>
        <w:gridCol w:w="1196"/>
        <w:gridCol w:w="1196"/>
        <w:gridCol w:w="698"/>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 қалпына келтірілген сұранысқа ие суармалы жерлердің алаңы: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мың га-дағы каналдар, гидротех-никалық құрылыстар: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суару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дренаждық жүйелердің саны: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 480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 6500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Ағызып суарылатын жерлердің алаңын 2030 жылға қарай </w:t>
            </w:r>
            <w:r>
              <w:br/>
            </w:r>
            <w:r>
              <w:rPr>
                <w:rFonts w:ascii="Times New Roman"/>
                <w:b w:val="false"/>
                <w:i w:val="false"/>
                <w:color w:val="000000"/>
                <w:sz w:val="20"/>
              </w:rPr>
              <w:t xml:space="preserve">
80 %-дан 5 %-ға дейін қысқарту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ведомстволық деректері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суаруға арналған су шығынын 2020 жылға қарай 0-ден 480 м</w:t>
            </w:r>
            <w:r>
              <w:rPr>
                <w:rFonts w:ascii="Times New Roman"/>
                <w:b w:val="false"/>
                <w:i w:val="false"/>
                <w:color w:val="000000"/>
                <w:vertAlign w:val="superscript"/>
              </w:rPr>
              <w:t>3</w:t>
            </w:r>
            <w:r>
              <w:rPr>
                <w:rFonts w:ascii="Times New Roman"/>
                <w:b w:val="false"/>
                <w:i w:val="false"/>
                <w:color w:val="000000"/>
                <w:sz w:val="20"/>
              </w:rPr>
              <w:t>-ге дейін төмендетудің нақты көлемі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су есептегіш аспаптардың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ведомстволық деректері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тіреу-бөгеу құрылыстарының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bl>
    <w:p>
      <w:pPr>
        <w:spacing w:after="0"/>
        <w:ind w:left="0"/>
        <w:jc w:val="both"/>
      </w:pPr>
      <w:r>
        <w:rPr>
          <w:rFonts w:ascii="Times New Roman"/>
          <w:b w:val="false"/>
          <w:i w:val="false"/>
          <w:color w:val="000000"/>
          <w:sz w:val="28"/>
        </w:rPr>
        <w:t>
      7. Өнеркәсіпте су тұтынудың тиімділігін арттыру.</w:t>
      </w:r>
    </w:p>
    <w:p>
      <w:pPr>
        <w:spacing w:after="0"/>
        <w:ind w:left="0"/>
        <w:jc w:val="both"/>
      </w:pPr>
      <w:r>
        <w:rPr>
          <w:rFonts w:ascii="Times New Roman"/>
          <w:b w:val="false"/>
          <w:i w:val="false"/>
          <w:color w:val="000000"/>
          <w:sz w:val="28"/>
        </w:rPr>
        <w:t xml:space="preserve">
      Бұл міндетке қол жеткізу тікелей нәтижелердің мынадай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837"/>
        <w:gridCol w:w="525"/>
        <w:gridCol w:w="410"/>
        <w:gridCol w:w="1093"/>
        <w:gridCol w:w="1093"/>
        <w:gridCol w:w="1093"/>
        <w:gridCol w:w="1093"/>
        <w:gridCol w:w="1093"/>
        <w:gridCol w:w="639"/>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және айналымды сумен жабдықтау жүйелеріне өткен кәсіпорындар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ведомстволық деректері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сумен жабдықтау 2012 жылғы 45 бірліктен 2020 жылға қарай 48 бірлікке дейін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сумен жабдықтау 2012 жылғы 137 бірліктен 2020 жылға қарай 140 бірлікке дейін</w:t>
            </w:r>
            <w:r>
              <w:rPr>
                <w:rFonts w:ascii="Times New Roman"/>
                <w:b w:val="false"/>
                <w:i w:val="false"/>
                <w:color w:val="000000"/>
                <w:vertAlign w:val="superscript"/>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 ресурстарын басқару жүйесін жетілдіру.</w:t>
      </w:r>
    </w:p>
    <w:p>
      <w:pPr>
        <w:spacing w:after="0"/>
        <w:ind w:left="0"/>
        <w:jc w:val="both"/>
      </w:pPr>
      <w:r>
        <w:rPr>
          <w:rFonts w:ascii="Times New Roman"/>
          <w:b w:val="false"/>
          <w:i w:val="false"/>
          <w:color w:val="000000"/>
          <w:sz w:val="28"/>
        </w:rPr>
        <w:t xml:space="preserve">
      Бұл міндетке қол жеткізу тікелей нәтижелердің мынадай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988"/>
        <w:gridCol w:w="725"/>
        <w:gridCol w:w="567"/>
        <w:gridCol w:w="1510"/>
        <w:gridCol w:w="1510"/>
        <w:gridCol w:w="1510"/>
        <w:gridCol w:w="1511"/>
        <w:gridCol w:w="1511"/>
        <w:gridCol w:w="882"/>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басқару жөніндегі бірыңғай ақпараттық-талдау жүйесін енгізу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тақырыптық зерттеулер саны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Нақтыланған және су ресурстарын кешенді пайдалану мен қорғаудың жаңартылған бассейндік схемаларының саны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ведомстволық деректері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Негізгі бағыттары, алға қойған мақсаттарға қол жеткізудің жолдары мен тиісті шаралар" деген бөлімде:</w:t>
      </w:r>
    </w:p>
    <w:p>
      <w:pPr>
        <w:spacing w:after="0"/>
        <w:ind w:left="0"/>
        <w:jc w:val="both"/>
      </w:pPr>
      <w:r>
        <w:rPr>
          <w:rFonts w:ascii="Times New Roman"/>
          <w:b w:val="false"/>
          <w:i w:val="false"/>
          <w:color w:val="000000"/>
          <w:sz w:val="28"/>
        </w:rPr>
        <w:t>
      "1. Бағдарлама мақсатына қол жеткізудің негізгі бағыттары мен жолдары" деген кіші бөлімде:</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"Осыған байланысты, табиғат объектілерінің жыл сайынғы суға қажеттілігін қанағаттандыру, халықты сумен жабдықтаудың және су бұрудың орталықтандырылған жүйелерімен қамтамасыз ету, тұрақты және жайылма суарылатын сұранысқа ие жерлерді суару суымен қамтамасыз ету үшін ирригациялық және дренаждық желілерді қалпына келтіру, суармалы жерлердің мелиоративтік жай-күйін жақсарту, судың халыққа, қоршаған ортаға және экономикаға зиянды әсер етуінен болатын залалды азайту, сондай-ақ судың азаюымен күрес Бағдарламаның басымдықтары болып табылады.";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1), 2), 3) және 5) тармақшалар мынадай редакцияда жазылсын:</w:t>
      </w:r>
    </w:p>
    <w:p>
      <w:pPr>
        <w:spacing w:after="0"/>
        <w:ind w:left="0"/>
        <w:jc w:val="both"/>
      </w:pPr>
      <w:r>
        <w:rPr>
          <w:rFonts w:ascii="Times New Roman"/>
          <w:b w:val="false"/>
          <w:i w:val="false"/>
          <w:color w:val="000000"/>
          <w:sz w:val="28"/>
        </w:rPr>
        <w:t>
      "1) 3,7 км</w:t>
      </w:r>
      <w:r>
        <w:rPr>
          <w:rFonts w:ascii="Times New Roman"/>
          <w:b w:val="false"/>
          <w:i w:val="false"/>
          <w:color w:val="000000"/>
          <w:vertAlign w:val="superscript"/>
        </w:rPr>
        <w:t>3</w:t>
      </w:r>
      <w:r>
        <w:rPr>
          <w:rFonts w:ascii="Times New Roman"/>
          <w:b w:val="false"/>
          <w:i w:val="false"/>
          <w:color w:val="000000"/>
          <w:sz w:val="28"/>
        </w:rPr>
        <w:t xml:space="preserve"> – суармалы егіншіліктегі ирригациялық және дренаждық жүйелерді реконструкциялау және жаңғырту, Сырдария және Іле өзендерінде тіреу-бөгеу құрылыстарын салу есебінен;</w:t>
      </w:r>
    </w:p>
    <w:p>
      <w:pPr>
        <w:spacing w:after="0"/>
        <w:ind w:left="0"/>
        <w:jc w:val="both"/>
      </w:pPr>
      <w:r>
        <w:rPr>
          <w:rFonts w:ascii="Times New Roman"/>
          <w:b w:val="false"/>
          <w:i w:val="false"/>
          <w:color w:val="000000"/>
          <w:sz w:val="28"/>
        </w:rPr>
        <w:t>
      2) 0,4 км</w:t>
      </w:r>
      <w:r>
        <w:rPr>
          <w:rFonts w:ascii="Times New Roman"/>
          <w:b w:val="false"/>
          <w:i w:val="false"/>
          <w:color w:val="000000"/>
          <w:vertAlign w:val="superscript"/>
        </w:rPr>
        <w:t>3</w:t>
      </w:r>
      <w:r>
        <w:rPr>
          <w:rFonts w:ascii="Times New Roman"/>
          <w:b w:val="false"/>
          <w:i w:val="false"/>
          <w:color w:val="000000"/>
          <w:sz w:val="28"/>
        </w:rPr>
        <w:t xml:space="preserve"> – суарудың суды үнемдеу әдістерін енгізу есебінен;</w:t>
      </w:r>
    </w:p>
    <w:p>
      <w:pPr>
        <w:spacing w:after="0"/>
        <w:ind w:left="0"/>
        <w:jc w:val="both"/>
      </w:pPr>
      <w:r>
        <w:rPr>
          <w:rFonts w:ascii="Times New Roman"/>
          <w:b w:val="false"/>
          <w:i w:val="false"/>
          <w:color w:val="000000"/>
          <w:sz w:val="28"/>
        </w:rPr>
        <w:t>
      3) 5,2 км</w:t>
      </w:r>
      <w:r>
        <w:rPr>
          <w:rFonts w:ascii="Times New Roman"/>
          <w:b w:val="false"/>
          <w:i w:val="false"/>
          <w:color w:val="000000"/>
          <w:vertAlign w:val="superscript"/>
        </w:rPr>
        <w:t>3</w:t>
      </w:r>
      <w:r>
        <w:rPr>
          <w:rFonts w:ascii="Times New Roman"/>
          <w:b w:val="false"/>
          <w:i w:val="false"/>
          <w:color w:val="000000"/>
          <w:sz w:val="28"/>
        </w:rPr>
        <w:t xml:space="preserve"> – қолданыстағы су шаруашылығы инфрақұрылымын қолдау мен жаңғырту және жаңасын дамыту жөніндегі шаралар есебінен, оның ішінде 1,3 км</w:t>
      </w:r>
      <w:r>
        <w:rPr>
          <w:rFonts w:ascii="Times New Roman"/>
          <w:b w:val="false"/>
          <w:i w:val="false"/>
          <w:color w:val="000000"/>
          <w:vertAlign w:val="superscript"/>
        </w:rPr>
        <w:t>3</w:t>
      </w:r>
      <w:r>
        <w:rPr>
          <w:rFonts w:ascii="Times New Roman"/>
          <w:b w:val="false"/>
          <w:i w:val="false"/>
          <w:color w:val="000000"/>
          <w:sz w:val="28"/>
        </w:rPr>
        <w:t xml:space="preserve"> перспективалы 21 шағын су қоймасын салу есебінен және қажет болғанда Қазақстан аумағы арқылы бассейнаралық су ауыстыру жөніндегі мега-жобаларды іске асыру есебінен;";</w:t>
      </w:r>
    </w:p>
    <w:p>
      <w:pPr>
        <w:spacing w:after="0"/>
        <w:ind w:left="0"/>
        <w:jc w:val="both"/>
      </w:pPr>
      <w:r>
        <w:rPr>
          <w:rFonts w:ascii="Times New Roman"/>
          <w:b w:val="false"/>
          <w:i w:val="false"/>
          <w:color w:val="000000"/>
          <w:sz w:val="28"/>
        </w:rPr>
        <w:t>
      "5) 0,1 км</w:t>
      </w:r>
      <w:r>
        <w:rPr>
          <w:rFonts w:ascii="Times New Roman"/>
          <w:b w:val="false"/>
          <w:i w:val="false"/>
          <w:color w:val="000000"/>
          <w:vertAlign w:val="superscript"/>
        </w:rPr>
        <w:t>3</w:t>
      </w:r>
      <w:r>
        <w:rPr>
          <w:rFonts w:ascii="Times New Roman"/>
          <w:b w:val="false"/>
          <w:i w:val="false"/>
          <w:color w:val="000000"/>
          <w:sz w:val="28"/>
        </w:rPr>
        <w:t xml:space="preserve"> – коммуналдық шаруашылық инфрақұрылымын жаңғырту және дамыту есебінен.";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мынадай мазмұндағы 1) тармақшамен толықтырылсын:</w:t>
      </w:r>
    </w:p>
    <w:p>
      <w:pPr>
        <w:spacing w:after="0"/>
        <w:ind w:left="0"/>
        <w:jc w:val="both"/>
      </w:pPr>
      <w:r>
        <w:rPr>
          <w:rFonts w:ascii="Times New Roman"/>
          <w:b w:val="false"/>
          <w:i w:val="false"/>
          <w:color w:val="000000"/>
          <w:sz w:val="28"/>
        </w:rPr>
        <w:t>
      "1) су көзінен жерді пайдаланушылардың шекарасына дейін тұрақты суарылатын жерлер үшін ирригациялық және дренаждық жүйелер бір меншік иесінде болуға тиіс, бұл ретте меншік иесі мемлекеттік те, жеке ие де болуы мүмкін;";</w:t>
      </w:r>
    </w:p>
    <w:p>
      <w:pPr>
        <w:spacing w:after="0"/>
        <w:ind w:left="0"/>
        <w:jc w:val="both"/>
      </w:pPr>
      <w:r>
        <w:rPr>
          <w:rFonts w:ascii="Times New Roman"/>
          <w:b w:val="false"/>
          <w:i w:val="false"/>
          <w:color w:val="000000"/>
          <w:sz w:val="28"/>
        </w:rPr>
        <w:t>
      1) тармақша 1-1) тармақша болып саналсын;</w:t>
      </w:r>
    </w:p>
    <w:p>
      <w:pPr>
        <w:spacing w:after="0"/>
        <w:ind w:left="0"/>
        <w:jc w:val="both"/>
      </w:pPr>
      <w:r>
        <w:rPr>
          <w:rFonts w:ascii="Times New Roman"/>
          <w:b w:val="false"/>
          <w:i w:val="false"/>
          <w:color w:val="000000"/>
          <w:sz w:val="28"/>
        </w:rPr>
        <w:t>
      "2. Бағдарлама мақсатына қол жеткізу жөніндегі шаралар" деген кіші бөлімде:</w:t>
      </w:r>
    </w:p>
    <w:p>
      <w:pPr>
        <w:spacing w:after="0"/>
        <w:ind w:left="0"/>
        <w:jc w:val="both"/>
      </w:pPr>
      <w:r>
        <w:rPr>
          <w:rFonts w:ascii="Times New Roman"/>
          <w:b w:val="false"/>
          <w:i w:val="false"/>
          <w:color w:val="000000"/>
          <w:sz w:val="28"/>
        </w:rPr>
        <w:t>
      "Су тұтыну тиімділігін көтеруде":</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"Су тұтынудың тиімділігін арттыру үшін төмендегідей шаралар тобын іске асыру қажет:";</w:t>
      </w:r>
    </w:p>
    <w:p>
      <w:pPr>
        <w:spacing w:after="0"/>
        <w:ind w:left="0"/>
        <w:jc w:val="both"/>
      </w:pPr>
      <w:r>
        <w:rPr>
          <w:rFonts w:ascii="Times New Roman"/>
          <w:b w:val="false"/>
          <w:i w:val="false"/>
          <w:color w:val="000000"/>
          <w:sz w:val="28"/>
        </w:rPr>
        <w:t>
      1-тармақтың төртінші абзацы мынадай редакцияда жазылсын:</w:t>
      </w:r>
    </w:p>
    <w:p>
      <w:pPr>
        <w:spacing w:after="0"/>
        <w:ind w:left="0"/>
        <w:jc w:val="both"/>
      </w:pPr>
      <w:r>
        <w:rPr>
          <w:rFonts w:ascii="Times New Roman"/>
          <w:b w:val="false"/>
          <w:i w:val="false"/>
          <w:color w:val="000000"/>
          <w:sz w:val="28"/>
        </w:rPr>
        <w:t>
      "суды есепке алуды автоматтандыруды және оның сапасын бақылауды қоса алғанда, су ресурстарын басқарудың автоматтандырылған жүйесін енгізу;";</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үшінші, төртінші, бесінші, жетінші және сегізінші абзацтар мынадай редакцияда жазылсын:</w:t>
      </w:r>
    </w:p>
    <w:p>
      <w:pPr>
        <w:spacing w:after="0"/>
        <w:ind w:left="0"/>
        <w:jc w:val="both"/>
      </w:pPr>
      <w:r>
        <w:rPr>
          <w:rFonts w:ascii="Times New Roman"/>
          <w:b w:val="false"/>
          <w:i w:val="false"/>
          <w:color w:val="000000"/>
          <w:sz w:val="28"/>
        </w:rPr>
        <w:t>
      "ирригациялық және дренаждық инфрақұрылым мен ауыл шаруашылығы алқаптарының жай-күйіне, суарудың пайдаланылып отырған әдістері мен ауыл шаруашылығын жүргізу практикасына зерттеу жүргізу;</w:t>
      </w:r>
    </w:p>
    <w:p>
      <w:pPr>
        <w:spacing w:after="0"/>
        <w:ind w:left="0"/>
        <w:jc w:val="both"/>
      </w:pPr>
      <w:r>
        <w:rPr>
          <w:rFonts w:ascii="Times New Roman"/>
          <w:b w:val="false"/>
          <w:i w:val="false"/>
          <w:color w:val="000000"/>
          <w:sz w:val="28"/>
        </w:rPr>
        <w:t>
      суару үшін коллекторлық-дренаждық суды пайдалану;</w:t>
      </w:r>
    </w:p>
    <w:p>
      <w:pPr>
        <w:spacing w:after="0"/>
        <w:ind w:left="0"/>
        <w:jc w:val="both"/>
      </w:pPr>
      <w:r>
        <w:rPr>
          <w:rFonts w:ascii="Times New Roman"/>
          <w:b w:val="false"/>
          <w:i w:val="false"/>
          <w:color w:val="000000"/>
          <w:sz w:val="28"/>
        </w:rPr>
        <w:t>
      су өлшеу аспаптарын орнату және су бөлуді автоматтандыру;</w:t>
      </w:r>
    </w:p>
    <w:p>
      <w:pPr>
        <w:spacing w:after="0"/>
        <w:ind w:left="0"/>
        <w:jc w:val="both"/>
      </w:pPr>
      <w:r>
        <w:rPr>
          <w:rFonts w:ascii="Times New Roman"/>
          <w:b w:val="false"/>
          <w:i w:val="false"/>
          <w:color w:val="000000"/>
          <w:sz w:val="28"/>
        </w:rPr>
        <w:t>
      ысырапты төмендету, оның ішінде каналдарды қаптаудың қазіргі заманғы технологияларын пайдалану арқылы төмендету мақсатында тұрақты және жайылма суарылатын жерлер жүйелерінің инфрақұрылымын қалпына келтіру және реконструкциялау;</w:t>
      </w:r>
    </w:p>
    <w:p>
      <w:pPr>
        <w:spacing w:after="0"/>
        <w:ind w:left="0"/>
        <w:jc w:val="both"/>
      </w:pPr>
      <w:r>
        <w:rPr>
          <w:rFonts w:ascii="Times New Roman"/>
          <w:b w:val="false"/>
          <w:i w:val="false"/>
          <w:color w:val="000000"/>
          <w:sz w:val="28"/>
        </w:rPr>
        <w:t>
      коллекторлық-дренаждық жүйелердің пайдаланылу сапасы мен тиімділігін арттыру;";</w:t>
      </w:r>
    </w:p>
    <w:p>
      <w:pPr>
        <w:spacing w:after="0"/>
        <w:ind w:left="0"/>
        <w:jc w:val="both"/>
      </w:pPr>
      <w:r>
        <w:rPr>
          <w:rFonts w:ascii="Times New Roman"/>
          <w:b w:val="false"/>
          <w:i w:val="false"/>
          <w:color w:val="000000"/>
          <w:sz w:val="28"/>
        </w:rPr>
        <w:t>
      тоғызыншы абзац алып тасталсын;</w:t>
      </w:r>
    </w:p>
    <w:p>
      <w:pPr>
        <w:spacing w:after="0"/>
        <w:ind w:left="0"/>
        <w:jc w:val="both"/>
      </w:pPr>
      <w:r>
        <w:rPr>
          <w:rFonts w:ascii="Times New Roman"/>
          <w:b w:val="false"/>
          <w:i w:val="false"/>
          <w:color w:val="000000"/>
          <w:sz w:val="28"/>
        </w:rPr>
        <w:t>
      "Ұлттық деңгейде және өңірлік деңгейде де су ресурстары тапшылығын қысқартуда":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"Шаралардың бұл тобын іске асыруды қолжетімді ресурстар көлемін болжау, трансшекаралық су ағынын қамтамасыз ету үшін халықаралық жұмыс, жерасты суларының әлеуетін зерттеу жөніндегі іс-шаралардан бастау қажет. Бұл шараларға гидрологиялық, инженерлік-геологиялық, инженерлік-экологиялық ізденістер, ғылыми-зерттеу жұмыстары, су шаруашылығы инфрақұрылымын дамыту және реконструкциялау, су объектілерін қалпына келтіру жөніндегі, сондай-ақ өзендер бассейндеріндегі су жинау алаңдарының ормандылығын ұлғайтуды қоса алғанда, табиғатты қорғау жөніндегі гидротехникалық іс-шаралар жатады.";</w:t>
      </w:r>
    </w:p>
    <w:p>
      <w:pPr>
        <w:spacing w:after="0"/>
        <w:ind w:left="0"/>
        <w:jc w:val="both"/>
      </w:pPr>
      <w:r>
        <w:rPr>
          <w:rFonts w:ascii="Times New Roman"/>
          <w:b w:val="false"/>
          <w:i w:val="false"/>
          <w:color w:val="000000"/>
          <w:sz w:val="28"/>
        </w:rPr>
        <w:t>
      "Су ресурстары басқару жүйесін жетілдіруде":</w:t>
      </w:r>
    </w:p>
    <w:p>
      <w:pPr>
        <w:spacing w:after="0"/>
        <w:ind w:left="0"/>
        <w:jc w:val="both"/>
      </w:pPr>
      <w:r>
        <w:rPr>
          <w:rFonts w:ascii="Times New Roman"/>
          <w:b w:val="false"/>
          <w:i w:val="false"/>
          <w:color w:val="000000"/>
          <w:sz w:val="28"/>
        </w:rPr>
        <w:t>
      2-тармақтың алтыншы бөлігі алып тасталсын;</w:t>
      </w:r>
    </w:p>
    <w:p>
      <w:pPr>
        <w:spacing w:after="0"/>
        <w:ind w:left="0"/>
        <w:jc w:val="both"/>
      </w:pPr>
      <w:r>
        <w:rPr>
          <w:rFonts w:ascii="Times New Roman"/>
          <w:b w:val="false"/>
          <w:i w:val="false"/>
          <w:color w:val="000000"/>
          <w:sz w:val="28"/>
        </w:rPr>
        <w:t>
      6-тармақтың бірінші бөлігінің төртінші, бесінші және жетінші абзацтары алып тасталсын;</w:t>
      </w:r>
    </w:p>
    <w:p>
      <w:pPr>
        <w:spacing w:after="0"/>
        <w:ind w:left="0"/>
        <w:jc w:val="both"/>
      </w:pPr>
      <w:r>
        <w:rPr>
          <w:rFonts w:ascii="Times New Roman"/>
          <w:b w:val="false"/>
          <w:i w:val="false"/>
          <w:color w:val="000000"/>
          <w:sz w:val="28"/>
        </w:rPr>
        <w:t>
      "6. Бағдарламаны іске асыру кезеңдері" деген бөлімде:</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"Бағдарламаны іске асыру кезінде бірінші кезекте неғұрлым тиімді бастамаларды жүзеге асыру болжанады, олар:</w:t>
      </w:r>
    </w:p>
    <w:p>
      <w:pPr>
        <w:spacing w:after="0"/>
        <w:ind w:left="0"/>
        <w:jc w:val="both"/>
      </w:pPr>
      <w:r>
        <w:rPr>
          <w:rFonts w:ascii="Times New Roman"/>
          <w:b w:val="false"/>
          <w:i w:val="false"/>
          <w:color w:val="000000"/>
          <w:sz w:val="28"/>
        </w:rPr>
        <w:t>
      1) халықты орталықтандырылған сумен жабдықтау және су бұру жүйелерімен қамтамасыз ету;</w:t>
      </w:r>
    </w:p>
    <w:p>
      <w:pPr>
        <w:spacing w:after="0"/>
        <w:ind w:left="0"/>
        <w:jc w:val="both"/>
      </w:pPr>
      <w:r>
        <w:rPr>
          <w:rFonts w:ascii="Times New Roman"/>
          <w:b w:val="false"/>
          <w:i w:val="false"/>
          <w:color w:val="000000"/>
          <w:sz w:val="28"/>
        </w:rPr>
        <w:t>
      2) табиғат объектілерінің суға жыл сайынғы қажеттілігін қанағаттандыру;</w:t>
      </w:r>
    </w:p>
    <w:p>
      <w:pPr>
        <w:spacing w:after="0"/>
        <w:ind w:left="0"/>
        <w:jc w:val="both"/>
      </w:pPr>
      <w:r>
        <w:rPr>
          <w:rFonts w:ascii="Times New Roman"/>
          <w:b w:val="false"/>
          <w:i w:val="false"/>
          <w:color w:val="000000"/>
          <w:sz w:val="28"/>
        </w:rPr>
        <w:t>
      3) сұранысқа ие тұрақты және жайылма суарылатын жерлерді суару суымен қамтамасыз ету үшін су шаруашылығы инфрақұрылымын қалпына келтіру;</w:t>
      </w:r>
    </w:p>
    <w:p>
      <w:pPr>
        <w:spacing w:after="0"/>
        <w:ind w:left="0"/>
        <w:jc w:val="both"/>
      </w:pPr>
      <w:r>
        <w:rPr>
          <w:rFonts w:ascii="Times New Roman"/>
          <w:b w:val="false"/>
          <w:i w:val="false"/>
          <w:color w:val="000000"/>
          <w:sz w:val="28"/>
        </w:rPr>
        <w:t>
      4) судың халыққа, қоршаған орта мен экономикаға зиянды әсерінен болатын залалды төмендету, сондай-ақ судың азаюымен күрес.";</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"Су ресурстарының тапшылығы мәселесін шешу:</w:t>
      </w:r>
    </w:p>
    <w:p>
      <w:pPr>
        <w:spacing w:after="0"/>
        <w:ind w:left="0"/>
        <w:jc w:val="both"/>
      </w:pPr>
      <w:r>
        <w:rPr>
          <w:rFonts w:ascii="Times New Roman"/>
          <w:b w:val="false"/>
          <w:i w:val="false"/>
          <w:color w:val="000000"/>
          <w:sz w:val="28"/>
        </w:rPr>
        <w:t>
      1) 2020 жылға қарай 5,0 км</w:t>
      </w:r>
      <w:r>
        <w:rPr>
          <w:rFonts w:ascii="Times New Roman"/>
          <w:b w:val="false"/>
          <w:i w:val="false"/>
          <w:color w:val="000000"/>
          <w:vertAlign w:val="superscript"/>
        </w:rPr>
        <w:t>3</w:t>
      </w:r>
      <w:r>
        <w:rPr>
          <w:rFonts w:ascii="Times New Roman"/>
          <w:b w:val="false"/>
          <w:i w:val="false"/>
          <w:color w:val="000000"/>
          <w:sz w:val="28"/>
        </w:rPr>
        <w:t xml:space="preserve"> көлемінде, оның ішінде 3,7 км</w:t>
      </w:r>
      <w:r>
        <w:rPr>
          <w:rFonts w:ascii="Times New Roman"/>
          <w:b w:val="false"/>
          <w:i w:val="false"/>
          <w:color w:val="000000"/>
          <w:vertAlign w:val="superscript"/>
        </w:rPr>
        <w:t>3</w:t>
      </w:r>
      <w:r>
        <w:rPr>
          <w:rFonts w:ascii="Times New Roman"/>
          <w:b w:val="false"/>
          <w:i w:val="false"/>
          <w:color w:val="000000"/>
          <w:sz w:val="28"/>
        </w:rPr>
        <w:t xml:space="preserve"> – суармалы егіншіліктегі ирригациялық және дренаждық жүйелерді реконструкциялау және жаңғырту, Сырдария және Іле өзендерінде тіреу-бөгеу құрылыстарын салу есебінен, 1,3 км</w:t>
      </w:r>
      <w:r>
        <w:rPr>
          <w:rFonts w:ascii="Times New Roman"/>
          <w:b w:val="false"/>
          <w:i w:val="false"/>
          <w:color w:val="000000"/>
          <w:vertAlign w:val="superscript"/>
        </w:rPr>
        <w:t>3</w:t>
      </w:r>
      <w:r>
        <w:rPr>
          <w:rFonts w:ascii="Times New Roman"/>
          <w:b w:val="false"/>
          <w:i w:val="false"/>
          <w:color w:val="000000"/>
          <w:sz w:val="28"/>
        </w:rPr>
        <w:t xml:space="preserve"> – перспективалы 21шағын су қоймаларын салу есебінен;</w:t>
      </w:r>
    </w:p>
    <w:p>
      <w:pPr>
        <w:spacing w:after="0"/>
        <w:ind w:left="0"/>
        <w:jc w:val="both"/>
      </w:pPr>
      <w:r>
        <w:rPr>
          <w:rFonts w:ascii="Times New Roman"/>
          <w:b w:val="false"/>
          <w:i w:val="false"/>
          <w:color w:val="000000"/>
          <w:sz w:val="28"/>
        </w:rPr>
        <w:t>
      2) кейінгі жылдары 6,0 км</w:t>
      </w:r>
      <w:r>
        <w:rPr>
          <w:rFonts w:ascii="Times New Roman"/>
          <w:b w:val="false"/>
          <w:i w:val="false"/>
          <w:color w:val="000000"/>
          <w:vertAlign w:val="superscript"/>
        </w:rPr>
        <w:t>3</w:t>
      </w:r>
      <w:r>
        <w:rPr>
          <w:rFonts w:ascii="Times New Roman"/>
          <w:b w:val="false"/>
          <w:i w:val="false"/>
          <w:color w:val="000000"/>
          <w:sz w:val="28"/>
        </w:rPr>
        <w:t xml:space="preserve"> көлемінде, оның ішінде 3,0 км</w:t>
      </w:r>
      <w:r>
        <w:rPr>
          <w:rFonts w:ascii="Times New Roman"/>
          <w:b w:val="false"/>
          <w:i w:val="false"/>
          <w:color w:val="000000"/>
          <w:vertAlign w:val="superscript"/>
        </w:rPr>
        <w:t>3</w:t>
      </w:r>
      <w:r>
        <w:rPr>
          <w:rFonts w:ascii="Times New Roman"/>
          <w:b w:val="false"/>
          <w:i w:val="false"/>
          <w:color w:val="000000"/>
          <w:sz w:val="28"/>
        </w:rPr>
        <w:t xml:space="preserve"> – суарудың суды үнемдеу әдістерін енгізу және өсірілетін дақылдардың құрамы мен оларды аудандастыруды қайта қарау, ирригациялық және дренаждық жүйелерді одан әрі жетілдіру есебінен, қажет болған жағдайда су ресурстарын Қазақстан аумағы арқылы бассейнаралық ауыстыру жөніндегі мега-жобаларды іске асыру есебінен. Бұл ретте суармалы жерлердің алаңын 2040 жылға қарай 3,5 млн. га дейін жеткізу мүмкіндігі туындайды.".</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