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9f14" w14:textId="6309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(2025 жылға дейін) даму тұжырымдамасын іске асыру жөніндегі 2016 – 2018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26 наурыздағы № 159 қаулысы</w:t>
      </w:r>
    </w:p>
    <w:p>
      <w:pPr>
        <w:spacing w:after="0"/>
        <w:ind w:left="0"/>
        <w:jc w:val="both"/>
      </w:pPr>
      <w:bookmarkStart w:name="z1" w:id="0"/>
      <w:r>
        <w:rPr>
          <w:rFonts w:ascii="Times New Roman"/>
          <w:b w:val="false"/>
          <w:i w:val="false"/>
          <w:color w:val="000000"/>
          <w:sz w:val="28"/>
        </w:rPr>
        <w:t>
      «Қазақстан халқы Ассамблеясының (2025 жылға дейін) даму тұжырымдамасын бекіту туралы» Қазақстан Республикасы Президентінің 2015 жылғы 28 желтоқсандағы № 148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халқы Ассамблеясының (2025 жылға дейін) даму тұжырымдамасын іске асыру жөніндегі 2016 – 2018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және жергілікті атқарушы органдар мен ұйымдар:</w:t>
      </w:r>
      <w:r>
        <w:br/>
      </w:r>
      <w:r>
        <w:rPr>
          <w:rFonts w:ascii="Times New Roman"/>
          <w:b w:val="false"/>
          <w:i w:val="false"/>
          <w:color w:val="000000"/>
          <w:sz w:val="28"/>
        </w:rPr>
        <w:t>
</w:t>
      </w:r>
      <w:r>
        <w:rPr>
          <w:rFonts w:ascii="Times New Roman"/>
          <w:b w:val="false"/>
          <w:i w:val="false"/>
          <w:color w:val="000000"/>
          <w:sz w:val="28"/>
        </w:rPr>
        <w:t>
      1) Іс-шаралар жоспарында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жарты жылда бір рет, есепті жартыжылдықтан кейінгі айдың  10-күнінен кешіктірмей, Қазақстан Республикасының Мәдениет және спорт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Мәдениет және спорт министрлігі жылына екі рет, 25 шілдеге және 25 қаңтарға қарай Қазақстан Республикасы Президентінің Әкімшілігіне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26 наурыздағы </w:t>
      </w:r>
      <w:r>
        <w:br/>
      </w:r>
      <w:r>
        <w:rPr>
          <w:rFonts w:ascii="Times New Roman"/>
          <w:b w:val="false"/>
          <w:i w:val="false"/>
          <w:color w:val="000000"/>
          <w:sz w:val="28"/>
        </w:rPr>
        <w:t xml:space="preserve">
№ 159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халқы Ассамблеясының (2025 жылға дейінгі) даму тұжырымдамасын іске асыру жөніндегі 2016 – 2018 жылдарға арналған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27.10.2016 </w:t>
      </w:r>
      <w:r>
        <w:rPr>
          <w:rFonts w:ascii="Times New Roman"/>
          <w:b w:val="false"/>
          <w:i w:val="false"/>
          <w:color w:val="ff0000"/>
          <w:sz w:val="28"/>
        </w:rPr>
        <w:t>№ 628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112"/>
        <w:gridCol w:w="1606"/>
        <w:gridCol w:w="2187"/>
        <w:gridCol w:w="1733"/>
        <w:gridCol w:w="2791"/>
        <w:gridCol w:w="1964"/>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(млн.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Әдістемелік іс-шаралар</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бірегейлік пен бірлікті нығайту және дамыту тұжырымдамасын, Қазақстан халқы Ассамблеясының даму (2025 жылға дейінгі) тұжырымдамасын түсіндіру жөніндегі әдістемелік (электрондық форматта) материалдар әзірлеу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материалдар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МСМ, 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маусымға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саладағы жағдайдың тоқсан сайынғы мониторингін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бойынша есеп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ҰҚК (келісім бойынша), ІІМ, БП (келісім бойынша), ИДМ, БҒМ, Астана, Алматы қалаларының және облыстардың әкімдіктері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тоқсаннан кейінгі айдың 20 күніне дейін тоқсанына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Қайырымдылыққа белсене қатысқаны үшін заңды және жеке тұлғаларды қоғамдық көтермелеу жүйесін әзірлеу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ҚХАХ шешімі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МСМ, ДСӘДМ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желтоқсанға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медиация кабинеттері туралы үлгі ережелер (электрондық форматта) әзірлеу, олардың қызметін әдістемелік қолдауды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ережелер, әдістеме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25 шілдеге дейін әзірлеу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кафедралары базасында «Медиация негіздері» элективті курсын әзірлеу және енгізу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«Қоғамдық келісім» РММ (келісім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этномәдени бірлестіктері мен достық үйлеріне арналған (электрондық форматта (365 себеп)) әдістемелік ұсынымдар әзірлеу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Астана, Алматы қалаларының және облыстардың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Ұйымдастыру-практикалық іс-шаралар</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мен жалпы ұлттық бірлік мәселелері бойынша ҚХА-ның мемлекеттік органдармен бірлескен іс-қимыл жоспарын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ҚХА-ның МСМ, БҒМ, ДСӘДМ, ИДМ, ІІМ келісім жасасу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ҚХАХ (келісім бойынша), «Қоғамдық келісім» РММ (келісім бойынша), МСМ, БҒМ, ДСӘДМ, ИДМ, ІІМ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 негізінде Қазақстан халқының бірлігін нығайту жөніндегі жұмыстарды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МСМ-ге жүргізілген жұмыс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ДСӘДМ, ИДМ,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жылда бір рет, 25 қаңтарға және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идеясын ілгерілетуге және іске асыруға азаматтық қоғам институттарын тарту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ҮЕҰ-мен бірлескен іс-шаралар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ДСӘДМ, ИДМ, облыстардың, Астана және Алматы қалаларының әкімдіктері, «Нұр Отан» партиясы, Қазақстан Азаматтық Альянсы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идеясын іске асыру жөнінде Мемлекет басшысына жылдық есепке ақпарат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МСМ-ге ақпарат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ДСӘДМ, СІМ, ИДМ,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маусымға дейін, одан әрі 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Парламентінің Мәжілісіндегі Қазақстан халқы Ассамблеясының депутаттық тобымен өзара іс-қимылды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дөңгелек үстелдер, отырыстар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ҚХАХ (келісім бойынша), «Қоғамдық келісім» РММ (келісім бойынша), Парламент Мәжілісінің аппараты (келісім бойынша), Парламент Мәжілісіндегі ҚХА-ның депутаттық тобы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партиялармен және басқа да азаматтық қоғам институттарымен жасалған меморандумдар негізінде ҚХА-ның іс қимылын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дөңгелек үстелдер, отырыстар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ҚХАХ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міндеттерді шешуге этномәдени бірлестіктердің қатысуын қамтамасыз ету бойынша ҚХА-ның арнайы бағдарламасын іске асыруды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жылда бір рет, 25 қаңтарға және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өзекті мәселелерін қарау жөніндегі тетік ретінде ҚХА-ның қоғамдық келісім кеңестерінің рөлін нығайту, азаматтық қоғам институттарының қатысуымен сындарлы шешімдер әзірлеу және қабылдау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саласындағы ҚХА қоғамдық келісім кеңестерінің жұмысын жандандыру:</w:t>
            </w:r>
            <w:r>
              <w:br/>
            </w:r>
            <w:r>
              <w:rPr>
                <w:rFonts w:ascii="Times New Roman"/>
                <w:b w:val="false"/>
                <w:i w:val="false"/>
                <w:color w:val="000000"/>
                <w:sz w:val="20"/>
              </w:rPr>
              <w:t>
жергілікті қауымдастықтардың аса маңызды проблемаларын талқылауды тоқсан сайын жүргізу;</w:t>
            </w:r>
            <w:r>
              <w:br/>
            </w:r>
            <w:r>
              <w:rPr>
                <w:rFonts w:ascii="Times New Roman"/>
                <w:b w:val="false"/>
                <w:i w:val="false"/>
                <w:color w:val="000000"/>
                <w:sz w:val="20"/>
              </w:rPr>
              <w:t>
өзекті мәселелер бойынша мемлекеттік органдар басшыларының ақпараттарын қоғамдық тыңдауды жарты жылда бір рет қамтамасыз ету;</w:t>
            </w:r>
            <w:r>
              <w:br/>
            </w:r>
            <w:r>
              <w:rPr>
                <w:rFonts w:ascii="Times New Roman"/>
                <w:b w:val="false"/>
                <w:i w:val="false"/>
                <w:color w:val="000000"/>
                <w:sz w:val="20"/>
              </w:rPr>
              <w:t>
жергілікті жерлерде (аудандар мен ауылдық округтерде) өткір әлеуметтік проблемаларды шешу жөніндегі практикалық ұсынымдарды әзірлей отырып, оларды жедел қарау мен талқылауды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жылда бір рет, 25 қаңтарға және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және өңірлерде қайырымдылық ұйымдарды, меценаттарды, донорлар мен этномәдени бірлестіктерді тарта отырып, қайырымдылық қызметін дамытуға ықпал ету және үйлестіру жөніндегі іс-шаралар жоспарын іске асыру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жоспарды іске асыру туралы есеп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Медиация орталығының жұмыс жоспарын іске асыру («Қоғамдық келісім» РММ базасында)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жоспарды іске асыру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жылда бір рет, 25 қаңтарға және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медиация кабинеттерінің базасында достық үйлерінде:</w:t>
            </w:r>
            <w:r>
              <w:br/>
            </w:r>
            <w:r>
              <w:rPr>
                <w:rFonts w:ascii="Times New Roman"/>
                <w:b w:val="false"/>
                <w:i w:val="false"/>
                <w:color w:val="000000"/>
                <w:sz w:val="20"/>
              </w:rPr>
              <w:t>
қоғамдық қабылдау жұмысын;</w:t>
            </w:r>
            <w:r>
              <w:br/>
            </w:r>
            <w:r>
              <w:rPr>
                <w:rFonts w:ascii="Times New Roman"/>
                <w:b w:val="false"/>
                <w:i w:val="false"/>
                <w:color w:val="000000"/>
                <w:sz w:val="20"/>
              </w:rPr>
              <w:t>
қоғамдық келісім мәселелері бойынша медиаторлар қызметін;</w:t>
            </w:r>
            <w:r>
              <w:br/>
            </w:r>
            <w:r>
              <w:rPr>
                <w:rFonts w:ascii="Times New Roman"/>
                <w:b w:val="false"/>
                <w:i w:val="false"/>
                <w:color w:val="000000"/>
                <w:sz w:val="20"/>
              </w:rPr>
              <w:t>
ҚХА қоғамдық келісім кеңестерімен өзара іс-қимылды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Медиация негіздерін оқытуға арналған білім беру бағдарламасын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МСМ-ге ақпарат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(«Қоғамдық келісім» РММ (келісім бойынша), «Жарасым» РҚҰ, Медиаторлар қауымдастығы, «Самұрық-Қазына» әлеуметтік әріптестік орталығы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зерделеу бойынша этномәдени бірлестіктер мен достық үйлеріндегі этно ағарту кешендерінің қызметін жаңғырту жөніндегі жұмыстарды ұйымдастыру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МСМ,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ҒЗО-мен қазақстандық құндылықтарды зерделеу және жастар арасында бірлік пен келісім құндылықтарының сабақтастығын қамтамасыз ету жөніндегі өзара іс-қимылды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дөңгелек үстелдер, конференциялар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«Жастар» ҒЗО, «Қоғамдық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келісім мен бірлікті нығайтуға бағытталған жобаларды іске асыруға жастарды тартуды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іске асыру туралы есеп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тілдің одан әрі дамуын қамтамасыз ететін Қазақ тілінің ұлттық корпусын қалыптастыру бойынша ҚХА жобасын іске асыруды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іске асыру туралы есеп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«Тілдарын» оқу-әдістемелік кешенін басып шығару (2 және 3-деңгейлер)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кешен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ж.-10,607 млн. теңге;</w:t>
            </w:r>
            <w:r>
              <w:br/>
            </w:r>
            <w:r>
              <w:rPr>
                <w:rFonts w:ascii="Times New Roman"/>
                <w:b w:val="false"/>
                <w:i w:val="false"/>
                <w:color w:val="000000"/>
                <w:sz w:val="20"/>
              </w:rPr>
              <w:t>
2017 ж.-10,607 млн. теңге;</w:t>
            </w:r>
            <w:r>
              <w:br/>
            </w:r>
            <w:r>
              <w:rPr>
                <w:rFonts w:ascii="Times New Roman"/>
                <w:b w:val="false"/>
                <w:i w:val="false"/>
                <w:color w:val="000000"/>
                <w:sz w:val="20"/>
              </w:rPr>
              <w:t>
2018 ж.-10,607 млн. теңге 021 «Мемлекеттік тілді және Қазақстан халқының басқа да тілдерін дамыту»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Қоғамдық-бұқаралық іс-шаралар</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ҚХА-ның қолдауымен Алғыс айту күні мерекесіне арналған іс-шараларды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наурыз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21,977 млн. теңге;</w:t>
            </w:r>
            <w:r>
              <w:br/>
            </w:r>
            <w:r>
              <w:rPr>
                <w:rFonts w:ascii="Times New Roman"/>
                <w:b w:val="false"/>
                <w:i w:val="false"/>
                <w:color w:val="000000"/>
                <w:sz w:val="20"/>
              </w:rPr>
              <w:t xml:space="preserve">
2017 ж.– 21,977 млн. теңге; </w:t>
            </w:r>
            <w:r>
              <w:br/>
            </w:r>
            <w:r>
              <w:rPr>
                <w:rFonts w:ascii="Times New Roman"/>
                <w:b w:val="false"/>
                <w:i w:val="false"/>
                <w:color w:val="000000"/>
                <w:sz w:val="20"/>
              </w:rPr>
              <w:t>
2018 ж. – 21 977млн.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ҚХА-ның жыл сайынғы сессиясының отырысын дайындау және өткізу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хаттамасы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МСМ,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1 мамырға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67,913 млн. теңге;</w:t>
            </w:r>
            <w:r>
              <w:br/>
            </w:r>
            <w:r>
              <w:rPr>
                <w:rFonts w:ascii="Times New Roman"/>
                <w:b w:val="false"/>
                <w:i w:val="false"/>
                <w:color w:val="000000"/>
                <w:sz w:val="20"/>
              </w:rPr>
              <w:t>
2017 ж.– 67,913 млн. теңге;</w:t>
            </w:r>
            <w:r>
              <w:br/>
            </w:r>
            <w:r>
              <w:rPr>
                <w:rFonts w:ascii="Times New Roman"/>
                <w:b w:val="false"/>
                <w:i w:val="false"/>
                <w:color w:val="000000"/>
                <w:sz w:val="20"/>
              </w:rPr>
              <w:t>
2018 ж. –67,913 млн. теңге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сессиясына арналған концерт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мамырға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ж.-58,706 млн. теңге;</w:t>
            </w:r>
            <w:r>
              <w:br/>
            </w:r>
            <w:r>
              <w:rPr>
                <w:rFonts w:ascii="Times New Roman"/>
                <w:b w:val="false"/>
                <w:i w:val="false"/>
                <w:color w:val="000000"/>
                <w:sz w:val="20"/>
              </w:rPr>
              <w:t>
2017 ж.- 58,706 млн. теңге</w:t>
            </w:r>
            <w:r>
              <w:br/>
            </w:r>
            <w:r>
              <w:rPr>
                <w:rFonts w:ascii="Times New Roman"/>
                <w:b w:val="false"/>
                <w:i w:val="false"/>
                <w:color w:val="000000"/>
                <w:sz w:val="20"/>
              </w:rPr>
              <w:t>
012 «Әлеуметтік маңызды және мәдени іс-шараларды өткізу»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Кеңесінің отырысын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хаттамасы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7,795 млн. теңге;</w:t>
            </w:r>
            <w:r>
              <w:br/>
            </w:r>
            <w:r>
              <w:rPr>
                <w:rFonts w:ascii="Times New Roman"/>
                <w:b w:val="false"/>
                <w:i w:val="false"/>
                <w:color w:val="000000"/>
                <w:sz w:val="20"/>
              </w:rPr>
              <w:t>
2017 ж. – 7,795 млн. теңге;</w:t>
            </w:r>
            <w:r>
              <w:br/>
            </w:r>
            <w:r>
              <w:rPr>
                <w:rFonts w:ascii="Times New Roman"/>
                <w:b w:val="false"/>
                <w:i w:val="false"/>
                <w:color w:val="000000"/>
                <w:sz w:val="20"/>
              </w:rPr>
              <w:t>
2018 ж. – 7,795 млн. теңге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қолдауымен Қазақстан халқы бірлігі күніне арналған акциялар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1 мамыр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8,600 млн. теңге;</w:t>
            </w:r>
            <w:r>
              <w:br/>
            </w:r>
            <w:r>
              <w:rPr>
                <w:rFonts w:ascii="Times New Roman"/>
                <w:b w:val="false"/>
                <w:i w:val="false"/>
                <w:color w:val="000000"/>
                <w:sz w:val="20"/>
              </w:rPr>
              <w:t xml:space="preserve">
2017 ж. – 8,600 млн. теңге; </w:t>
            </w:r>
            <w:r>
              <w:br/>
            </w:r>
            <w:r>
              <w:rPr>
                <w:rFonts w:ascii="Times New Roman"/>
                <w:b w:val="false"/>
                <w:i w:val="false"/>
                <w:color w:val="000000"/>
                <w:sz w:val="20"/>
              </w:rPr>
              <w:t>
2018 ж. – 8,600 млн.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қоғамдық келісім кеңестерінің республикалық форумын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4,553 млн. теңге;</w:t>
            </w:r>
            <w:r>
              <w:br/>
            </w:r>
            <w:r>
              <w:rPr>
                <w:rFonts w:ascii="Times New Roman"/>
                <w:b w:val="false"/>
                <w:i w:val="false"/>
                <w:color w:val="000000"/>
                <w:sz w:val="20"/>
              </w:rPr>
              <w:t>
2017 ж. – 4, 553 млн. теңге;</w:t>
            </w:r>
            <w:r>
              <w:br/>
            </w:r>
            <w:r>
              <w:rPr>
                <w:rFonts w:ascii="Times New Roman"/>
                <w:b w:val="false"/>
                <w:i w:val="false"/>
                <w:color w:val="000000"/>
                <w:sz w:val="20"/>
              </w:rPr>
              <w:t>
2018 ж. – 4,553 млн. теңге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ҚХА-ның «Қайырымдылық керуені» республикалық акциясы шеңберінде барлық қайырымдылық акцияларын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 жылда бір рет, 25 қаңтарға және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ҚХА-ның «Қайырымдылық керуені» республикалық акциясының қорытындылай отырып, қайырымдылық ұйымдар мен донорлардың республикалық съезін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МСМ, БҒМ, ДСӘДМ,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қараша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21,977 млн. теңге;</w:t>
            </w:r>
            <w:r>
              <w:br/>
            </w:r>
            <w:r>
              <w:rPr>
                <w:rFonts w:ascii="Times New Roman"/>
                <w:b w:val="false"/>
                <w:i w:val="false"/>
                <w:color w:val="000000"/>
                <w:sz w:val="20"/>
              </w:rPr>
              <w:t>
2017 ж.– 21,977 млн. теңге;</w:t>
            </w:r>
            <w:r>
              <w:br/>
            </w:r>
            <w:r>
              <w:rPr>
                <w:rFonts w:ascii="Times New Roman"/>
                <w:b w:val="false"/>
                <w:i w:val="false"/>
                <w:color w:val="000000"/>
                <w:sz w:val="20"/>
              </w:rPr>
              <w:t>
2018 ж.– 21,977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күніне арналған «Балаларға күлкі сыйлайық» акцияларын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маусым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Даулардың алдын алу және шешу мәселелері бойынша медиация орталығының отырысын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хаттамасы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МБА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тамыз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6, 201 млн. теңге;</w:t>
            </w:r>
            <w:r>
              <w:br/>
            </w:r>
            <w:r>
              <w:rPr>
                <w:rFonts w:ascii="Times New Roman"/>
                <w:b w:val="false"/>
                <w:i w:val="false"/>
                <w:color w:val="000000"/>
                <w:sz w:val="20"/>
              </w:rPr>
              <w:t>
2017 ж. – 6, 201 млн. теңге;</w:t>
            </w:r>
            <w:r>
              <w:br/>
            </w:r>
            <w:r>
              <w:rPr>
                <w:rFonts w:ascii="Times New Roman"/>
                <w:b w:val="false"/>
                <w:i w:val="false"/>
                <w:color w:val="000000"/>
                <w:sz w:val="20"/>
              </w:rPr>
              <w:t>
2018 ж. – 6, 201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«Этно-fashion» ҚХА сән фестивалін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IV тоқсан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 9,807 млн. теңге;</w:t>
            </w:r>
            <w:r>
              <w:br/>
            </w:r>
            <w:r>
              <w:rPr>
                <w:rFonts w:ascii="Times New Roman"/>
                <w:b w:val="false"/>
                <w:i w:val="false"/>
                <w:color w:val="000000"/>
                <w:sz w:val="20"/>
              </w:rPr>
              <w:t>
2018 ж. –11,802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клубының аясында журналистика факультетінің студенттері арасында «Аңсар» КХА-ның әдеби конкурсын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III тоқсан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бюджеттік бағдарламасы бойынша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этностық театрларының фестивалін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 III тоқсан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470 млн. теңге</w:t>
            </w:r>
            <w:r>
              <w:br/>
            </w:r>
            <w:r>
              <w:rPr>
                <w:rFonts w:ascii="Times New Roman"/>
                <w:b w:val="false"/>
                <w:i w:val="false"/>
                <w:color w:val="000000"/>
                <w:sz w:val="20"/>
              </w:rPr>
              <w:t>
033.105 «Әлеуметтік-маңызды және мәдени іс-шараларды өткізу»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қуғын-сүргін құрбандарын еске алу күніне арналған «Болашақ үшін естелік» халықаралық жобасын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келісім» РММ (келісім бойынша), облыстардың, Астана және Алматы қалаларының әкімдіктері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9, 272 млн. теңге;</w:t>
            </w:r>
            <w:r>
              <w:br/>
            </w:r>
            <w:r>
              <w:rPr>
                <w:rFonts w:ascii="Times New Roman"/>
                <w:b w:val="false"/>
                <w:i w:val="false"/>
                <w:color w:val="000000"/>
                <w:sz w:val="20"/>
              </w:rPr>
              <w:t>
2017 ж. – 9, 272 млн. теңге;</w:t>
            </w:r>
            <w:r>
              <w:br/>
            </w:r>
            <w:r>
              <w:rPr>
                <w:rFonts w:ascii="Times New Roman"/>
                <w:b w:val="false"/>
                <w:i w:val="false"/>
                <w:color w:val="000000"/>
                <w:sz w:val="20"/>
              </w:rPr>
              <w:t>
2018 ж. – 9, 272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Қазақстан халқы достығының фестивальі шеңберінде Азиядағы өзара ықпалдастық және сенім шаралары жөніндегі кеңеске мүше мемлекеттері өкілдерінің қатысуымен ұлттық-мәдени орталықтар форумын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БҒМ, СІМ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маусым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12,300 млн. теңге;</w:t>
            </w:r>
            <w:r>
              <w:br/>
            </w:r>
            <w:r>
              <w:rPr>
                <w:rFonts w:ascii="Times New Roman"/>
                <w:b w:val="false"/>
                <w:i w:val="false"/>
                <w:color w:val="000000"/>
                <w:sz w:val="20"/>
              </w:rPr>
              <w:t>
2017 ж.– 12,300 млн. теңге;</w:t>
            </w:r>
            <w:r>
              <w:br/>
            </w:r>
            <w:r>
              <w:rPr>
                <w:rFonts w:ascii="Times New Roman"/>
                <w:b w:val="false"/>
                <w:i w:val="false"/>
                <w:color w:val="000000"/>
                <w:sz w:val="20"/>
              </w:rPr>
              <w:t>
2018 ж.– 12,300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бидай» VI республикалық ауыл ойындарын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ойындарын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 III тоқсан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 млн. теңге 035100 «Ұлттық спорт түрлерін дамытуды қолдау» бюджеттік бағдарламасы бойынша 100 «ұлттық спорт түрлерін дамытуды қолдауды қамтамасыз ету» кіші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этно журналистика саласында шығармашылық конкурсын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5, 671 млн. теңге;</w:t>
            </w:r>
            <w:r>
              <w:br/>
            </w:r>
            <w:r>
              <w:rPr>
                <w:rFonts w:ascii="Times New Roman"/>
                <w:b w:val="false"/>
                <w:i w:val="false"/>
                <w:color w:val="000000"/>
                <w:sz w:val="20"/>
              </w:rPr>
              <w:t>
2017 ж. – 5, 671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бойындағы сырласу» халықаралық мәдени-танымдық жобаны іске асыру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ұсынымдар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тамыз-қыркүйек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15,306 млн. теңге;</w:t>
            </w:r>
            <w:r>
              <w:br/>
            </w:r>
            <w:r>
              <w:rPr>
                <w:rFonts w:ascii="Times New Roman"/>
                <w:b w:val="false"/>
                <w:i w:val="false"/>
                <w:color w:val="000000"/>
                <w:sz w:val="20"/>
              </w:rPr>
              <w:t xml:space="preserve">
2017 ж. –15,306 млн. теңге; </w:t>
            </w:r>
            <w:r>
              <w:br/>
            </w:r>
            <w:r>
              <w:rPr>
                <w:rFonts w:ascii="Times New Roman"/>
                <w:b w:val="false"/>
                <w:i w:val="false"/>
                <w:color w:val="000000"/>
                <w:sz w:val="20"/>
              </w:rPr>
              <w:t>
2018 ж. –15,306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 менің» патриоттық әндердің республикалық конкурсын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ж.- 9,405 млн. теңге;</w:t>
            </w:r>
            <w:r>
              <w:br/>
            </w:r>
            <w:r>
              <w:rPr>
                <w:rFonts w:ascii="Times New Roman"/>
                <w:b w:val="false"/>
                <w:i w:val="false"/>
                <w:color w:val="000000"/>
                <w:sz w:val="20"/>
              </w:rPr>
              <w:t>
2017 ж.- 9,405 млн. теңге;</w:t>
            </w:r>
            <w:r>
              <w:br/>
            </w:r>
            <w:r>
              <w:rPr>
                <w:rFonts w:ascii="Times New Roman"/>
                <w:b w:val="false"/>
                <w:i w:val="false"/>
                <w:color w:val="000000"/>
                <w:sz w:val="20"/>
              </w:rPr>
              <w:t>
2018 ж.- 9,405 млн. теңге</w:t>
            </w:r>
            <w:r>
              <w:br/>
            </w:r>
            <w:r>
              <w:rPr>
                <w:rFonts w:ascii="Times New Roman"/>
                <w:b w:val="false"/>
                <w:i w:val="false"/>
                <w:color w:val="000000"/>
                <w:sz w:val="20"/>
              </w:rPr>
              <w:t>
033.105 «Әлеуметтік-маңызды және мәдени іс-шараларды өткізу»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Достықты, толеранттықты, отбасылық құндылықтарды насихаттайтын «Бірлік түбі - береке» атты жыл сайынғы жастар фестивалін өткізу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III тоқсан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бюджеттік бағдарламасы бойынша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құндылықтарын ілгері жылжыту мақсатында халықтың түрлі атаулы топтарында «Ырыс алды - ынтымақ» атты қоғамдық пікір көшбасшылары – ақсақалдардың кездесулерін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жыл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«Өнеріміз саған – Қазақстан!» - қазақ ұлттық аспаптарын (домбыра қобыз, би) жетік меңгерген этникалық топтар өкілдерінің фестивалін өткізу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IV тоқсан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 млн. теңге 033.105 «Әлеуметтік-маңызды және мәдени іс-шараларды өткізу»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толеранттық пен қоғамдық келісім мәселелері бойынша Орталық Азия ғылыми-сараптамалық кеңесінің отырысын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МБА (келісім бойынша), 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6, 644 млн. теңге;</w:t>
            </w:r>
            <w:r>
              <w:br/>
            </w:r>
            <w:r>
              <w:rPr>
                <w:rFonts w:ascii="Times New Roman"/>
                <w:b w:val="false"/>
                <w:i w:val="false"/>
                <w:color w:val="000000"/>
                <w:sz w:val="20"/>
              </w:rPr>
              <w:t>
2017 ж. – 6, 644 млн. теңге;</w:t>
            </w:r>
            <w:r>
              <w:br/>
            </w:r>
            <w:r>
              <w:rPr>
                <w:rFonts w:ascii="Times New Roman"/>
                <w:b w:val="false"/>
                <w:i w:val="false"/>
                <w:color w:val="000000"/>
                <w:sz w:val="20"/>
              </w:rPr>
              <w:t>
2018 ж. – 6, 644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БАЛА» жыл сайынғы республикалық мәдени-ағарту жобасын іске асыруды жалғастыру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БҒМ,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Тілдер күніне орай</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халқы Ассамблеясының қызметін қамтамасыз ету жөніндегі қызметтер» бюджеттік бағдарламасы бойынша қарастырылған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 жанындағы этносаралық қатынастар мәселелері бойынша Журналистер клубы мен сарапшылар қызметін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МСМ-ге ақпарат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ИДМ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маусым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7, 683 млн. теңге;</w:t>
            </w:r>
            <w:r>
              <w:br/>
            </w:r>
            <w:r>
              <w:rPr>
                <w:rFonts w:ascii="Times New Roman"/>
                <w:b w:val="false"/>
                <w:i w:val="false"/>
                <w:color w:val="000000"/>
                <w:sz w:val="20"/>
              </w:rPr>
              <w:t>
2017 ж. – 7, 683 млн. теңге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Ассамблеясының Халықаралық медиа-форумын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ИДМ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қазан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 13,104 млн. теңге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Отбасындағы толеранттық мәселелерімен айналысатын республикалық Аналар кеңесін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4,287 млн. теңге;</w:t>
            </w:r>
            <w:r>
              <w:br/>
            </w:r>
            <w:r>
              <w:rPr>
                <w:rFonts w:ascii="Times New Roman"/>
                <w:b w:val="false"/>
                <w:i w:val="false"/>
                <w:color w:val="000000"/>
                <w:sz w:val="20"/>
              </w:rPr>
              <w:t>
2017 ж. – 4, 287 млн. теңге;</w:t>
            </w:r>
            <w:r>
              <w:br/>
            </w:r>
            <w:r>
              <w:rPr>
                <w:rFonts w:ascii="Times New Roman"/>
                <w:b w:val="false"/>
                <w:i w:val="false"/>
                <w:color w:val="000000"/>
                <w:sz w:val="20"/>
              </w:rPr>
              <w:t>
2018 ж. – 4, 287 млн. теңге</w:t>
            </w:r>
            <w:r>
              <w:br/>
            </w:r>
            <w:r>
              <w:rPr>
                <w:rFonts w:ascii="Times New Roman"/>
                <w:b w:val="false"/>
                <w:i w:val="false"/>
                <w:color w:val="000000"/>
                <w:sz w:val="20"/>
              </w:rPr>
              <w:t xml:space="preserve">
009 «Қазақстан халқы Ассамблеясының қызметін қамтамасыз ету жөніндегі қызметтер» бюджеттік бағдарламасы бойынша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 кафедраларының ғылыми-білім беру және қоғамдық орта саласында қоғамдық келісім мен ұлттық бірлікті нығайту жөніндегі жұмысын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МСМ-ге ақпарат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Достық үйлері директорларының республикалық әдістемелік кеңесінің отырысы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3, 676 млн. теңге;</w:t>
            </w:r>
            <w:r>
              <w:br/>
            </w:r>
            <w:r>
              <w:rPr>
                <w:rFonts w:ascii="Times New Roman"/>
                <w:b w:val="false"/>
                <w:i w:val="false"/>
                <w:color w:val="000000"/>
                <w:sz w:val="20"/>
              </w:rPr>
              <w:t>
2017 ж. – 3, 676 млн. теңге;</w:t>
            </w:r>
            <w:r>
              <w:br/>
            </w:r>
            <w:r>
              <w:rPr>
                <w:rFonts w:ascii="Times New Roman"/>
                <w:b w:val="false"/>
                <w:i w:val="false"/>
                <w:color w:val="000000"/>
                <w:sz w:val="20"/>
              </w:rPr>
              <w:t>
2018 ж. – 3, 676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Кәсіпкерлер қауымдастығының отырысын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Кәсіпкерлер қауымдастығы,</w:t>
            </w:r>
            <w:r>
              <w:br/>
            </w:r>
            <w:r>
              <w:rPr>
                <w:rFonts w:ascii="Times New Roman"/>
                <w:b w:val="false"/>
                <w:i w:val="false"/>
                <w:color w:val="000000"/>
                <w:sz w:val="20"/>
              </w:rPr>
              <w:t>
Ұлттық кәсіпкерлер палатасы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Ақпараттық-түсіндіру іс-шаралары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және жалпы ұлттық бірлікті нығайтуға бағытталған ҚХА қызметін ақпараттық сүйемелдеу жөніндегі медиа-жоспарын әзірлеу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келісім» РММ (келісім бойынша), ИДМ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ҚХА ресми сайтының қызметін қамтамасыз ету (қазақ, орыс және ағылшын тілдерінде), әлеуметтік желілерде сайтты ілгерілету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МСМ-ге ақпарат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20,000 млн. теңге;</w:t>
            </w:r>
            <w:r>
              <w:br/>
            </w:r>
            <w:r>
              <w:rPr>
                <w:rFonts w:ascii="Times New Roman"/>
                <w:b w:val="false"/>
                <w:i w:val="false"/>
                <w:color w:val="000000"/>
                <w:sz w:val="20"/>
              </w:rPr>
              <w:t>
2017 ж.–20, 000 млн. теңге;</w:t>
            </w:r>
            <w:r>
              <w:br/>
            </w:r>
            <w:r>
              <w:rPr>
                <w:rFonts w:ascii="Times New Roman"/>
                <w:b w:val="false"/>
                <w:i w:val="false"/>
                <w:color w:val="000000"/>
                <w:sz w:val="20"/>
              </w:rPr>
              <w:t>
2018 ж. –20, 000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этностық бұқаралық ақпарат құралдарында материалдар жариялауды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жариялау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желтоқсанға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іске асыру» бюджеттік бағдарламасында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қоғамдық келісім кеңестерінің қызметін ақпараттық сүйемелдеуді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хабарлама, мақалалар, БАҚ-та жарияланымдар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 ИДМ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халқы Ассамблеясының қызметін қамтамасыз ету жөніндегі қызметтер» бюджеттік бағдарламасы бойынша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және конфессияаралық келісімді дәріптеу жөніндегі материалдар шығару (буклеттер, этно саясат бойынша әдістемелік құралдар, ҚХА қызметі туралы анықтамалар мен брошюралар, ҒСК ұсыныстары бойынша кітаптар, ҚХА анықтама-жинағы және т.б.)</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10,000 млн. теңге;</w:t>
            </w:r>
            <w:r>
              <w:br/>
            </w:r>
            <w:r>
              <w:rPr>
                <w:rFonts w:ascii="Times New Roman"/>
                <w:b w:val="false"/>
                <w:i w:val="false"/>
                <w:color w:val="000000"/>
                <w:sz w:val="20"/>
              </w:rPr>
              <w:t>
2017 ж. –10,000 млн. теңге;</w:t>
            </w:r>
            <w:r>
              <w:br/>
            </w:r>
            <w:r>
              <w:rPr>
                <w:rFonts w:ascii="Times New Roman"/>
                <w:b w:val="false"/>
                <w:i w:val="false"/>
                <w:color w:val="000000"/>
                <w:sz w:val="20"/>
              </w:rPr>
              <w:t>
2018 ж.– 10,000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www.kazneb.kz</w:t>
            </w:r>
            <w:r>
              <w:rPr>
                <w:rFonts w:ascii="Times New Roman"/>
                <w:b w:val="false"/>
                <w:i w:val="false"/>
                <w:color w:val="000000"/>
                <w:sz w:val="20"/>
              </w:rPr>
              <w:t xml:space="preserve"> порталында ҚХА депозитарийлерін контенттік толықтыруға этномәдени бірлестіктерді тартуды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МСМ-ге ақпарат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жылдан бастап 2018 жыл аралығында жыл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ҚХА-ның www.assambly.kz порталында және әлеуметтік желілерде «Мен – Қазақстан азаматымын» онлайн-акциясына этномәдени бірлестіктерді тартуды ұйымдастыру (акция тақырыбы бойынша бейне баяндар, әлеуметтік желілер)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онлайн-акциясын өткізу қорытындысы бойынша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Мемлекеттік рәміздер күніне орай</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мүмкіндіктер туғызған ел ретінде Қазақстан туралы, мемлекеттік тілді еркін меңгерген және табысты қызмет мансабына жеткен Қазақстан этностарының өкілдері, «әлеуметтік баспалдақтар» пайдаланушы адамдар, «Болашақ» президенттік бағдарламасы стипендиаттарының табыс тарихы туралы материалдарды жариялау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жариялау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 БАҚ-та жариялау, БҒМ, «Қоғамдық келісім» РММ (келісім бойынша), облыстардың, Астана және Алматы қалаларының әкімдіктері – материалдарды дайындау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іске асыру» бюджеттік бағдарламасы бойынша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мен жалпы ұлттық бірліктің қазақстандық моделін дәріптеу бойынша республикалық лекторий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лекторий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29,209 млн. теңге;</w:t>
            </w:r>
            <w:r>
              <w:br/>
            </w:r>
            <w:r>
              <w:rPr>
                <w:rFonts w:ascii="Times New Roman"/>
                <w:b w:val="false"/>
                <w:i w:val="false"/>
                <w:color w:val="000000"/>
                <w:sz w:val="20"/>
              </w:rPr>
              <w:t>
2017 ж.– 29,209 млн. теңге;</w:t>
            </w:r>
            <w:r>
              <w:br/>
            </w:r>
            <w:r>
              <w:rPr>
                <w:rFonts w:ascii="Times New Roman"/>
                <w:b w:val="false"/>
                <w:i w:val="false"/>
                <w:color w:val="000000"/>
                <w:sz w:val="20"/>
              </w:rPr>
              <w:t>
2018 ж.– 29,209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біртұтас ұлт» ақпараттық науқанын, «Болашаққа 100 қадам» медиа-жоспарын, «100kadam.kz» сайтының мазмұнын толықтыруды іске асыруға ықпал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жариялау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 және белгілі Интернет-ресурстарда Болашағы біртұтас ұлттың концептуалды негіздерін ілгерілетуді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материалдар жариялау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МСМ, 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іске асыру» бюджеттік бағдарламасы бойынша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бірегейлік пен бірлікті нығайту және дамыту, Болашағы біртұтас ұлтты қалыптастыру тақырыптары бойынша БАҚ-та материалдар шығару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жариялау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«Қоғамдық келісім» РММ (келісім бойынша),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іске асыру» бюджеттік бағдарламасы бойынша көзделген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мекемелерінде «Мәңгілік Ел» жалпы ұлттық патриоттық идеясын зерделеуді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сабақтар, лекциялар, сынып сағаттарын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әкімдіктері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оқу кезеңі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этномәдени бірлестіктер, мемлекеттік құрылымдар, ғылыми-сараптамалық топтардың өкілдеріне оқыту семинар-тренингтерін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семинар-тренингтер өткізу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МҚІМ, МБА (келісім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«Мемлекеттік қызметшілерді дайындау, қайта дайындау және біліктілігін арттыру» бюджеттік бағдарламасы бойынша бөлінген қаражат шегінде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жеделдетіп оқытуға арналған заманауи технологияларды әзірлеу және енгізу жөнінде семинар –тренингтер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семинар-тренингтер өткізу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4,731 млн. теңге;</w:t>
            </w:r>
            <w:r>
              <w:br/>
            </w:r>
            <w:r>
              <w:rPr>
                <w:rFonts w:ascii="Times New Roman"/>
                <w:b w:val="false"/>
                <w:i w:val="false"/>
                <w:color w:val="000000"/>
                <w:sz w:val="20"/>
              </w:rPr>
              <w:t>
2017 ж. – 4,199 млн. теңге;</w:t>
            </w:r>
            <w:r>
              <w:br/>
            </w:r>
            <w:r>
              <w:rPr>
                <w:rFonts w:ascii="Times New Roman"/>
                <w:b w:val="false"/>
                <w:i w:val="false"/>
                <w:color w:val="000000"/>
                <w:sz w:val="20"/>
              </w:rPr>
              <w:t>
2018 ж. – 4, 199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Ғылыми-сараптамалық сүйемелдеу іс-шаралары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ғылыми-сараптамалық кеңесінің отырысын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хаттамасы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БҒМ, МБА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ж.–18, 400 млн. теңге;</w:t>
            </w:r>
            <w:r>
              <w:br/>
            </w:r>
            <w:r>
              <w:rPr>
                <w:rFonts w:ascii="Times New Roman"/>
                <w:b w:val="false"/>
                <w:i w:val="false"/>
                <w:color w:val="000000"/>
                <w:sz w:val="20"/>
              </w:rPr>
              <w:t>
2017 ж.– 18,400 млн. теңге;</w:t>
            </w:r>
            <w:r>
              <w:br/>
            </w:r>
            <w:r>
              <w:rPr>
                <w:rFonts w:ascii="Times New Roman"/>
                <w:b w:val="false"/>
                <w:i w:val="false"/>
                <w:color w:val="000000"/>
                <w:sz w:val="20"/>
              </w:rPr>
              <w:t>
2018 ж. –18,400 млн. теңге</w:t>
            </w:r>
            <w:r>
              <w:br/>
            </w:r>
            <w:r>
              <w:rPr>
                <w:rFonts w:ascii="Times New Roman"/>
                <w:b w:val="false"/>
                <w:i w:val="false"/>
                <w:color w:val="000000"/>
                <w:sz w:val="20"/>
              </w:rPr>
              <w:t>
009 «Қазақстан халқы Ассамблеясының қызметін қамтамасыз ету жөніндегі қызметтер» бюджеттік бағдарламасы бойынша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қоғамдық келісім және жалпы ұлттық бірлік проблемалары бойынша ғылыми зерттетулер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зерттетулер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ҚХАХ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қазанға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проблемалар, қоғамдық келісім және жалпы ұлттық бірлік саласы тақырыбына ғылыми зерттеулер жүргізуді жалғастыру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зерттетулер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Этносаралық қатынастар саласындағы проблемалар, қоғамдық келісім және жалпы ұлттық бірлік тақырыбы бойынша жүргізілген ғылыми зерттеулер негізінде мемлекеттік органдарға арналған әдістемелік ұсынымдар әзірлеу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этносаралық қатынастар саласындағы проблемалар, қоғамдық келісім және жалпы ұлттық бірлік тақырыбы бойынша ғылыми-зерттеу жұмыстарының нәтижелерін практикалық қызметінде тиімді пайдалануына талдау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бойынша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 (келісім бойынша), 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мен бірліктің қазақстандық моделіне арналған талдамалық шолу дайындау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шолу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 «Қоғамдық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қаңтарға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Бірегейлік пен бірлікті нығайту саласындағы халықаралық тәжірибе бойынша жылдық шолу дайындау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 дайындау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БҒМ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25 шілдеге дейін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Ғалымдар мен сарапшылардың «Көп этностық қоғам мен заманауи мемлекет: ұлттық модельдер және даму стратегиялары» форумын өткізу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келісім» РММ (келісім бойынша), МБА (келісім бойынша), БҒМ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I тоқсан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9,554 млн. теңге;</w:t>
            </w:r>
            <w:r>
              <w:br/>
            </w:r>
            <w:r>
              <w:rPr>
                <w:rFonts w:ascii="Times New Roman"/>
                <w:b w:val="false"/>
                <w:i w:val="false"/>
                <w:color w:val="000000"/>
                <w:sz w:val="20"/>
              </w:rPr>
              <w:t>
2017 ж. – 9,554 млн. теңге;</w:t>
            </w:r>
            <w:r>
              <w:br/>
            </w:r>
            <w:r>
              <w:rPr>
                <w:rFonts w:ascii="Times New Roman"/>
                <w:b w:val="false"/>
                <w:i w:val="false"/>
                <w:color w:val="000000"/>
                <w:sz w:val="20"/>
              </w:rPr>
              <w:t>
2018 ж. – 9,554 млн. теңге</w:t>
            </w:r>
            <w:r>
              <w:br/>
            </w:r>
            <w:r>
              <w:rPr>
                <w:rFonts w:ascii="Times New Roman"/>
                <w:b w:val="false"/>
                <w:i w:val="false"/>
                <w:color w:val="000000"/>
                <w:sz w:val="20"/>
              </w:rPr>
              <w:t xml:space="preserve">
009 «Қазақстан халқы Ассамблеясының қызметін қамтамасыз ету жөніндегі қызметтер» бюджеттік бағдарламасы бойынша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Этномәдени бірлестіктер өкілдерінің қатысуымен </w:t>
            </w:r>
            <w:r>
              <w:br/>
            </w:r>
            <w:r>
              <w:rPr>
                <w:rFonts w:ascii="Times New Roman"/>
                <w:b w:val="false"/>
                <w:i w:val="false"/>
                <w:color w:val="000000"/>
                <w:sz w:val="20"/>
              </w:rPr>
              <w:t xml:space="preserve">
Н.Ә. Назарбаевтың қоғамдық келісім мен жалпы ұлттық бірліктің қазақстандық моделіне арналған үздік ғылыми жобалардың республикалық конкурсын өткізу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МҚІСҚА (келісім бойынша), МБА (келісім бойынша)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IV тоқсан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«Мемлекеттік қызметшілерді дайындау, қайта дайындау және біліктілігін арттыру» бюджеттік бағдарламасы бойынша бөлінген қаражат шегінде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іс-шаралар</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мен жалпы ұлттық бірліктің қазақстандық моделін дәріптеуге арналған гуманитарлық сипаттағы іс-шараларға қатысу үшін ҚХА өкілдерінің шет елдерге шығуын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іс-шаралар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ҚХАХ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«Шетелдік іс-сапарлар» бюджеттік бағдарламасы бойынша көзделген қаражат шегінде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мен жалпы ұлттық бірліктің қазақстандық моделін және «Мәңгілік ел» жалпы ұлттық патриоттық идеясын танымал ету бойынша шетелдермен және халықаралық ұйымдармен өзара іс-қимыл ұйымдастыру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ҚХАХ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 ішінде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мен жалпы ұлттық бірліктің қазақстандық моделін танымал ету бойынша шетелдерде жұмыстар жүргізу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ҚХАХ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 қаласындағы (Ұлыбритания)</w:t>
            </w:r>
          </w:p>
          <w:p>
            <w:pPr>
              <w:spacing w:after="20"/>
              <w:ind w:left="20"/>
              <w:jc w:val="both"/>
            </w:pPr>
            <w:r>
              <w:rPr>
                <w:rFonts w:ascii="Times New Roman"/>
                <w:b w:val="false"/>
                <w:i w:val="false"/>
                <w:color w:val="000000"/>
                <w:sz w:val="20"/>
              </w:rPr>
              <w:t xml:space="preserve">қазақстандық бейбітшілік және келісім орталығының жұмысына көмек көрсетуді қамтамасыз ету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туралы есеп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БҒМ, «Қоғамдық келісім» РММ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мамыр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«Бірлік-Единство.kz» шекаралық ынтымақтастық халықаралық этномәдени форумын өткізу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p>
            <w:pPr>
              <w:spacing w:after="20"/>
              <w:ind w:left="20"/>
              <w:jc w:val="both"/>
            </w:pPr>
            <w:r>
              <w:rPr>
                <w:rFonts w:ascii="Times New Roman"/>
                <w:b w:val="false"/>
                <w:i w:val="false"/>
                <w:color w:val="000000"/>
                <w:sz w:val="20"/>
              </w:rPr>
              <w:t xml:space="preserve">БҒМ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 – 3, 000 млн. теңге;</w:t>
            </w:r>
            <w:r>
              <w:br/>
            </w:r>
            <w:r>
              <w:rPr>
                <w:rFonts w:ascii="Times New Roman"/>
                <w:b w:val="false"/>
                <w:i w:val="false"/>
                <w:color w:val="000000"/>
                <w:sz w:val="20"/>
              </w:rPr>
              <w:t>
2017 ж. – 3, 000 млн. теңге;</w:t>
            </w:r>
            <w:r>
              <w:br/>
            </w:r>
            <w:r>
              <w:rPr>
                <w:rFonts w:ascii="Times New Roman"/>
                <w:b w:val="false"/>
                <w:i w:val="false"/>
                <w:color w:val="000000"/>
                <w:sz w:val="20"/>
              </w:rPr>
              <w:t>
2018 ж. – 3, 000 млн.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өтетін «ЭКСПО-2017» халықаралық мамандандырылған көрмесіне ҚХА-ның қатысуын қамтамасыз ету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ҚХА-ның көрмеге қатысуы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«Астана-ЭКСПО-2017 » ұлттық компаниясы» АҚ, Астана қаласының әкімдігі, «Қоғамдық келісім» РММ (келісім бойынша)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p>
            <w:pPr>
              <w:spacing w:after="20"/>
              <w:ind w:left="20"/>
              <w:jc w:val="both"/>
            </w:pPr>
            <w:r>
              <w:rPr>
                <w:rFonts w:ascii="Times New Roman"/>
                <w:b w:val="false"/>
                <w:i w:val="false"/>
                <w:color w:val="000000"/>
                <w:sz w:val="20"/>
              </w:rPr>
              <w:t>маусым-қыркүйек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2857"/>
        <w:gridCol w:w="482"/>
        <w:gridCol w:w="14661"/>
      </w:tblGrid>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МБА</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Мемлекеттік басқару академиясы</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Ассамблеясы</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Бас прокуратурасы </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қауіпсіздік комитеті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және сыбайлас жемқорлыққа қарсы іс-қимыл агенттігі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келісім» РММ</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жанындағы «Қоғамдық келісім» республикалық мемлекеттік мекемесі</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«Жарасым» РҚҰ</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«Жарасым» республикалық қоғамдық ұйымы</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ҚХАХ</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Ассамблеяның хатшылығы</w:t>
            </w:r>
          </w:p>
        </w:tc>
      </w:tr>
      <w:tr>
        <w:trPr>
          <w:trHeight w:val="30" w:hRule="atLeast"/>
        </w:trPr>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p>
        </w:tc>
        <w:tc>
          <w:tcPr>
            <w:tcW w:w="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