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7f3e" w14:textId="8f87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бюджеттерге, Астана және Алматы қалаларының бюджеттеріне жылумен, сумен жабдықтау және су бұру жүйелерін реконструкциялауға және салуға 2016 жылға арналған кредит берудің негізгі талаптары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8 сәуірдегі № 197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 180-бабының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облыстық бюджеттерге, Астана және Алматы қалаларының бюджеттеріне жылумен, сумен жабдықтау және су бұру жүйелерін реконструкциялауға және салуға 2016 жылға арналған кредит берудің негізгі </w:t>
      </w:r>
      <w:r>
        <w:rPr>
          <w:rFonts w:ascii="Times New Roman"/>
          <w:b w:val="false"/>
          <w:i w:val="false"/>
          <w:color w:val="000000"/>
          <w:sz w:val="28"/>
        </w:rPr>
        <w:t>талаптары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министрлігі, Қазақстан Республикасының Ұлттық экономика министрлігі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облыстардың, Астана және Алматы қалаларының жергілікті атқарушы органдарымен кредиттік шарттар жасасуды;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кредиттік шарттар талаптарының орындалуын бақылауды;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бюджеттік кредиттердің мақсатты және тиімді пайдаланылуын, өтелуін және оларға қызмет көрсетілуін бақылау мен мониторингтеуді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Ұлттық экономика министрлігі заңнамада белгіленген тәртіппен сенім білдірілген өкілмен (агентпен) тапсырма шартын жасассын.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Облыстардың, Астана және Алматы қалаларының жергілікті атқарушы органдары: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 түпкі қарыз алушылармен кредиттік шарттар жасассын;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тоқсан сайын, есепті кезеңнен кейінгі айдың 10-күнінен кешіктірмей Қазақстан Республикасының Ұлттық экономика министрлігіне және Қазақстан Республикасының Қаржы министрлігіне кредиттердің игерілуі туралы ақпарат берсін.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Қазақстан Республикасының Ұлттық экономика министрлігіне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бюджеттерге, Астана және Алматы қалаларының бюджеттеріне жылумен, сумен жабдықтау және су бұру жүйелерін реконструкциялауға және салуға 2016 жылға арналған кредит берудің негізгі талаптары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Облыстардың, Астана және Алматы қалаларының жергілікті атқарушы органдарына (бұдан әрі – қарыз алушылар) кредиттер беру үшін мынадай негізгі талаптар белгіленеді: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қарыз алушылардың Қазақстан Республикасының Қаржы министрлігіне (бұдан әрі – кредитор) мәслихаттардың 2016 жылға арналған облыстық бюджеттерде, Астана және Алматы қалаларының бюджеттерінде тиісті түсімдерді көздейтін шешімдерін ұсынуы;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75 000 000 000 (жетпіс бес миллиард) теңге сомасындағы кредиттер қарыз алушыларға жылумен, сумен жабдықтау және су бұру жүйелерін реконструкциялауға және салуға жылдық 0,01 %-дық сыйақы мөлшерлемесі бойынша 20 (жиырма) жыл мерзімге беріледі;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негізгі борышты төлеу бойынша жеңілдікті кезең 6 (алты) жылдан аспауға тиіс;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 кредиттерді игеру кезеңі кредиттер кредитордың шотынан аударылған сәттен бастап есептеледі және 2017 жылғы 10 желтоқсанда аяқталады.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Кредиттерді беру, өтеу және оларға қызмет көрсету жөніндегі қосымша талаптар Қазақстан Республикасының Бюджет кодексіне сәйкес кредиттік шартта белгіленеді.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