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76db6" w14:textId="6d76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2016 жылғы 15 сәуірдегі № 224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15 сәуірдегі</w:t>
      </w:r>
      <w:r>
        <w:br/>
      </w:r>
      <w:r>
        <w:rPr>
          <w:rFonts w:ascii="Times New Roman"/>
          <w:b w:val="false"/>
          <w:i w:val="false"/>
          <w:color w:val="000000"/>
          <w:sz w:val="28"/>
        </w:rPr>
        <w:t xml:space="preserve">
№ 224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«Жеке және заңды тұлғалардың орман қоры туралы ақпаратты пайдалану ережесiн бекiту туралы» Қазақстан Республикасы Үкіметінің 2004 жылғы 28 қаңтардағы № 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4, 52-құжат).</w:t>
      </w:r>
      <w:r>
        <w:br/>
      </w:r>
      <w:r>
        <w:rPr>
          <w:rFonts w:ascii="Times New Roman"/>
          <w:b w:val="false"/>
          <w:i w:val="false"/>
          <w:color w:val="000000"/>
          <w:sz w:val="28"/>
        </w:rPr>
        <w:t>
</w:t>
      </w:r>
      <w:r>
        <w:rPr>
          <w:rFonts w:ascii="Times New Roman"/>
          <w:b w:val="false"/>
          <w:i w:val="false"/>
          <w:color w:val="000000"/>
          <w:sz w:val="28"/>
        </w:rPr>
        <w:t>
      2. «Ауыл шаруашылығы тауарын өндiрушiлерге су беру жөнiндегi қызметтердiң құнын субсидиялау ережесiн бекiту туралы» Қазақстан Республикасы Үкіметінің 2006 жылғы 4 сәуірдегі № 237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12, 111-құжат).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2006 жылғы 26 сәуірдегі № 237 және 2006 жылғы 15 желтоқсандағы № 1220 қаулыларына өзгерістер мен толықтырулар енгізу туралы» Қазақстан Республикасы Үкіметінің 2007 жылғы 18 маусымдағы № 506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2007 ж., № 19, 224-құжат).</w:t>
      </w:r>
      <w:r>
        <w:br/>
      </w:r>
      <w:r>
        <w:rPr>
          <w:rFonts w:ascii="Times New Roman"/>
          <w:b w:val="false"/>
          <w:i w:val="false"/>
          <w:color w:val="000000"/>
          <w:sz w:val="28"/>
        </w:rPr>
        <w:t>
</w:t>
      </w:r>
      <w:r>
        <w:rPr>
          <w:rFonts w:ascii="Times New Roman"/>
          <w:b w:val="false"/>
          <w:i w:val="false"/>
          <w:color w:val="000000"/>
          <w:sz w:val="28"/>
        </w:rPr>
        <w:t>
      4. «Шитті мақтаны сақтау және шитті мақтаны мақта талшығы етіп бастапқы өңдеу шарттарының үлгі нысандарын бекіту туралы» Қазақстан Республикасы Үкіметінің 2007 жылғы 11 желтоқсандағы № 1218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46, 558-құжат).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кейбір шешімдеріне өзгерістер енгізу туралы» Қазақстан Республикасы Үкіметінің 2008 жылғы 20 наурыздағы № 276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2008 ж., № 15, 144-құжат).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2006 жылғы 4 сәуірдегі № 237 қаулысына өзгеріс енгізу туралы» Қазақстан Республикасы Үкіметінің 2010 жылғы 29 қаңтардағы № 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6, 93-құжат).</w:t>
      </w:r>
      <w:r>
        <w:br/>
      </w:r>
      <w:r>
        <w:rPr>
          <w:rFonts w:ascii="Times New Roman"/>
          <w:b w:val="false"/>
          <w:i w:val="false"/>
          <w:color w:val="000000"/>
          <w:sz w:val="28"/>
        </w:rPr>
        <w:t>
</w:t>
      </w:r>
      <w:r>
        <w:rPr>
          <w:rFonts w:ascii="Times New Roman"/>
          <w:b w:val="false"/>
          <w:i w:val="false"/>
          <w:color w:val="000000"/>
          <w:sz w:val="28"/>
        </w:rPr>
        <w:t>
      7. «Ауыл шаруашылығы өсімдіктерінің сорттарын сынау саласындағы мемлекеттік мекемелердің тауарларды (жұмыстарды, көрсетілген қызметті) өткізу жөніндегі ақылы қызмет түрлерін көрсету және олардың тауарларды (жұмыстарды, көрсетілетін қызметті) өткізуден түскен ақша қаражатын жұмсау ережесін бекіту туралы» Қазақстан Республикасы Үкіметінің 2010 жылғы 28 мамырдағы № 492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35, 286-құжат).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2010 жылғы 28 мамырдағы</w:t>
      </w:r>
      <w:r>
        <w:br/>
      </w:r>
      <w:r>
        <w:rPr>
          <w:rFonts w:ascii="Times New Roman"/>
          <w:b w:val="false"/>
          <w:i w:val="false"/>
          <w:color w:val="000000"/>
          <w:sz w:val="28"/>
        </w:rPr>
        <w:t>
№ 492 қаулысына толықтырулар мен өзгеріс енгізу туралы» Қазақстан Республикасы Үкіметінің 2010 жылғы 3 қыркүйектегі № 889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51, 468-құжат).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2006 жылғы 4 сәуірдегі</w:t>
      </w:r>
      <w:r>
        <w:br/>
      </w:r>
      <w:r>
        <w:rPr>
          <w:rFonts w:ascii="Times New Roman"/>
          <w:b w:val="false"/>
          <w:i w:val="false"/>
          <w:color w:val="000000"/>
          <w:sz w:val="28"/>
        </w:rPr>
        <w:t>
№ 237 қаулысына өзгеріс енгізу туралы» Қазақстан Республикасы Үкіметінің 2011 жылғы 9 ақпандағы № 106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18, 220-құжат).</w:t>
      </w:r>
      <w:r>
        <w:br/>
      </w:r>
      <w:r>
        <w:rPr>
          <w:rFonts w:ascii="Times New Roman"/>
          <w:b w:val="false"/>
          <w:i w:val="false"/>
          <w:color w:val="000000"/>
          <w:sz w:val="28"/>
        </w:rPr>
        <w:t>
</w:t>
      </w:r>
      <w:r>
        <w:rPr>
          <w:rFonts w:ascii="Times New Roman"/>
          <w:b w:val="false"/>
          <w:i w:val="false"/>
          <w:color w:val="000000"/>
          <w:sz w:val="28"/>
        </w:rPr>
        <w:t>
      10. «Ормандардағы санитарлық қағидаларды бекіту туралы» Қазақстан Республикасы Үкіметінің 2011 жылғы 23 желтоқсандағы № 1591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10, 190-құжат).</w:t>
      </w:r>
      <w:r>
        <w:br/>
      </w:r>
      <w:r>
        <w:rPr>
          <w:rFonts w:ascii="Times New Roman"/>
          <w:b w:val="false"/>
          <w:i w:val="false"/>
          <w:color w:val="000000"/>
          <w:sz w:val="28"/>
        </w:rPr>
        <w:t>
</w:t>
      </w:r>
      <w:r>
        <w:rPr>
          <w:rFonts w:ascii="Times New Roman"/>
          <w:b w:val="false"/>
          <w:i w:val="false"/>
          <w:color w:val="000000"/>
          <w:sz w:val="28"/>
        </w:rPr>
        <w:t>
      11. «Қазақстан Республикасы Үкіметінің кейбір шешімдеріне өзгерістер мен толықтырулар енгізу туралы» Қазақстан Республикасы Үкіметінің 2012 жылғы 7 қарашадағы № 1413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19-тармағы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«Ауыл шаруашылығы тауарын өндірушілерге су беру қызметтерінің құнын субсидиялау» мемлекеттік көрсетілетін қызмет стандартын бекіту туралы» Қазақстан Республикасы Үкіметінің 2014 жылғы 24 ақпандағы № 134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9, 88-құжат).</w:t>
      </w:r>
      <w:r>
        <w:br/>
      </w:r>
      <w:r>
        <w:rPr>
          <w:rFonts w:ascii="Times New Roman"/>
          <w:b w:val="false"/>
          <w:i w:val="false"/>
          <w:color w:val="000000"/>
          <w:sz w:val="28"/>
        </w:rPr>
        <w:t>
</w:t>
      </w:r>
      <w:r>
        <w:rPr>
          <w:rFonts w:ascii="Times New Roman"/>
          <w:b w:val="false"/>
          <w:i w:val="false"/>
          <w:color w:val="000000"/>
          <w:sz w:val="28"/>
        </w:rPr>
        <w:t>
      13. «Ауыл шаруашылығы дақылдарының сорттарын сынау саласындағы мемлекеттік мекемелерге тиесіліліктің заттай нормаларын бекіту туралы» Қазақстан Республикасы Үкіметінің 2014 жылғы 11 наурыздағы</w:t>
      </w:r>
      <w:r>
        <w:br/>
      </w:r>
      <w:r>
        <w:rPr>
          <w:rFonts w:ascii="Times New Roman"/>
          <w:b w:val="false"/>
          <w:i w:val="false"/>
          <w:color w:val="000000"/>
          <w:sz w:val="28"/>
        </w:rPr>
        <w:t>
№ 221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«Арнайы су пайдалануға рұқсат алуға өтініштің нысанын және арнайы су пайдалануға рұқсаттың нысанын бекіту туралы» Қазақстан Республикасы Үкіметінің 2014 жылғы 21 қарашадағы № 1217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71, 647-құжат).</w:t>
      </w:r>
      <w:r>
        <w:br/>
      </w:r>
      <w:r>
        <w:rPr>
          <w:rFonts w:ascii="Times New Roman"/>
          <w:b w:val="false"/>
          <w:i w:val="false"/>
          <w:color w:val="000000"/>
          <w:sz w:val="28"/>
        </w:rPr>
        <w:t>
</w:t>
      </w:r>
      <w:r>
        <w:rPr>
          <w:rFonts w:ascii="Times New Roman"/>
          <w:b w:val="false"/>
          <w:i w:val="false"/>
          <w:color w:val="000000"/>
          <w:sz w:val="28"/>
        </w:rPr>
        <w:t>
      15. «Бөгеттердің қауіпсіздігі саласындағы жұмыстарды жүргізу құқығына аттестатталатын ұйымдарға қойылатын талаптарды бекіту туралы» Қазақстан Республикасы Үкіметінің 2014 жылғы 31 желтоқсандағы № 1449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90, 742-құжат).</w:t>
      </w:r>
      <w:r>
        <w:br/>
      </w:r>
      <w:r>
        <w:rPr>
          <w:rFonts w:ascii="Times New Roman"/>
          <w:b w:val="false"/>
          <w:i w:val="false"/>
          <w:color w:val="000000"/>
          <w:sz w:val="28"/>
        </w:rPr>
        <w:t>
</w:t>
      </w:r>
      <w:r>
        <w:rPr>
          <w:rFonts w:ascii="Times New Roman"/>
          <w:b w:val="false"/>
          <w:i w:val="false"/>
          <w:color w:val="000000"/>
          <w:sz w:val="28"/>
        </w:rPr>
        <w:t>
      16. «Бөгеттерді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бекіту туралы» Қазақстан Республикасы Үкіметінің 2015 жылғы 10 наурыздағы № 115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12, 65-құжат).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