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5fc" w14:textId="33da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Білім, ғылым және мәдениет мәселелері жөніндегі Біріккен Ұлттар Ұйымы (ЮНЕСКО) арасындағы Қазақстан Республикасында Орталық Азия өңірлік гляциологиялық орталығын құру (2-санат)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маусымдағы № 365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Білім, ғылым және мәдениет мәселелері жөніндегі Біріккен Ұлттар Ұйымы (ЮНЕСКО) арасындағы Қазақстан Республикасында Орталық Азия өңірлік гляциологиялық орталығын құру (2-санат) туралы келісімді ратификациялау туралы» Қазақстан Республикасы Заңының жобасы Қазақстан Республикасының Парламентi Мәжiлiсiнiң қарауына енгізiлсiн.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Білім, ғылым және</w:t>
      </w:r>
      <w:r>
        <w:br/>
      </w:r>
      <w:r>
        <w:rPr>
          <w:rFonts w:ascii="Times New Roman"/>
          <w:b/>
          <w:i w:val="false"/>
          <w:color w:val="000000"/>
        </w:rPr>
        <w:t>
мәдениет мәселелері жөніндегі Біріккен Ұлттар Ұйымы (ЮНЕСКО)</w:t>
      </w:r>
      <w:r>
        <w:br/>
      </w:r>
      <w:r>
        <w:rPr>
          <w:rFonts w:ascii="Times New Roman"/>
          <w:b/>
          <w:i w:val="false"/>
          <w:color w:val="000000"/>
        </w:rPr>
        <w:t>
арасындағы Қазақстан Республикасында Орталық Азия өңірлік</w:t>
      </w:r>
      <w:r>
        <w:br/>
      </w:r>
      <w:r>
        <w:rPr>
          <w:rFonts w:ascii="Times New Roman"/>
          <w:b/>
          <w:i w:val="false"/>
          <w:color w:val="000000"/>
        </w:rPr>
        <w:t>
гляциологиялық орталығын құру (2-санат) туралы келісімді</w:t>
      </w:r>
      <w:r>
        <w:br/>
      </w:r>
      <w:r>
        <w:rPr>
          <w:rFonts w:ascii="Times New Roman"/>
          <w:b/>
          <w:i w:val="false"/>
          <w:color w:val="000000"/>
        </w:rPr>
        <w:t>
ратификациялау туралы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29 мамырда Астанада жасалған Қазақстан Республикасының Үкіметі мен Білім, ғылым және мәдениет мәселелері жөніндегі Біріккен Ұлттар Ұйымы (ЮНЕСКО) арасындағы Қазақстан Республикасында Орталық Азия өңірлік гляциологиялық орталығын құру (2-санат)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Келісімнің мәтіні РҚАО-ға келіп түскен жоқ!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