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5dcd4" w14:textId="325dc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"Даму институттарын, қаржы ұйымдарын басқару жүйесін оңтайландыру және ұлттық экономиканы дамыту жөніндегі кейбір шаралар туралы" Қазақстан Республикасы Президентінің 2013 жылғы 22 мамырдағы № 571 Жарлығын іске асыру жөніндегі шаралар туралы" Қазақстан Республикасы Үкіметінің 2013 жылғы 25 мамырдағы № 516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22 шілдедегі № 423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«Даму институттарын, қаржы ұйымдарын басқару жүйесіноңтайландыру және ұлттық экономиканы дамыту жөніндегі кейбір шаралар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туралы» Қазақстан Республикасы Президентінің 2013 жылғы 22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571 Жарлығын іске асыру жөніндегі шаралар туралы» Қазақстан Республикасы Үкіметінің 2013 жылғы 25 мамырдағы № 516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(Қазақстан Республикасының ПҮАЖ-ы, 2013 ж., № 35, 514-құжат) мынадай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5-қосымшада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«Исекешев             - Қазақстан Республикасының Инвестициялар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Әсет Өрентайұлы           және даму министрі»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«Қасымбек             - Қазақстан Республикасының Инвестициялар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Жеңіс Махмұдұлы           және даму министрі».          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