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8359" w14:textId="0308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Тәуелсіздігінің 25 жылдығын мерекелеу туралы" Қазақстан Республикасы Президентінің 2016 жылғы 28 наурыздағы № 220 Жарлығына өзгерістер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22 шілдедегі № 429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Тэуелсіздігінің 25 жылдығын мерекелеу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туралы» Қазақстан Республикасы Президентінің 2016 жылғы 28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220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«Қазақстан Республикасы Тәуелсіздігінің 25 жылдығын мерекелеу туралы» Қазақстан Республикасы Президентінің 2016 жылғы 28 наурыздағы № 220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Тәуелсіздігінің 25 жылдығын мерекелеу туралы» Қазақстан Республикасы Президентінің 2016 жылғы 28 наурыздағы № 220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20, 106-құжат)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Тәуелсіздігінің 25 жылдығының өткізу жөніндегі мемлекеттік комиссияның құрамына: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Ақпарат және коммуникациялар министрі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Президенті жанындағы «Орталық коммуникациялар қызметі» республикалық мемлекеттік мекемесінің директоры» деген жол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Президенті            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Астана, Ақорда, 2016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