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9f31" w14:textId="a2a9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– 2017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шілдедегі № 432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 бойынша республикалық бюджеттен бағдарламалық-нысаналы қаржыландыру 2016 – 2017 жылдарға арналған конкурстан тыс рәсімдер арқылы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Бағдарламалық-нысаналы қаржыландырылуы конкурстан тыс рәсімдер арқылы республикалық бюджеттен жүзеге асырылатын ғылыми-техникалық бағдарлама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«ЭКСПО – 2017 шеңберінде 2013 – 2017 жылдарға арналған Қазақстан Республикасының таза энергия көздерін әзірлеу».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