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9263" w14:textId="ba89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19 тамыздағы № 470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 </w:t>
      </w:r>
    </w:p>
    <w:bookmarkStart w:name="z5" w:id="3"/>
    <w:p>
      <w:pPr>
        <w:spacing w:after="0"/>
        <w:ind w:left="0"/>
        <w:jc w:val="both"/>
      </w:pPr>
      <w:r>
        <w:rPr>
          <w:rFonts w:ascii="Times New Roman"/>
          <w:b w:val="false"/>
          <w:i w:val="false"/>
          <w:color w:val="000000"/>
          <w:sz w:val="28"/>
        </w:rPr>
        <w:t>
      "5. Жеке тұлғаның қалауы бойынша шетелдіктің Қазақстан Республикасында тұруына ықтиярхат, азаматтығы жоқ адамның куәлігі ресімделген күннен бастап жеті, он және он бес жұмыс күні ішінде жеделдетілген тәртіппен беріледі. Қазақстан Республикасы азаматының паспорты, Қазақстан Республикасы азаматының жеке басын куәландыратын құжат ресімделген және оларды жеделдетілген түрде бергені үшін төлем төленген күннен бастап екі жұмыс күні ішінде (Астана, Алматы, Ақтөбе, Шымкент қалаларында), төрт жұмыс күн ішінде (облыс орталықтарында) жеделдетілген тәртіппен беріледі.".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