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d7657" w14:textId="29d76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Нормативтік құқықтық актілердің жобаларына ғылыми сараптама жүргiзу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31 тамыздағы № 497 қаулысы. Күші жойылды - Қазақстан Республикасы Үкіметінің 2021 жылғы 8 маусымдағы № 386 қаулысымен</w:t>
      </w:r>
    </w:p>
    <w:p>
      <w:pPr>
        <w:spacing w:after="0"/>
        <w:ind w:left="0"/>
        <w:jc w:val="both"/>
      </w:pPr>
      <w:r>
        <w:rPr>
          <w:rFonts w:ascii="Times New Roman"/>
          <w:b w:val="false"/>
          <w:i w:val="false"/>
          <w:color w:val="ff0000"/>
          <w:sz w:val="28"/>
        </w:rPr>
        <w:t xml:space="preserve">
      Ескерту. Күші жойылды - ҚР Үкіметінің 08.06.2021 </w:t>
      </w:r>
      <w:r>
        <w:rPr>
          <w:rFonts w:ascii="Times New Roman"/>
          <w:b w:val="false"/>
          <w:i w:val="false"/>
          <w:color w:val="ff0000"/>
          <w:sz w:val="28"/>
        </w:rPr>
        <w:t>№ 386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Республикасының Заңы 30-бабының </w:t>
      </w:r>
      <w:r>
        <w:rPr>
          <w:rFonts w:ascii="Times New Roman"/>
          <w:b w:val="false"/>
          <w:i w:val="false"/>
          <w:color w:val="000000"/>
          <w:sz w:val="28"/>
        </w:rPr>
        <w:t>4-тармағына</w:t>
      </w:r>
      <w:r>
        <w:rPr>
          <w:rFonts w:ascii="Times New Roman"/>
          <w:b w:val="false"/>
          <w:i w:val="false"/>
          <w:color w:val="000000"/>
          <w:sz w:val="28"/>
        </w:rPr>
        <w:t xml:space="preserve"> және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Қoca берiлiп отырған Нормативтік құқықтық актілердің жобаларына ғылыми сараптама жүргiзу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31 тамыздағы</w:t>
            </w:r>
            <w:r>
              <w:br/>
            </w:r>
            <w:r>
              <w:rPr>
                <w:rFonts w:ascii="Times New Roman"/>
                <w:b w:val="false"/>
                <w:i w:val="false"/>
                <w:color w:val="000000"/>
                <w:sz w:val="20"/>
              </w:rPr>
              <w:t>№ 497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Нормативтiк құқықтық актілердің жобаларына</w:t>
      </w:r>
      <w:r>
        <w:br/>
      </w:r>
      <w:r>
        <w:rPr>
          <w:rFonts w:ascii="Times New Roman"/>
          <w:b/>
          <w:i w:val="false"/>
          <w:color w:val="000000"/>
        </w:rPr>
        <w:t>ғылыми сараптама жүргізу қағидалары</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1. Осы Нормативтік құқықтық актілердің жобаларына ғылыми сараптама жүргізу қағидалары "Құқықтық актілер туралы" 2016 жылғы 6 сәуірдегі Қазақстан Республикасының Заңы (бұдан әрі – Заң) 30-бабының 4-тармағына және 33-бабының 2-тармағына сәйкес әзірленді және сыбайлас жемқорлыққа қарсы ғылыми сараптама жүргізуді қоспағанда, нормативтік құқықтық актілердің жобаларына ғылыми сараптаманы ұйымдастыру және жүргізу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16.07.2020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2. Нормативтік құқықтық актілердің ғылыми сараптамасы:</w:t>
      </w:r>
    </w:p>
    <w:bookmarkEnd w:id="6"/>
    <w:p>
      <w:pPr>
        <w:spacing w:after="0"/>
        <w:ind w:left="0"/>
        <w:jc w:val="both"/>
      </w:pPr>
      <w:r>
        <w:rPr>
          <w:rFonts w:ascii="Times New Roman"/>
          <w:b w:val="false"/>
          <w:i w:val="false"/>
          <w:color w:val="000000"/>
          <w:sz w:val="28"/>
        </w:rPr>
        <w:t xml:space="preserve">
      1) жобаның сапасын, негiздiлiгiн, уақтылылығын, құқыққа сыйымдылығын, жобада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бекiтiлген адам және азамат құқықтарының сақталуын бағалау;</w:t>
      </w:r>
    </w:p>
    <w:p>
      <w:pPr>
        <w:spacing w:after="0"/>
        <w:ind w:left="0"/>
        <w:jc w:val="both"/>
      </w:pPr>
      <w:r>
        <w:rPr>
          <w:rFonts w:ascii="Times New Roman"/>
          <w:b w:val="false"/>
          <w:i w:val="false"/>
          <w:color w:val="000000"/>
          <w:sz w:val="28"/>
        </w:rPr>
        <w:t>
      2) нормативтік құқықтық актiнiң ықтимал тиiмдiлiгiн айқындау;</w:t>
      </w:r>
    </w:p>
    <w:p>
      <w:pPr>
        <w:spacing w:after="0"/>
        <w:ind w:left="0"/>
        <w:jc w:val="both"/>
      </w:pPr>
      <w:r>
        <w:rPr>
          <w:rFonts w:ascii="Times New Roman"/>
          <w:b w:val="false"/>
          <w:i w:val="false"/>
          <w:color w:val="000000"/>
          <w:sz w:val="28"/>
        </w:rPr>
        <w:t>
      3) жобаның нормативтiк құқықтық акт ретiнде қабылдануының ықтимал терiс салдарын анықтау үшін жүргізіледі.</w:t>
      </w:r>
    </w:p>
    <w:bookmarkStart w:name="z10" w:id="7"/>
    <w:p>
      <w:pPr>
        <w:spacing w:after="0"/>
        <w:ind w:left="0"/>
        <w:jc w:val="both"/>
      </w:pPr>
      <w:r>
        <w:rPr>
          <w:rFonts w:ascii="Times New Roman"/>
          <w:b w:val="false"/>
          <w:i w:val="false"/>
          <w:color w:val="000000"/>
          <w:sz w:val="28"/>
        </w:rPr>
        <w:t xml:space="preserve">
      3. Қазақстан Республикасы Үкіметінің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шығару</w:t>
      </w:r>
      <w:r>
        <w:rPr>
          <w:rFonts w:ascii="Times New Roman"/>
          <w:b w:val="false"/>
          <w:i w:val="false"/>
          <w:color w:val="000000"/>
          <w:sz w:val="28"/>
        </w:rPr>
        <w:t xml:space="preserve"> бастамасы тәртiбiмен әзірленген және Қазақстан Республикасының Парламенті Мәжілісінің қарауына енгізілетін нормативтiк құқықтық актілердің жобалары бойынша ғылыми құқықтық, ғылыми экономикалық және ғылыми лингвистикалық сараптамалар жүргізіледі.</w:t>
      </w:r>
    </w:p>
    <w:bookmarkEnd w:id="7"/>
    <w:p>
      <w:pPr>
        <w:spacing w:after="0"/>
        <w:ind w:left="0"/>
        <w:jc w:val="both"/>
      </w:pPr>
      <w:r>
        <w:rPr>
          <w:rFonts w:ascii="Times New Roman"/>
          <w:b w:val="false"/>
          <w:i w:val="false"/>
          <w:color w:val="000000"/>
          <w:sz w:val="28"/>
        </w:rPr>
        <w:t>
      Ғылыми лингвистикалық сараптама қазақ және орыс тілдеріндегі мәтіндердің дәлме дәлдігі айқындау мақсатында жүргізіледі.</w:t>
      </w:r>
    </w:p>
    <w:p>
      <w:pPr>
        <w:spacing w:after="0"/>
        <w:ind w:left="0"/>
        <w:jc w:val="both"/>
      </w:pPr>
      <w:r>
        <w:rPr>
          <w:rFonts w:ascii="Times New Roman"/>
          <w:b w:val="false"/>
          <w:i w:val="false"/>
          <w:color w:val="000000"/>
          <w:sz w:val="28"/>
        </w:rPr>
        <w:t xml:space="preserve">
      Қабылдануы экологиялық, оның ішінде радиациялық қауіпсіздікке, қоршаған ортаны қорғауға қатер туғызуы мүмкiн заңнамалық және өзге де нормативтік құқықтық актілердің жобаларына мiндеттi түрде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экологиялық </w:t>
      </w:r>
      <w:r>
        <w:rPr>
          <w:rFonts w:ascii="Times New Roman"/>
          <w:b w:val="false"/>
          <w:i w:val="false"/>
          <w:color w:val="000000"/>
          <w:sz w:val="28"/>
        </w:rPr>
        <w:t>заңнамасына</w:t>
      </w:r>
      <w:r>
        <w:rPr>
          <w:rFonts w:ascii="Times New Roman"/>
          <w:b w:val="false"/>
          <w:i w:val="false"/>
          <w:color w:val="000000"/>
          <w:sz w:val="28"/>
        </w:rPr>
        <w:t xml:space="preserve"> сәйкес ғылыми экологиялық сараптама жүргiзiлуге тиіс.</w:t>
      </w:r>
    </w:p>
    <w:p>
      <w:pPr>
        <w:spacing w:after="0"/>
        <w:ind w:left="0"/>
        <w:jc w:val="both"/>
      </w:pPr>
      <w:r>
        <w:rPr>
          <w:rFonts w:ascii="Times New Roman"/>
          <w:b w:val="false"/>
          <w:i w:val="false"/>
          <w:color w:val="000000"/>
          <w:sz w:val="28"/>
        </w:rPr>
        <w:t xml:space="preserve">
      Заң жобалары Қазақстан Республикасы Президентінің </w:t>
      </w:r>
      <w:r>
        <w:rPr>
          <w:rFonts w:ascii="Times New Roman"/>
          <w:b w:val="false"/>
          <w:i w:val="false"/>
          <w:color w:val="000000"/>
          <w:sz w:val="28"/>
        </w:rPr>
        <w:t>заңнамалық бастамасы</w:t>
      </w:r>
      <w:r>
        <w:rPr>
          <w:rFonts w:ascii="Times New Roman"/>
          <w:b w:val="false"/>
          <w:i w:val="false"/>
          <w:color w:val="000000"/>
          <w:sz w:val="28"/>
        </w:rPr>
        <w:t xml:space="preserve"> тәртібімен енгізілетін, ғылыми сараптама жүргізбеуге болатын жағдайларды қоспағанда, Қазақстан Республикасы Парламентінің қарауына енгізілетін нормативтік құқықтық актілердің жобалары бойынша олар реттейтін қоғамдық қатынастарға қарай ғылыми сараптама жүргізу міндетті.</w:t>
      </w:r>
    </w:p>
    <w:bookmarkStart w:name="z11" w:id="8"/>
    <w:p>
      <w:pPr>
        <w:spacing w:after="0"/>
        <w:ind w:left="0"/>
        <w:jc w:val="both"/>
      </w:pPr>
      <w:r>
        <w:rPr>
          <w:rFonts w:ascii="Times New Roman"/>
          <w:b w:val="false"/>
          <w:i w:val="false"/>
          <w:color w:val="000000"/>
          <w:sz w:val="28"/>
        </w:rPr>
        <w:t>
      4. Заң жобаларына ғылыми сараптама жүргiзудi ұйымдастыру:</w:t>
      </w:r>
    </w:p>
    <w:bookmarkEnd w:id="8"/>
    <w:p>
      <w:pPr>
        <w:spacing w:after="0"/>
        <w:ind w:left="0"/>
        <w:jc w:val="both"/>
      </w:pPr>
      <w:r>
        <w:rPr>
          <w:rFonts w:ascii="Times New Roman"/>
          <w:b w:val="false"/>
          <w:i w:val="false"/>
          <w:color w:val="000000"/>
          <w:sz w:val="28"/>
        </w:rPr>
        <w:t>
      заң жобаларының ғылыми құқықтық сараптамасы және ғылыми лингвистикалық сараптамасы бойынша Қазақстан Республикасының Әдiлет министрлiгiне;</w:t>
      </w:r>
    </w:p>
    <w:p>
      <w:pPr>
        <w:spacing w:after="0"/>
        <w:ind w:left="0"/>
        <w:jc w:val="both"/>
      </w:pPr>
      <w:r>
        <w:rPr>
          <w:rFonts w:ascii="Times New Roman"/>
          <w:b w:val="false"/>
          <w:i w:val="false"/>
          <w:color w:val="000000"/>
          <w:sz w:val="28"/>
        </w:rPr>
        <w:t>
      заң жобаларының ғылыми экономикалық сараптамасы бойынша Қазақстан Республикасының Ұлттық экономика министрлігіне (бұдан әрі – сараптаманы ұйымдастыушы) жүктеледі.</w:t>
      </w:r>
    </w:p>
    <w:bookmarkStart w:name="z12" w:id="9"/>
    <w:p>
      <w:pPr>
        <w:spacing w:after="0"/>
        <w:ind w:left="0"/>
        <w:jc w:val="both"/>
      </w:pPr>
      <w:r>
        <w:rPr>
          <w:rFonts w:ascii="Times New Roman"/>
          <w:b w:val="false"/>
          <w:i w:val="false"/>
          <w:color w:val="000000"/>
          <w:sz w:val="28"/>
        </w:rPr>
        <w:t xml:space="preserve">
      5. Халықаралық шарттардың жобаларына және Қазақстан Республикасы қатысушы болуға ниеттенетін халықаралық шарттарға қатысты ғылыми сараптама Қазақстан Республикасы Үкіметінің 2010 жылғы 14 қыркүйектегі № 938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қатысушы болуға ниеттенетін халықаралық шарттар бойынша, сондай-ақ халықаралық шарттардың жобалары бойынша ғылыми сараптама жүргізу қағидасына сәйкес жүргізіледі.</w:t>
      </w:r>
    </w:p>
    <w:bookmarkEnd w:id="9"/>
    <w:bookmarkStart w:name="z13" w:id="10"/>
    <w:p>
      <w:pPr>
        <w:spacing w:after="0"/>
        <w:ind w:left="0"/>
        <w:jc w:val="left"/>
      </w:pPr>
      <w:r>
        <w:rPr>
          <w:rFonts w:ascii="Times New Roman"/>
          <w:b/>
          <w:i w:val="false"/>
          <w:color w:val="000000"/>
        </w:rPr>
        <w:t xml:space="preserve"> 2. Ғылыми сараптаманың түрлерi</w:t>
      </w:r>
    </w:p>
    <w:bookmarkEnd w:id="10"/>
    <w:bookmarkStart w:name="z14" w:id="11"/>
    <w:p>
      <w:pPr>
        <w:spacing w:after="0"/>
        <w:ind w:left="0"/>
        <w:jc w:val="both"/>
      </w:pPr>
      <w:r>
        <w:rPr>
          <w:rFonts w:ascii="Times New Roman"/>
          <w:b w:val="false"/>
          <w:i w:val="false"/>
          <w:color w:val="000000"/>
          <w:sz w:val="28"/>
        </w:rPr>
        <w:t>
      6. Нормативтік құқықтық актілердің жобалары бойынша ғылыми ұйымдар немесе әртүрлі мамандықтағы сарапшылар кешенді сараптама жүргізуі немесе әр түрдегі дербес сараптамалар, қажет болған жағдайда қайталама сараптама жүргізілуі мүмкін.</w:t>
      </w:r>
    </w:p>
    <w:bookmarkEnd w:id="11"/>
    <w:p>
      <w:pPr>
        <w:spacing w:after="0"/>
        <w:ind w:left="0"/>
        <w:jc w:val="both"/>
      </w:pPr>
      <w:r>
        <w:rPr>
          <w:rFonts w:ascii="Times New Roman"/>
          <w:b w:val="false"/>
          <w:i w:val="false"/>
          <w:color w:val="000000"/>
          <w:sz w:val="28"/>
        </w:rPr>
        <w:t>
      Кешенді ғылыми сараптаманы ғылыми ұйымдар немесе нормативтік құқықтық актінің жобасын білімнің әр түрдегі салалары негізінде зерттеу қажет болған жағдайда әртүрлі мамандықтағы сарапшылар жүргізеді.</w:t>
      </w:r>
    </w:p>
    <w:p>
      <w:pPr>
        <w:spacing w:after="0"/>
        <w:ind w:left="0"/>
        <w:jc w:val="both"/>
      </w:pPr>
      <w:r>
        <w:rPr>
          <w:rFonts w:ascii="Times New Roman"/>
          <w:b w:val="false"/>
          <w:i w:val="false"/>
          <w:color w:val="000000"/>
          <w:sz w:val="28"/>
        </w:rPr>
        <w:t>
      Әр түрдегі дербес ғылыми сараптама нормативтік құқықтық актінің жобасын білімнің бір саласы негізінде зерттеу қажет болған жағдайда жүргізіледі.</w:t>
      </w:r>
    </w:p>
    <w:p>
      <w:pPr>
        <w:spacing w:after="0"/>
        <w:ind w:left="0"/>
        <w:jc w:val="both"/>
      </w:pPr>
      <w:r>
        <w:rPr>
          <w:rFonts w:ascii="Times New Roman"/>
          <w:b w:val="false"/>
          <w:i w:val="false"/>
          <w:color w:val="000000"/>
          <w:sz w:val="28"/>
        </w:rPr>
        <w:t>
      Қайталама ғылыми сараптама ғылыми ұйымның немесе сарапшының бастапқы ғылыми сараптама нәтижелері бойынша қорытындысы жеткілікті негізделмеген не оның дұрыстығы күмән туғызған жағдайда жүргізіледі.</w:t>
      </w:r>
    </w:p>
    <w:p>
      <w:pPr>
        <w:spacing w:after="0"/>
        <w:ind w:left="0"/>
        <w:jc w:val="both"/>
      </w:pPr>
      <w:r>
        <w:rPr>
          <w:rFonts w:ascii="Times New Roman"/>
          <w:b w:val="false"/>
          <w:i w:val="false"/>
          <w:color w:val="000000"/>
          <w:sz w:val="28"/>
        </w:rPr>
        <w:t xml:space="preserve">
      Қосымша ғылыми сараптама нормативтік құқықтық актінің жобасын пысықтау нәтижесінде, сондай-ақ заң жобасы Қазақстан Республикасы Үкіметінің </w:t>
      </w:r>
      <w:r>
        <w:rPr>
          <w:rFonts w:ascii="Times New Roman"/>
          <w:b w:val="false"/>
          <w:i w:val="false"/>
          <w:color w:val="000000"/>
          <w:sz w:val="28"/>
        </w:rPr>
        <w:t>Регламентіне</w:t>
      </w:r>
      <w:r>
        <w:rPr>
          <w:rFonts w:ascii="Times New Roman"/>
          <w:b w:val="false"/>
          <w:i w:val="false"/>
          <w:color w:val="000000"/>
          <w:sz w:val="28"/>
        </w:rPr>
        <w:t xml:space="preserve"> сәйкес мүдделі мемлекеттік органдармен келісілгеннен кейін Қазақстан Республикасының Үкіметіне енгізілгенге дейін оған тұжырымдамалық өзгерістер енгізілген жағдайда жүргізіледі.</w:t>
      </w:r>
    </w:p>
    <w:bookmarkStart w:name="z15" w:id="12"/>
    <w:p>
      <w:pPr>
        <w:spacing w:after="0"/>
        <w:ind w:left="0"/>
        <w:jc w:val="left"/>
      </w:pPr>
      <w:r>
        <w:rPr>
          <w:rFonts w:ascii="Times New Roman"/>
          <w:b/>
          <w:i w:val="false"/>
          <w:color w:val="000000"/>
        </w:rPr>
        <w:t xml:space="preserve"> 3. Ғылыми сараптама жүргiзу үшiн ұсынылатын материалдар</w:t>
      </w:r>
    </w:p>
    <w:bookmarkEnd w:id="12"/>
    <w:bookmarkStart w:name="z16" w:id="13"/>
    <w:p>
      <w:pPr>
        <w:spacing w:after="0"/>
        <w:ind w:left="0"/>
        <w:jc w:val="both"/>
      </w:pPr>
      <w:r>
        <w:rPr>
          <w:rFonts w:ascii="Times New Roman"/>
          <w:b w:val="false"/>
          <w:i w:val="false"/>
          <w:color w:val="000000"/>
          <w:sz w:val="28"/>
        </w:rPr>
        <w:t>
      7. Әзiрлеушi орган заң жобасының көшiрмесiмен бiрге ғылыми сараптамаға мынадай материалдардың көшiрмелерiн (қағаз және электрондық жеткізгіштерде) ұсынады:</w:t>
      </w:r>
    </w:p>
    <w:bookmarkEnd w:id="13"/>
    <w:p>
      <w:pPr>
        <w:spacing w:after="0"/>
        <w:ind w:left="0"/>
        <w:jc w:val="both"/>
      </w:pPr>
      <w:r>
        <w:rPr>
          <w:rFonts w:ascii="Times New Roman"/>
          <w:b w:val="false"/>
          <w:i w:val="false"/>
          <w:color w:val="000000"/>
          <w:sz w:val="28"/>
        </w:rPr>
        <w:t>
      1) заң жобасына түсiндiрме жазба (қазақ және орыс тiлдерiнде);</w:t>
      </w:r>
    </w:p>
    <w:p>
      <w:pPr>
        <w:spacing w:after="0"/>
        <w:ind w:left="0"/>
        <w:jc w:val="both"/>
      </w:pPr>
      <w:r>
        <w:rPr>
          <w:rFonts w:ascii="Times New Roman"/>
          <w:b w:val="false"/>
          <w:i w:val="false"/>
          <w:color w:val="000000"/>
          <w:sz w:val="28"/>
        </w:rPr>
        <w:t>
      2) қолданыстағы заңнамалық актілерге өзгерiстер мен толықтырулар енгiзу кезінде енгiзiлетiн өзгерiстер мен толықтырулардың тиiстi негiздемесiне сәйкес заң жобасына салыстырма кесте (қазақ және орыс тiлдерiнде);</w:t>
      </w:r>
    </w:p>
    <w:p>
      <w:pPr>
        <w:spacing w:after="0"/>
        <w:ind w:left="0"/>
        <w:jc w:val="both"/>
      </w:pPr>
      <w:r>
        <w:rPr>
          <w:rFonts w:ascii="Times New Roman"/>
          <w:b w:val="false"/>
          <w:i w:val="false"/>
          <w:color w:val="000000"/>
          <w:sz w:val="28"/>
        </w:rPr>
        <w:t>
      3) заң жобасының тұжырымдамасы;</w:t>
      </w:r>
    </w:p>
    <w:p>
      <w:pPr>
        <w:spacing w:after="0"/>
        <w:ind w:left="0"/>
        <w:jc w:val="both"/>
      </w:pPr>
      <w:r>
        <w:rPr>
          <w:rFonts w:ascii="Times New Roman"/>
          <w:b w:val="false"/>
          <w:i w:val="false"/>
          <w:color w:val="000000"/>
          <w:sz w:val="28"/>
        </w:rPr>
        <w:t>
      4) бар болса, зерделеніп отырған проблема бойынша статистикалық деректер.</w:t>
      </w:r>
    </w:p>
    <w:p>
      <w:pPr>
        <w:spacing w:after="0"/>
        <w:ind w:left="0"/>
        <w:jc w:val="both"/>
      </w:pPr>
      <w:r>
        <w:rPr>
          <w:rFonts w:ascii="Times New Roman"/>
          <w:b w:val="false"/>
          <w:i w:val="false"/>
          <w:color w:val="000000"/>
          <w:sz w:val="28"/>
        </w:rPr>
        <w:t>
      Ғылыми экономикалық сараптама жүргізу үшін қосымша мыналар:</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заң жобасын әзірлеуші мемлекеттік орган басшысының жетекшілік ететін орынбасары әр парағын дәйектеген және қол қойған қабылданатын заң жобасының қолданылуының әлеуметтік-экономикалық салдарын бағалау жөніндегі паспорт (қазақ және орыс тілдерінде);</w:t>
      </w:r>
    </w:p>
    <w:p>
      <w:pPr>
        <w:spacing w:after="0"/>
        <w:ind w:left="0"/>
        <w:jc w:val="both"/>
      </w:pPr>
      <w:r>
        <w:rPr>
          <w:rFonts w:ascii="Times New Roman"/>
          <w:b w:val="false"/>
          <w:i w:val="false"/>
          <w:color w:val="000000"/>
          <w:sz w:val="28"/>
        </w:rPr>
        <w:t>
      2) мемлекеттік кірістерді азайтуды немесе мемлекеттік шығыстарды ұлғайтуды көздейтін нормативтік құқықтық актілердің жобалары бойынша Республикалық бюджет комиссиясына арналған қаржылық есептер ұсынылады.</w:t>
      </w:r>
    </w:p>
    <w:p>
      <w:pPr>
        <w:spacing w:after="0"/>
        <w:ind w:left="0"/>
        <w:jc w:val="both"/>
      </w:pPr>
      <w:r>
        <w:rPr>
          <w:rFonts w:ascii="Times New Roman"/>
          <w:b w:val="false"/>
          <w:i w:val="false"/>
          <w:color w:val="000000"/>
          <w:sz w:val="28"/>
        </w:rPr>
        <w:t>
      Осы тармақта көзделген материалдарды ұсынбау ғылыми сараптама жүргiзуден бас тарту үшiн негiз болып табылады.</w:t>
      </w:r>
    </w:p>
    <w:p>
      <w:pPr>
        <w:spacing w:after="0"/>
        <w:ind w:left="0"/>
        <w:jc w:val="both"/>
      </w:pPr>
      <w:r>
        <w:rPr>
          <w:rFonts w:ascii="Times New Roman"/>
          <w:b w:val="false"/>
          <w:i w:val="false"/>
          <w:color w:val="000000"/>
          <w:sz w:val="28"/>
        </w:rPr>
        <w:t>
      Сарапшылардың не сараптаманы ұйымдастырушының сұрау салуы бойынша әзiрлеушi орган заң жобасында қозғалған мәселелерге қатысты өзге де материалдарды екi жұмыс күні iшiнде ұсынады.</w:t>
      </w:r>
    </w:p>
    <w:bookmarkStart w:name="z17" w:id="14"/>
    <w:p>
      <w:pPr>
        <w:spacing w:after="0"/>
        <w:ind w:left="0"/>
        <w:jc w:val="both"/>
      </w:pPr>
      <w:r>
        <w:rPr>
          <w:rFonts w:ascii="Times New Roman"/>
          <w:b w:val="false"/>
          <w:i w:val="false"/>
          <w:color w:val="000000"/>
          <w:sz w:val="28"/>
        </w:rPr>
        <w:t>
      8. Заңдардың жобаларын ғылыми сараптамаға жіберуді әзірлеуші орган немесе Парламент депутаттары өздері заң жобаларына бастамашы болған кезде жүзеге асырады.</w:t>
      </w:r>
    </w:p>
    <w:bookmarkEnd w:id="14"/>
    <w:p>
      <w:pPr>
        <w:spacing w:after="0"/>
        <w:ind w:left="0"/>
        <w:jc w:val="both"/>
      </w:pPr>
      <w:r>
        <w:rPr>
          <w:rFonts w:ascii="Times New Roman"/>
          <w:b w:val="false"/>
          <w:i w:val="false"/>
          <w:color w:val="000000"/>
          <w:sz w:val="28"/>
        </w:rPr>
        <w:t xml:space="preserve">
      Бұл ретте, Қазақстан Республикасы Парламенті депутаттарының </w:t>
      </w:r>
      <w:r>
        <w:rPr>
          <w:rFonts w:ascii="Times New Roman"/>
          <w:b w:val="false"/>
          <w:i w:val="false"/>
          <w:color w:val="000000"/>
          <w:sz w:val="28"/>
        </w:rPr>
        <w:t>заңнама</w:t>
      </w:r>
      <w:r>
        <w:rPr>
          <w:rFonts w:ascii="Times New Roman"/>
          <w:b w:val="false"/>
          <w:i w:val="false"/>
          <w:color w:val="000000"/>
          <w:sz w:val="28"/>
        </w:rPr>
        <w:t xml:space="preserve"> </w:t>
      </w:r>
      <w:r>
        <w:rPr>
          <w:rFonts w:ascii="Times New Roman"/>
          <w:b w:val="false"/>
          <w:i w:val="false"/>
          <w:color w:val="000000"/>
          <w:sz w:val="28"/>
        </w:rPr>
        <w:t>бастамашылығымен</w:t>
      </w:r>
      <w:r>
        <w:rPr>
          <w:rFonts w:ascii="Times New Roman"/>
          <w:b w:val="false"/>
          <w:i w:val="false"/>
          <w:color w:val="000000"/>
          <w:sz w:val="28"/>
        </w:rPr>
        <w:t xml:space="preserve"> дайындалған заңдардың жобалары ғылыми экономикалық сараптамаға жолданбайды.</w:t>
      </w:r>
    </w:p>
    <w:p>
      <w:pPr>
        <w:spacing w:after="0"/>
        <w:ind w:left="0"/>
        <w:jc w:val="both"/>
      </w:pPr>
      <w:r>
        <w:rPr>
          <w:rFonts w:ascii="Times New Roman"/>
          <w:b w:val="false"/>
          <w:i w:val="false"/>
          <w:color w:val="000000"/>
          <w:sz w:val="28"/>
        </w:rPr>
        <w:t>
      Ғылыми экономикалық сараптама жүргізу үшін заң жобасын әзірлеуші орган заң жобасы бойынша материалдарды, оның ішінде электрондық жеткізгіште сараптаманы ұйымдастырушыға жібереді. Сараптаманы ұйымдастырушы заң жобасы бойынша материалдарды ғылыми экономикалық сараптама жүргізу үшін тартылған ғылыми ұйымға, сарапшыға жібереді.</w:t>
      </w:r>
    </w:p>
    <w:bookmarkStart w:name="z18" w:id="15"/>
    <w:p>
      <w:pPr>
        <w:spacing w:after="0"/>
        <w:ind w:left="0"/>
        <w:jc w:val="left"/>
      </w:pPr>
      <w:r>
        <w:rPr>
          <w:rFonts w:ascii="Times New Roman"/>
          <w:b/>
          <w:i w:val="false"/>
          <w:color w:val="000000"/>
        </w:rPr>
        <w:t xml:space="preserve"> 4. Ғылыми сараптама жүргізудің тәртібі мен шарттары</w:t>
      </w:r>
    </w:p>
    <w:bookmarkEnd w:id="15"/>
    <w:bookmarkStart w:name="z19" w:id="16"/>
    <w:p>
      <w:pPr>
        <w:spacing w:after="0"/>
        <w:ind w:left="0"/>
        <w:jc w:val="both"/>
      </w:pPr>
      <w:r>
        <w:rPr>
          <w:rFonts w:ascii="Times New Roman"/>
          <w:b w:val="false"/>
          <w:i w:val="false"/>
          <w:color w:val="000000"/>
          <w:sz w:val="28"/>
        </w:rPr>
        <w:t xml:space="preserve">
      9. Ғылыми сараптама жүргізудің шарттары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сараптаманы ұйымдастырушы мен ғылыми ұйым немесе сарапшы арасында жасалған азаматтық-құқықтық шартта айқындалады.</w:t>
      </w:r>
    </w:p>
    <w:bookmarkEnd w:id="16"/>
    <w:bookmarkStart w:name="z20" w:id="17"/>
    <w:p>
      <w:pPr>
        <w:spacing w:after="0"/>
        <w:ind w:left="0"/>
        <w:jc w:val="both"/>
      </w:pPr>
      <w:r>
        <w:rPr>
          <w:rFonts w:ascii="Times New Roman"/>
          <w:b w:val="false"/>
          <w:i w:val="false"/>
          <w:color w:val="000000"/>
          <w:sz w:val="28"/>
        </w:rPr>
        <w:t>
      10. Ғылыми құқықтық сараптама заң жобасын әзірлеудің мынадай сатыларында:</w:t>
      </w:r>
    </w:p>
    <w:bookmarkEnd w:id="17"/>
    <w:p>
      <w:pPr>
        <w:spacing w:after="0"/>
        <w:ind w:left="0"/>
        <w:jc w:val="both"/>
      </w:pPr>
      <w:r>
        <w:rPr>
          <w:rFonts w:ascii="Times New Roman"/>
          <w:b w:val="false"/>
          <w:i w:val="false"/>
          <w:color w:val="000000"/>
          <w:sz w:val="28"/>
        </w:rPr>
        <w:t xml:space="preserve">
      1) Қазақстан Республикасы Үкіметінің </w:t>
      </w:r>
      <w:r>
        <w:rPr>
          <w:rFonts w:ascii="Times New Roman"/>
          <w:b w:val="false"/>
          <w:i w:val="false"/>
          <w:color w:val="000000"/>
          <w:sz w:val="28"/>
        </w:rPr>
        <w:t>Регламентіне</w:t>
      </w:r>
      <w:r>
        <w:rPr>
          <w:rFonts w:ascii="Times New Roman"/>
          <w:b w:val="false"/>
          <w:i w:val="false"/>
          <w:color w:val="000000"/>
          <w:sz w:val="28"/>
        </w:rPr>
        <w:t xml:space="preserve"> сәйкес оны Қазақстан Республикасы Премьер-Министрінің Кеңсесіне енгізгенге дейін;</w:t>
      </w:r>
    </w:p>
    <w:p>
      <w:pPr>
        <w:spacing w:after="0"/>
        <w:ind w:left="0"/>
        <w:jc w:val="both"/>
      </w:pPr>
      <w:r>
        <w:rPr>
          <w:rFonts w:ascii="Times New Roman"/>
          <w:b w:val="false"/>
          <w:i w:val="false"/>
          <w:color w:val="000000"/>
          <w:sz w:val="28"/>
        </w:rPr>
        <w:t>
      2) Қазақстан Республикасы Президенті Әкiмшiлiгiнің немесе Қазақстан Республикасы Премьер-Министрі Кеңсесінің ескертулері бойынша оны пысықтау нәтижесінде заң жобасына тұжырымдамалық өзгерістер енгізілген жағдайда жүргізіледі.</w:t>
      </w:r>
    </w:p>
    <w:p>
      <w:pPr>
        <w:spacing w:after="0"/>
        <w:ind w:left="0"/>
        <w:jc w:val="both"/>
      </w:pPr>
      <w:r>
        <w:rPr>
          <w:rFonts w:ascii="Times New Roman"/>
          <w:b w:val="false"/>
          <w:i w:val="false"/>
          <w:color w:val="000000"/>
          <w:sz w:val="28"/>
        </w:rPr>
        <w:t>
      Ғылыми экономикалық сараптама заң жобасын әзірлеудің мынадай сатыларында:</w:t>
      </w:r>
    </w:p>
    <w:p>
      <w:pPr>
        <w:spacing w:after="0"/>
        <w:ind w:left="0"/>
        <w:jc w:val="both"/>
      </w:pPr>
      <w:r>
        <w:rPr>
          <w:rFonts w:ascii="Times New Roman"/>
          <w:b w:val="false"/>
          <w:i w:val="false"/>
          <w:color w:val="000000"/>
          <w:sz w:val="28"/>
        </w:rPr>
        <w:t>
      1) Қазақстан Республикасы Ұлттық экономика министрлігімен келісілгенге дейін;</w:t>
      </w:r>
    </w:p>
    <w:p>
      <w:pPr>
        <w:spacing w:after="0"/>
        <w:ind w:left="0"/>
        <w:jc w:val="both"/>
      </w:pPr>
      <w:r>
        <w:rPr>
          <w:rFonts w:ascii="Times New Roman"/>
          <w:b w:val="false"/>
          <w:i w:val="false"/>
          <w:color w:val="000000"/>
          <w:sz w:val="28"/>
        </w:rPr>
        <w:t>
      2) Қазақстан Республикасы Президенті Әкiмшiлiгiнің немесе Қазақстан Республикасы Премьер-Министрі Кеңсесінің ескертулері бойынша оны пысықтау нәтижесінде заң жобасына тұжырымдамалық өзгерістер енгізілген жағдайда жүргізіледі.</w:t>
      </w:r>
    </w:p>
    <w:p>
      <w:pPr>
        <w:spacing w:after="0"/>
        <w:ind w:left="0"/>
        <w:jc w:val="both"/>
      </w:pPr>
      <w:r>
        <w:rPr>
          <w:rFonts w:ascii="Times New Roman"/>
          <w:b w:val="false"/>
          <w:i w:val="false"/>
          <w:color w:val="000000"/>
          <w:sz w:val="28"/>
        </w:rPr>
        <w:t>
      Заң жобасының қазақ және орыс тiлдерiндегі мәтіндерінің дәлме дәлдігі бөлігінде ғылыми лингвистикалық сараптама заң жобасын әзірлеудің мынадай сатыларында:</w:t>
      </w:r>
    </w:p>
    <w:p>
      <w:pPr>
        <w:spacing w:after="0"/>
        <w:ind w:left="0"/>
        <w:jc w:val="both"/>
      </w:pPr>
      <w:r>
        <w:rPr>
          <w:rFonts w:ascii="Times New Roman"/>
          <w:b w:val="false"/>
          <w:i w:val="false"/>
          <w:color w:val="000000"/>
          <w:sz w:val="28"/>
        </w:rPr>
        <w:t>
      1) Қаржы, Ұлттық экономика және Әділет министрліктерімен келіскеннен кейін оны Қазақстан Республикасының Үкіметіне енгізгенге дейін;</w:t>
      </w:r>
    </w:p>
    <w:p>
      <w:pPr>
        <w:spacing w:after="0"/>
        <w:ind w:left="0"/>
        <w:jc w:val="both"/>
      </w:pPr>
      <w:r>
        <w:rPr>
          <w:rFonts w:ascii="Times New Roman"/>
          <w:b w:val="false"/>
          <w:i w:val="false"/>
          <w:color w:val="000000"/>
          <w:sz w:val="28"/>
        </w:rPr>
        <w:t>
      2) Қазақстан Республикасы Президенті Әкiмшiлiгiнің және/немесе Қазақстан Республикасы Премьер-Министрі Кеңсесінің ескертулерiн жойғаннан кейiн Қазақстан Республикасының Үкiметі оны Қазақстан Республикасы Парламентінің қарауына енгiзгенге дейiн жүргiзiледi.</w:t>
      </w:r>
    </w:p>
    <w:bookmarkStart w:name="z21" w:id="18"/>
    <w:p>
      <w:pPr>
        <w:spacing w:after="0"/>
        <w:ind w:left="0"/>
        <w:jc w:val="both"/>
      </w:pPr>
      <w:r>
        <w:rPr>
          <w:rFonts w:ascii="Times New Roman"/>
          <w:b w:val="false"/>
          <w:i w:val="false"/>
          <w:color w:val="000000"/>
          <w:sz w:val="28"/>
        </w:rPr>
        <w:t>
      11. Сараптама жүргізу туралы шешімді:</w:t>
      </w:r>
    </w:p>
    <w:bookmarkEnd w:id="18"/>
    <w:p>
      <w:pPr>
        <w:spacing w:after="0"/>
        <w:ind w:left="0"/>
        <w:jc w:val="both"/>
      </w:pPr>
      <w:r>
        <w:rPr>
          <w:rFonts w:ascii="Times New Roman"/>
          <w:b w:val="false"/>
          <w:i w:val="false"/>
          <w:color w:val="000000"/>
          <w:sz w:val="28"/>
        </w:rPr>
        <w:t xml:space="preserve">
      1) Қазақстан Республикасының Президенті немесе оның тапсырмасы бойынша Қазақстан Республикасы Президенті Әкiмшiлiгiнің Басшысы, жобаны </w:t>
      </w:r>
      <w:r>
        <w:rPr>
          <w:rFonts w:ascii="Times New Roman"/>
          <w:b w:val="false"/>
          <w:i w:val="false"/>
          <w:color w:val="000000"/>
          <w:sz w:val="28"/>
        </w:rPr>
        <w:t>заң шығару бастамашылығы</w:t>
      </w:r>
      <w:r>
        <w:rPr>
          <w:rFonts w:ascii="Times New Roman"/>
          <w:b w:val="false"/>
          <w:i w:val="false"/>
          <w:color w:val="000000"/>
          <w:sz w:val="28"/>
        </w:rPr>
        <w:t xml:space="preserve"> тәртібімен Қазақстан Республикасы Парламентінің Мәжілісіне енгізетін Қазақстан Республикасы Парламентінің депутаттары және Қазақстан Республикасының Үкiметі;</w:t>
      </w:r>
    </w:p>
    <w:p>
      <w:pPr>
        <w:spacing w:after="0"/>
        <w:ind w:left="0"/>
        <w:jc w:val="both"/>
      </w:pPr>
      <w:r>
        <w:rPr>
          <w:rFonts w:ascii="Times New Roman"/>
          <w:b w:val="false"/>
          <w:i w:val="false"/>
          <w:color w:val="000000"/>
          <w:sz w:val="28"/>
        </w:rPr>
        <w:t>
      2) уәкілетті орган;</w:t>
      </w:r>
    </w:p>
    <w:p>
      <w:pPr>
        <w:spacing w:after="0"/>
        <w:ind w:left="0"/>
        <w:jc w:val="both"/>
      </w:pPr>
      <w:r>
        <w:rPr>
          <w:rFonts w:ascii="Times New Roman"/>
          <w:b w:val="false"/>
          <w:i w:val="false"/>
          <w:color w:val="000000"/>
          <w:sz w:val="28"/>
        </w:rPr>
        <w:t>
      3) егер осы органның регламентімен немесе өзге де нормативтік құқықтық актілермен осы тұлғаларға және құрылымдық бөлімшелерге осындай құқық берілсе, әзірлеуші орган қабылдай алады.</w:t>
      </w:r>
    </w:p>
    <w:bookmarkStart w:name="z22" w:id="19"/>
    <w:p>
      <w:pPr>
        <w:spacing w:after="0"/>
        <w:ind w:left="0"/>
        <w:jc w:val="both"/>
      </w:pPr>
      <w:r>
        <w:rPr>
          <w:rFonts w:ascii="Times New Roman"/>
          <w:b w:val="false"/>
          <w:i w:val="false"/>
          <w:color w:val="000000"/>
          <w:sz w:val="28"/>
        </w:rPr>
        <w:t>
      12. Заң жобасына ғылыми сараптама жүргiзу мынадай кезеңдердi қамтиды:</w:t>
      </w:r>
    </w:p>
    <w:bookmarkEnd w:id="19"/>
    <w:p>
      <w:pPr>
        <w:spacing w:after="0"/>
        <w:ind w:left="0"/>
        <w:jc w:val="both"/>
      </w:pPr>
      <w:r>
        <w:rPr>
          <w:rFonts w:ascii="Times New Roman"/>
          <w:b w:val="false"/>
          <w:i w:val="false"/>
          <w:color w:val="000000"/>
          <w:sz w:val="28"/>
        </w:rPr>
        <w:t>
      1) заң жобасы оларды шешуге бағытталған проблемалық мәселелерді анықтау және сипаттау;</w:t>
      </w:r>
    </w:p>
    <w:p>
      <w:pPr>
        <w:spacing w:after="0"/>
        <w:ind w:left="0"/>
        <w:jc w:val="both"/>
      </w:pPr>
      <w:r>
        <w:rPr>
          <w:rFonts w:ascii="Times New Roman"/>
          <w:b w:val="false"/>
          <w:i w:val="false"/>
          <w:color w:val="000000"/>
          <w:sz w:val="28"/>
        </w:rPr>
        <w:t>
      2) заңды қабылдау оларды шешуге бағытталған проблемалық мәселелерді шешудің барлық белгілі және тиімді, оның ішінде әртүрлі тарихи кезеңдерде, халықаралық практикада қолданылған тәсілдерін, тетіктерін, жолдарын сипаттау, сондай-ақ құқықтық қатынастардың аралас салаларын және заңды қабылдау салдары түрінде оларға әсер етуді айқындау;</w:t>
      </w:r>
    </w:p>
    <w:p>
      <w:pPr>
        <w:spacing w:after="0"/>
        <w:ind w:left="0"/>
        <w:jc w:val="both"/>
      </w:pPr>
      <w:r>
        <w:rPr>
          <w:rFonts w:ascii="Times New Roman"/>
          <w:b w:val="false"/>
          <w:i w:val="false"/>
          <w:color w:val="000000"/>
          <w:sz w:val="28"/>
        </w:rPr>
        <w:t>
      3) қойылған проблемалық мәселелерді шешуге заң жобасында ұсынылатын тәсілдерді, тетіктерді, жолдарды, проблемалық мәселелерді шешудің заң жобасында ұсынылған қандай да бір тәсілдерін қабылдаудың ықтимал салдарын талдау.</w:t>
      </w:r>
    </w:p>
    <w:bookmarkStart w:name="z23" w:id="20"/>
    <w:p>
      <w:pPr>
        <w:spacing w:after="0"/>
        <w:ind w:left="0"/>
        <w:jc w:val="both"/>
      </w:pPr>
      <w:r>
        <w:rPr>
          <w:rFonts w:ascii="Times New Roman"/>
          <w:b w:val="false"/>
          <w:i w:val="false"/>
          <w:color w:val="000000"/>
          <w:sz w:val="28"/>
        </w:rPr>
        <w:t>
      13. Оны әзірлеудің әрбір сатысында ғылыми сараптама қорытындысы мәтінінің нормативтік құқықтық акт жобасының мәтініне сәйкестігіне әзірлеуші органдар жауапты болады.</w:t>
      </w:r>
    </w:p>
    <w:bookmarkEnd w:id="20"/>
    <w:bookmarkStart w:name="z24" w:id="21"/>
    <w:p>
      <w:pPr>
        <w:spacing w:after="0"/>
        <w:ind w:left="0"/>
        <w:jc w:val="left"/>
      </w:pPr>
      <w:r>
        <w:rPr>
          <w:rFonts w:ascii="Times New Roman"/>
          <w:b/>
          <w:i w:val="false"/>
          <w:color w:val="000000"/>
        </w:rPr>
        <w:t xml:space="preserve"> 5. Ғылыми сараптама жүргiзу мерзiмдерi</w:t>
      </w:r>
    </w:p>
    <w:bookmarkEnd w:id="21"/>
    <w:bookmarkStart w:name="z61" w:id="22"/>
    <w:p>
      <w:pPr>
        <w:spacing w:after="0"/>
        <w:ind w:left="0"/>
        <w:jc w:val="both"/>
      </w:pPr>
      <w:r>
        <w:rPr>
          <w:rFonts w:ascii="Times New Roman"/>
          <w:b w:val="false"/>
          <w:i w:val="false"/>
          <w:color w:val="000000"/>
          <w:sz w:val="28"/>
        </w:rPr>
        <w:t>
      14. Ғылыми сараптама 15 жұмыс күнi iшiнде жүргiзiлетiн ғылыми лингвистикалық сараптаманы, сондай-ақ күнтiзбелiк 25 күн iшiнде жүргiзiлетiн ғылыми экономикалық сараптаманы қоспағанда, заң жобасы және оның материалдары ғылыми ұйымға немесе сарапшыға ұсынылған күннен бастап күнтiзбелiк 15 күннен аспайтын мерзiмде жүргiзiлуге тиiс.</w:t>
      </w:r>
    </w:p>
    <w:bookmarkEnd w:id="22"/>
    <w:p>
      <w:pPr>
        <w:spacing w:after="0"/>
        <w:ind w:left="0"/>
        <w:jc w:val="both"/>
      </w:pPr>
      <w:r>
        <w:rPr>
          <w:rFonts w:ascii="Times New Roman"/>
          <w:b w:val="false"/>
          <w:i w:val="false"/>
          <w:color w:val="000000"/>
          <w:sz w:val="28"/>
        </w:rPr>
        <w:t>
      Әзірлеуші орган заң жобасын Қазақстан Республикасының Әділет министрлігімен келіскеннен кейін 2 жұмыс күні ішінде оның ғылыми лингвистикалық сараптамаға ұсынылуын қамтамасыз етеді.</w:t>
      </w:r>
    </w:p>
    <w:bookmarkStart w:name="z25" w:id="23"/>
    <w:p>
      <w:pPr>
        <w:spacing w:after="0"/>
        <w:ind w:left="0"/>
        <w:jc w:val="both"/>
      </w:pPr>
      <w:r>
        <w:rPr>
          <w:rFonts w:ascii="Times New Roman"/>
          <w:b w:val="false"/>
          <w:i w:val="false"/>
          <w:color w:val="000000"/>
          <w:sz w:val="28"/>
        </w:rPr>
        <w:t>
      15. Қосымша және қайталама ғылыми сараптама заң жобасы және оның материалдары ғылыми ұйымға немесе сарапшыға ұсынылған күннен бастап 5 жұмыс күнінен аспайтын мерзімде жүргізілуге тиіс.</w:t>
      </w:r>
    </w:p>
    <w:bookmarkEnd w:id="23"/>
    <w:p>
      <w:pPr>
        <w:spacing w:after="0"/>
        <w:ind w:left="0"/>
        <w:jc w:val="both"/>
      </w:pPr>
      <w:r>
        <w:rPr>
          <w:rFonts w:ascii="Times New Roman"/>
          <w:b w:val="false"/>
          <w:i w:val="false"/>
          <w:color w:val="000000"/>
          <w:sz w:val="28"/>
        </w:rPr>
        <w:t>
      Қазақстан Республикасының Президенті Әкімшілігінің ескертулерін жойғаннан кейін заң жобасын Қазақстан Республикасы Премьер-Министрінің Кеңсесінде қарау сатысындағы ғылыми лингвистикалық сараптама жүргізу мерзімі әзірлеуші орган пысықталған заң жобасын қайталама ғылыми лингвистикалық сараптама жүргізу үшін ұсынған кезден бастап кемінде 2 жұмыс күнін құрауға және 5 жұмыс күнінен аспауға тиіс.</w:t>
      </w:r>
    </w:p>
    <w:p>
      <w:pPr>
        <w:spacing w:after="0"/>
        <w:ind w:left="0"/>
        <w:jc w:val="both"/>
      </w:pPr>
      <w:r>
        <w:rPr>
          <w:rFonts w:ascii="Times New Roman"/>
          <w:b w:val="false"/>
          <w:i w:val="false"/>
          <w:color w:val="000000"/>
          <w:sz w:val="28"/>
        </w:rPr>
        <w:t>
      Қажет болған жағдайда ғылыми сараптама жүргiзу мерзiмi Қазақстан Республикасы Президентінің, Қазақстан Республикасы Президентінің Әкімшілігі басшылығының, Қазақстан Республикасы Үкіметінің оны жүргізу қажеттігі туралы тапсырмасы болған жағдайларды қоспағанда, әзірлеуші органның және сараптаманы ұйымдастырушының келісімімен ұзартылуы мүмкiн.</w:t>
      </w:r>
    </w:p>
    <w:bookmarkStart w:name="z26" w:id="24"/>
    <w:p>
      <w:pPr>
        <w:spacing w:after="0"/>
        <w:ind w:left="0"/>
        <w:jc w:val="both"/>
      </w:pPr>
      <w:r>
        <w:rPr>
          <w:rFonts w:ascii="Times New Roman"/>
          <w:b w:val="false"/>
          <w:i w:val="false"/>
          <w:color w:val="000000"/>
          <w:sz w:val="28"/>
        </w:rPr>
        <w:t>
      16. Әзірлеуші орган заң жобасын ғылыми ұйымның немесе сарапшының ұсыныстары бойынша пысықтаған жағдайда ғылыми сараптаманы жүргізу мерзімдері жаңартылған заң жобасы ұсынылған күннен бастап белгіленеді.</w:t>
      </w:r>
    </w:p>
    <w:bookmarkEnd w:id="24"/>
    <w:bookmarkStart w:name="z27" w:id="25"/>
    <w:p>
      <w:pPr>
        <w:spacing w:after="0"/>
        <w:ind w:left="0"/>
        <w:jc w:val="left"/>
      </w:pPr>
      <w:r>
        <w:rPr>
          <w:rFonts w:ascii="Times New Roman"/>
          <w:b/>
          <w:i w:val="false"/>
          <w:color w:val="000000"/>
        </w:rPr>
        <w:t xml:space="preserve"> 6. Ғылыми сараптаманы жүзеге асыратын субъектілер</w:t>
      </w:r>
    </w:p>
    <w:bookmarkEnd w:id="25"/>
    <w:bookmarkStart w:name="z28" w:id="26"/>
    <w:p>
      <w:pPr>
        <w:spacing w:after="0"/>
        <w:ind w:left="0"/>
        <w:jc w:val="both"/>
      </w:pPr>
      <w:r>
        <w:rPr>
          <w:rFonts w:ascii="Times New Roman"/>
          <w:b w:val="false"/>
          <w:i w:val="false"/>
          <w:color w:val="000000"/>
          <w:sz w:val="28"/>
        </w:rPr>
        <w:t>
      17. Нормативтік құқықтық актілер жобаларының ғылыми сараптамасын ғылыми мекемелер немесе тиісті бейіндегі жоғары оқу орындары (бұдан әрі – ғылыми ұйымдар), қаралатын жобаның мазмұнына қарай ғалымдар мен мамандардың қатарынан тартылатын сарапшылар жүргізеді.</w:t>
      </w:r>
    </w:p>
    <w:bookmarkEnd w:id="26"/>
    <w:p>
      <w:pPr>
        <w:spacing w:after="0"/>
        <w:ind w:left="0"/>
        <w:jc w:val="both"/>
      </w:pPr>
      <w:r>
        <w:rPr>
          <w:rFonts w:ascii="Times New Roman"/>
          <w:b w:val="false"/>
          <w:i w:val="false"/>
          <w:color w:val="000000"/>
          <w:sz w:val="28"/>
        </w:rPr>
        <w:t>
      Ғылыми ұйымдар, сарапшылар ретiнде басқа да мемлекеттер мен халықаралық ұйымдардан мамандар тартылуы мүмкiн. Нормативтік құқықтық актінің жобасы ғылыми сараптама үшiн шетелдiк және халықаралық ұйымдарға жiберiлуi мүмкiн.</w:t>
      </w:r>
    </w:p>
    <w:bookmarkStart w:name="z29" w:id="27"/>
    <w:p>
      <w:pPr>
        <w:spacing w:after="0"/>
        <w:ind w:left="0"/>
        <w:jc w:val="both"/>
      </w:pPr>
      <w:r>
        <w:rPr>
          <w:rFonts w:ascii="Times New Roman"/>
          <w:b w:val="false"/>
          <w:i w:val="false"/>
          <w:color w:val="000000"/>
          <w:sz w:val="28"/>
        </w:rPr>
        <w:t>
      18. Сарапшының жоғары бiлiмi және ғылыми дәрежесi болуға, ғылыми сараптаманың белгiлi бiр түрi саласында арнайы бiлiмi, тәжiрибесi болуға тиіс.</w:t>
      </w:r>
    </w:p>
    <w:bookmarkEnd w:id="27"/>
    <w:bookmarkStart w:name="z30" w:id="28"/>
    <w:p>
      <w:pPr>
        <w:spacing w:after="0"/>
        <w:ind w:left="0"/>
        <w:jc w:val="both"/>
      </w:pPr>
      <w:r>
        <w:rPr>
          <w:rFonts w:ascii="Times New Roman"/>
          <w:b w:val="false"/>
          <w:i w:val="false"/>
          <w:color w:val="000000"/>
          <w:sz w:val="28"/>
        </w:rPr>
        <w:t>
      19. Ғылыми ұйым, сарапшы:</w:t>
      </w:r>
    </w:p>
    <w:bookmarkEnd w:id="28"/>
    <w:p>
      <w:pPr>
        <w:spacing w:after="0"/>
        <w:ind w:left="0"/>
        <w:jc w:val="both"/>
      </w:pPr>
      <w:r>
        <w:rPr>
          <w:rFonts w:ascii="Times New Roman"/>
          <w:b w:val="false"/>
          <w:i w:val="false"/>
          <w:color w:val="000000"/>
          <w:sz w:val="28"/>
        </w:rPr>
        <w:t>
      1) ғылыми сараптама жүргiзу үшiн қажеттi, оның iшiнде ғылыми сараптама жұмысын жүргiзу барысында туындайтын мәселелер бойынша барлық ақпаратты, материалдарды алады;</w:t>
      </w:r>
    </w:p>
    <w:p>
      <w:pPr>
        <w:spacing w:after="0"/>
        <w:ind w:left="0"/>
        <w:jc w:val="both"/>
      </w:pPr>
      <w:r>
        <w:rPr>
          <w:rFonts w:ascii="Times New Roman"/>
          <w:b w:val="false"/>
          <w:i w:val="false"/>
          <w:color w:val="000000"/>
          <w:sz w:val="28"/>
        </w:rPr>
        <w:t>
      2) орындаған жұмысы үшiн сыйақы алады;</w:t>
      </w:r>
    </w:p>
    <w:p>
      <w:pPr>
        <w:spacing w:after="0"/>
        <w:ind w:left="0"/>
        <w:jc w:val="both"/>
      </w:pPr>
      <w:r>
        <w:rPr>
          <w:rFonts w:ascii="Times New Roman"/>
          <w:b w:val="false"/>
          <w:i w:val="false"/>
          <w:color w:val="000000"/>
          <w:sz w:val="28"/>
        </w:rPr>
        <w:t>
      3) сараптаманы ұйымдастырушымен келiсiм бойынша олардың алдына қойылған мәселелер жөнінде ғана емес, сонымен қатар өз құзыретi шегiнде нормативтік құқықтық актілердің жобаларынан туындайтын өзге де мәселелер жөнінде де қорытындылар бередi;</w:t>
      </w:r>
    </w:p>
    <w:p>
      <w:pPr>
        <w:spacing w:after="0"/>
        <w:ind w:left="0"/>
        <w:jc w:val="both"/>
      </w:pPr>
      <w:r>
        <w:rPr>
          <w:rFonts w:ascii="Times New Roman"/>
          <w:b w:val="false"/>
          <w:i w:val="false"/>
          <w:color w:val="000000"/>
          <w:sz w:val="28"/>
        </w:rPr>
        <w:t>
      4) әзiрлеушi органдардың статистикалық деректерiн пайдалана алады. Егер статистика жөнiндегi уәкiлеттi мемлекеттiк орган мен әзiрлеушi органның статистикалық деректерi үйлеспеген болса, бұл сараптама қорытындысында көрсетiлуге тиiс;</w:t>
      </w:r>
    </w:p>
    <w:p>
      <w:pPr>
        <w:spacing w:after="0"/>
        <w:ind w:left="0"/>
        <w:jc w:val="both"/>
      </w:pPr>
      <w:r>
        <w:rPr>
          <w:rFonts w:ascii="Times New Roman"/>
          <w:b w:val="false"/>
          <w:i w:val="false"/>
          <w:color w:val="000000"/>
          <w:sz w:val="28"/>
        </w:rPr>
        <w:t>
      5) ғылыми сараптаманы жүзеге асыру кезiнде, егер шартта өзгеше көзделмесе, оны орындауға үшiншi тұлғаларды тартуы мүмкiн.</w:t>
      </w:r>
    </w:p>
    <w:p>
      <w:pPr>
        <w:spacing w:after="0"/>
        <w:ind w:left="0"/>
        <w:jc w:val="both"/>
      </w:pPr>
      <w:r>
        <w:rPr>
          <w:rFonts w:ascii="Times New Roman"/>
          <w:b w:val="false"/>
          <w:i w:val="false"/>
          <w:color w:val="000000"/>
          <w:sz w:val="28"/>
        </w:rPr>
        <w:t>
      6) нормативтык құқықтық актілердің жобаларынан туындайтын, сондай-ақ сараптаманы ұйымдастырушы оның алдына қойған мәселелер бойынша уәждi, ғылыми негiзделген, объективтi және толық қорытынды бередi;</w:t>
      </w:r>
    </w:p>
    <w:p>
      <w:pPr>
        <w:spacing w:after="0"/>
        <w:ind w:left="0"/>
        <w:jc w:val="both"/>
      </w:pPr>
      <w:r>
        <w:rPr>
          <w:rFonts w:ascii="Times New Roman"/>
          <w:b w:val="false"/>
          <w:i w:val="false"/>
          <w:color w:val="000000"/>
          <w:sz w:val="28"/>
        </w:rPr>
        <w:t>
      7) ғылыми сараптама жүргiзу барысында өз кiнәсiнен жiберiлген кемшiлiктердi өз күшiмен, өз есебiнен және сараптаманы ұйымдастырушы белгiлеген мерзiмде жояды;</w:t>
      </w:r>
    </w:p>
    <w:p>
      <w:pPr>
        <w:spacing w:after="0"/>
        <w:ind w:left="0"/>
        <w:jc w:val="both"/>
      </w:pPr>
      <w:r>
        <w:rPr>
          <w:rFonts w:ascii="Times New Roman"/>
          <w:b w:val="false"/>
          <w:i w:val="false"/>
          <w:color w:val="000000"/>
          <w:sz w:val="28"/>
        </w:rPr>
        <w:t>
      8) сараптаманы ұйымдастырушыға ғылыми сараптама жүргізуден күтілетін нәтижелерін алудың мүмкiн еместігі немесе ғылыми сараптаманы одан әрi жүргiзудiң орынсыздығы туралы 1 жұмыс күнінен аспайтын мерзiмде хабарлайды;</w:t>
      </w:r>
    </w:p>
    <w:p>
      <w:pPr>
        <w:spacing w:after="0"/>
        <w:ind w:left="0"/>
        <w:jc w:val="both"/>
      </w:pPr>
      <w:r>
        <w:rPr>
          <w:rFonts w:ascii="Times New Roman"/>
          <w:b w:val="false"/>
          <w:i w:val="false"/>
          <w:color w:val="000000"/>
          <w:sz w:val="28"/>
        </w:rPr>
        <w:t>
      9) сараптаманы ұйымдастырушыға ғылыми сараптама жүргiзу барысында шеккен шығыстары туралы есепті ұсынады;</w:t>
      </w:r>
    </w:p>
    <w:p>
      <w:pPr>
        <w:spacing w:after="0"/>
        <w:ind w:left="0"/>
        <w:jc w:val="both"/>
      </w:pPr>
      <w:r>
        <w:rPr>
          <w:rFonts w:ascii="Times New Roman"/>
          <w:b w:val="false"/>
          <w:i w:val="false"/>
          <w:color w:val="000000"/>
          <w:sz w:val="28"/>
        </w:rPr>
        <w:t>
      10) ғылыми сараптама жүргiзу мәніне қатысты мәліметтердің, оның орындалу барысының және ғылыми нәтижелерінің құпиялылығын қамтамасыз етеді;</w:t>
      </w:r>
    </w:p>
    <w:p>
      <w:pPr>
        <w:spacing w:after="0"/>
        <w:ind w:left="0"/>
        <w:jc w:val="both"/>
      </w:pPr>
      <w:r>
        <w:rPr>
          <w:rFonts w:ascii="Times New Roman"/>
          <w:b w:val="false"/>
          <w:i w:val="false"/>
          <w:color w:val="000000"/>
          <w:sz w:val="28"/>
        </w:rPr>
        <w:t>
      11) шартта белгiленген өзге де мiндеттердi алады.</w:t>
      </w:r>
    </w:p>
    <w:bookmarkStart w:name="z31" w:id="29"/>
    <w:p>
      <w:pPr>
        <w:spacing w:after="0"/>
        <w:ind w:left="0"/>
        <w:jc w:val="left"/>
      </w:pPr>
      <w:r>
        <w:rPr>
          <w:rFonts w:ascii="Times New Roman"/>
          <w:b/>
          <w:i w:val="false"/>
          <w:color w:val="000000"/>
        </w:rPr>
        <w:t xml:space="preserve"> 7. Сараптамалық қорытынды</w:t>
      </w:r>
    </w:p>
    <w:bookmarkEnd w:id="29"/>
    <w:bookmarkStart w:name="z32" w:id="30"/>
    <w:p>
      <w:pPr>
        <w:spacing w:after="0"/>
        <w:ind w:left="0"/>
        <w:jc w:val="both"/>
      </w:pPr>
      <w:r>
        <w:rPr>
          <w:rFonts w:ascii="Times New Roman"/>
          <w:b w:val="false"/>
          <w:i w:val="false"/>
          <w:color w:val="000000"/>
          <w:sz w:val="28"/>
        </w:rPr>
        <w:t>
      20. Нормативтік құқықтық актінің жобасына жүргiзiлген ғылыми сараптаманың нәтижелерi бойынша ғылыми ұйымның немесе сарапшылардың ғылыми сараптама жүргiзу мәні бойынша уәждi, ғылыми негiзделген, объективтi және толық тұжырымдары қамтылуға тиiс сараптама қорытындысы жасалады.</w:t>
      </w:r>
    </w:p>
    <w:bookmarkEnd w:id="30"/>
    <w:bookmarkStart w:name="z33" w:id="31"/>
    <w:p>
      <w:pPr>
        <w:spacing w:after="0"/>
        <w:ind w:left="0"/>
        <w:jc w:val="both"/>
      </w:pPr>
      <w:r>
        <w:rPr>
          <w:rFonts w:ascii="Times New Roman"/>
          <w:b w:val="false"/>
          <w:i w:val="false"/>
          <w:color w:val="000000"/>
          <w:sz w:val="28"/>
        </w:rPr>
        <w:t>
      21. Заң жобасына берiлген ғылыми сараптамалық қорытындыда мынадай деректер көрсетiлуге тиiс:</w:t>
      </w:r>
    </w:p>
    <w:bookmarkEnd w:id="31"/>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ұйым тартқан, ғылыми сараптаманы жүргiзген ұйым және/немесе тұлға;</w:t>
      </w:r>
    </w:p>
    <w:p>
      <w:pPr>
        <w:spacing w:after="0"/>
        <w:ind w:left="0"/>
        <w:jc w:val="both"/>
      </w:pPr>
      <w:r>
        <w:rPr>
          <w:rFonts w:ascii="Times New Roman"/>
          <w:b w:val="false"/>
          <w:i w:val="false"/>
          <w:color w:val="000000"/>
          <w:sz w:val="28"/>
        </w:rPr>
        <w:t>
      ғылыми сараптама жүргiзiлген ғылым салалары;</w:t>
      </w:r>
    </w:p>
    <w:p>
      <w:pPr>
        <w:spacing w:after="0"/>
        <w:ind w:left="0"/>
        <w:jc w:val="both"/>
      </w:pPr>
      <w:r>
        <w:rPr>
          <w:rFonts w:ascii="Times New Roman"/>
          <w:b w:val="false"/>
          <w:i w:val="false"/>
          <w:color w:val="000000"/>
          <w:sz w:val="28"/>
        </w:rPr>
        <w:t>
      әзiрлеушi орган;</w:t>
      </w:r>
    </w:p>
    <w:p>
      <w:pPr>
        <w:spacing w:after="0"/>
        <w:ind w:left="0"/>
        <w:jc w:val="both"/>
      </w:pPr>
      <w:r>
        <w:rPr>
          <w:rFonts w:ascii="Times New Roman"/>
          <w:b w:val="false"/>
          <w:i w:val="false"/>
          <w:color w:val="000000"/>
          <w:sz w:val="28"/>
        </w:rPr>
        <w:t>
      ғылыми сараптаманың нысанасы мен мақсаттары;</w:t>
      </w:r>
    </w:p>
    <w:p>
      <w:pPr>
        <w:spacing w:after="0"/>
        <w:ind w:left="0"/>
        <w:jc w:val="both"/>
      </w:pPr>
      <w:r>
        <w:rPr>
          <w:rFonts w:ascii="Times New Roman"/>
          <w:b w:val="false"/>
          <w:i w:val="false"/>
          <w:color w:val="000000"/>
          <w:sz w:val="28"/>
        </w:rPr>
        <w:t>
      заң жобасының атауы;</w:t>
      </w:r>
    </w:p>
    <w:p>
      <w:pPr>
        <w:spacing w:after="0"/>
        <w:ind w:left="0"/>
        <w:jc w:val="both"/>
      </w:pPr>
      <w:r>
        <w:rPr>
          <w:rFonts w:ascii="Times New Roman"/>
          <w:b w:val="false"/>
          <w:i w:val="false"/>
          <w:color w:val="000000"/>
          <w:sz w:val="28"/>
        </w:rPr>
        <w:t>
      заң жобасының межелі мақсаты;</w:t>
      </w:r>
    </w:p>
    <w:p>
      <w:pPr>
        <w:spacing w:after="0"/>
        <w:ind w:left="0"/>
        <w:jc w:val="both"/>
      </w:pPr>
      <w:r>
        <w:rPr>
          <w:rFonts w:ascii="Times New Roman"/>
          <w:b w:val="false"/>
          <w:i w:val="false"/>
          <w:color w:val="000000"/>
          <w:sz w:val="28"/>
        </w:rPr>
        <w:t>
      заң жобасының құрылымы;</w:t>
      </w:r>
    </w:p>
    <w:p>
      <w:pPr>
        <w:spacing w:after="0"/>
        <w:ind w:left="0"/>
        <w:jc w:val="both"/>
      </w:pPr>
      <w:r>
        <w:rPr>
          <w:rFonts w:ascii="Times New Roman"/>
          <w:b w:val="false"/>
          <w:i w:val="false"/>
          <w:color w:val="000000"/>
          <w:sz w:val="28"/>
        </w:rPr>
        <w:t>
      2) заң жобасы шешуге бағытталған проблемалық мәселелердi сипаттау, оның iшiнде заң жобасын қабылдаудың негiздiлiгi мен уақтылылығын бағалау;</w:t>
      </w:r>
    </w:p>
    <w:p>
      <w:pPr>
        <w:spacing w:after="0"/>
        <w:ind w:left="0"/>
        <w:jc w:val="both"/>
      </w:pPr>
      <w:r>
        <w:rPr>
          <w:rFonts w:ascii="Times New Roman"/>
          <w:b w:val="false"/>
          <w:i w:val="false"/>
          <w:color w:val="000000"/>
          <w:sz w:val="28"/>
        </w:rPr>
        <w:t>
      3) заңды қабылдау оларды шешуге бағытталған проблемалық мәселелердiң шешімін табудың барлық белгiлi және тиiмдi, оның iшiнде әртүрлi тарихи кезеңдерде, шетелдік практикада қолданылған тәсiлдерiн, тетiктерiн, жолдарын сипаттау, сондай-ақ құқықтық қатынастардың сабақтас салаларын және оларға заңнамалық актiнi қабылдаудың салдары түрiндегі әсерді сипаттау;</w:t>
      </w:r>
    </w:p>
    <w:p>
      <w:pPr>
        <w:spacing w:after="0"/>
        <w:ind w:left="0"/>
        <w:jc w:val="both"/>
      </w:pPr>
      <w:r>
        <w:rPr>
          <w:rFonts w:ascii="Times New Roman"/>
          <w:b w:val="false"/>
          <w:i w:val="false"/>
          <w:color w:val="000000"/>
          <w:sz w:val="28"/>
        </w:rPr>
        <w:t>
      4) алға қойылған проблемалық мәселелердiң шешімін табудың заң жобасында ұсынылатын тәсiлдерiн, тетiктерiн, жолдарын, проблемалық жағдайларды шешудiң сол бiр немесе өзге тәсiлдерiн қабылдаудың ықтимал салдарын, оның iшiнде ғылыми сараптаманың алдына қойылған сұрақтарға жауаптарды талдау.</w:t>
      </w:r>
    </w:p>
    <w:bookmarkStart w:name="z34" w:id="32"/>
    <w:p>
      <w:pPr>
        <w:spacing w:after="0"/>
        <w:ind w:left="0"/>
        <w:jc w:val="both"/>
      </w:pPr>
      <w:r>
        <w:rPr>
          <w:rFonts w:ascii="Times New Roman"/>
          <w:b w:val="false"/>
          <w:i w:val="false"/>
          <w:color w:val="000000"/>
          <w:sz w:val="28"/>
        </w:rPr>
        <w:t>
      22. Ғылыми құқықтық сараптаманың алдына мынадай мәселелер қойылады:</w:t>
      </w:r>
    </w:p>
    <w:bookmarkEnd w:id="32"/>
    <w:p>
      <w:pPr>
        <w:spacing w:after="0"/>
        <w:ind w:left="0"/>
        <w:jc w:val="both"/>
      </w:pPr>
      <w:r>
        <w:rPr>
          <w:rFonts w:ascii="Times New Roman"/>
          <w:b w:val="false"/>
          <w:i w:val="false"/>
          <w:color w:val="000000"/>
          <w:sz w:val="28"/>
        </w:rPr>
        <w:t xml:space="preserve">
      1) заң жобасының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жоғары деңгейде тұрған нормативтік құқықтық актiлерге, Қазақстан Республикасының халықаралық мiндеттемелерiне сәйкестiгiн тексеру;</w:t>
      </w:r>
    </w:p>
    <w:p>
      <w:pPr>
        <w:spacing w:after="0"/>
        <w:ind w:left="0"/>
        <w:jc w:val="both"/>
      </w:pPr>
      <w:r>
        <w:rPr>
          <w:rFonts w:ascii="Times New Roman"/>
          <w:b w:val="false"/>
          <w:i w:val="false"/>
          <w:color w:val="000000"/>
          <w:sz w:val="28"/>
        </w:rPr>
        <w:t>
      2) заң жобасын қабылдаудың әлеуметтiк, экономикалық, ғылыми-техникалық және өзге де салдарын бағалау;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Үкіметінің 16.07.2020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заң жобасын қабылдауға байланысты қылмыстық және әкімшілік құқық бұзушылықтар жасауға ықпал ететін себептер мен жағдайлардың болуын айқындау, сондай-ақ оларды жасаудың алдын алуға оның әсерін бағалау;</w:t>
      </w:r>
    </w:p>
    <w:p>
      <w:pPr>
        <w:spacing w:after="0"/>
        <w:ind w:left="0"/>
        <w:jc w:val="both"/>
      </w:pPr>
      <w:r>
        <w:rPr>
          <w:rFonts w:ascii="Times New Roman"/>
          <w:b w:val="false"/>
          <w:i w:val="false"/>
          <w:color w:val="000000"/>
          <w:sz w:val="28"/>
        </w:rPr>
        <w:t>
      5) заң жобасын қабылдауға байланысты еркектер мен әйелдердің тең құқықтарына және тең мүмкіндіктеріне қысым жасау үшін себептер мен жағдайлардың болуын айқындау;</w:t>
      </w:r>
    </w:p>
    <w:p>
      <w:pPr>
        <w:spacing w:after="0"/>
        <w:ind w:left="0"/>
        <w:jc w:val="both"/>
      </w:pPr>
      <w:r>
        <w:rPr>
          <w:rFonts w:ascii="Times New Roman"/>
          <w:b w:val="false"/>
          <w:i w:val="false"/>
          <w:color w:val="000000"/>
          <w:sz w:val="28"/>
        </w:rPr>
        <w:t>
      6) заң жобасы қабылданған жағдайда нақтылауға жататын нормативтiк құқықтық актiлердiң тiзбесiн айқындау;</w:t>
      </w:r>
    </w:p>
    <w:p>
      <w:pPr>
        <w:spacing w:after="0"/>
        <w:ind w:left="0"/>
        <w:jc w:val="both"/>
      </w:pPr>
      <w:r>
        <w:rPr>
          <w:rFonts w:ascii="Times New Roman"/>
          <w:b w:val="false"/>
          <w:i w:val="false"/>
          <w:color w:val="000000"/>
          <w:sz w:val="28"/>
        </w:rPr>
        <w:t>
      7) заң жобасы нормаларының ғылыми жағынан пысықталуының сипаттамасы, заңнамалық базаны жақсарту жөнiнде ғылыми негiзделген ұсыныстар әзiрлеу;</w:t>
      </w:r>
    </w:p>
    <w:p>
      <w:pPr>
        <w:spacing w:after="0"/>
        <w:ind w:left="0"/>
        <w:jc w:val="both"/>
      </w:pPr>
      <w:r>
        <w:rPr>
          <w:rFonts w:ascii="Times New Roman"/>
          <w:b w:val="false"/>
          <w:i w:val="false"/>
          <w:color w:val="000000"/>
          <w:sz w:val="28"/>
        </w:rPr>
        <w:t>
      8) құқықтың тиiстi саласының қағидаттарына ықтимал қайшылықтарды анықтау;</w:t>
      </w:r>
    </w:p>
    <w:p>
      <w:pPr>
        <w:spacing w:after="0"/>
        <w:ind w:left="0"/>
        <w:jc w:val="both"/>
      </w:pPr>
      <w:r>
        <w:rPr>
          <w:rFonts w:ascii="Times New Roman"/>
          <w:b w:val="false"/>
          <w:i w:val="false"/>
          <w:color w:val="000000"/>
          <w:sz w:val="28"/>
        </w:rPr>
        <w:t>
      9) заң жобасында қамтамасыз етiлетiн айқын немесе жасырын ведомстволық немесе топтық мүдденi анықтау;</w:t>
      </w:r>
    </w:p>
    <w:p>
      <w:pPr>
        <w:spacing w:after="0"/>
        <w:ind w:left="0"/>
        <w:jc w:val="both"/>
      </w:pPr>
      <w:r>
        <w:rPr>
          <w:rFonts w:ascii="Times New Roman"/>
          <w:b w:val="false"/>
          <w:i w:val="false"/>
          <w:color w:val="000000"/>
          <w:sz w:val="28"/>
        </w:rPr>
        <w:t>
      10) заң жобасынан туындайтын өзге де сұрақтарға жауап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Үкіметінің 16.07.2020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23. Заң жобасының ғылыми экономикалық сараптамасының сараптама қорытындысында мыналарды көрсету қажет:</w:t>
      </w:r>
    </w:p>
    <w:bookmarkEnd w:id="33"/>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әзiрлеушi орган;</w:t>
      </w:r>
    </w:p>
    <w:p>
      <w:pPr>
        <w:spacing w:after="0"/>
        <w:ind w:left="0"/>
        <w:jc w:val="both"/>
      </w:pPr>
      <w:r>
        <w:rPr>
          <w:rFonts w:ascii="Times New Roman"/>
          <w:b w:val="false"/>
          <w:i w:val="false"/>
          <w:color w:val="000000"/>
          <w:sz w:val="28"/>
        </w:rPr>
        <w:t>
      ұйым тартқан, ғылыми сараптаманы жүргiзген ұйым және/немесе тұлға;</w:t>
      </w:r>
    </w:p>
    <w:p>
      <w:pPr>
        <w:spacing w:after="0"/>
        <w:ind w:left="0"/>
        <w:jc w:val="both"/>
      </w:pPr>
      <w:r>
        <w:rPr>
          <w:rFonts w:ascii="Times New Roman"/>
          <w:b w:val="false"/>
          <w:i w:val="false"/>
          <w:color w:val="000000"/>
          <w:sz w:val="28"/>
        </w:rPr>
        <w:t>
      заң жобасының жалпы сипаттамасы;</w:t>
      </w:r>
    </w:p>
    <w:p>
      <w:pPr>
        <w:spacing w:after="0"/>
        <w:ind w:left="0"/>
        <w:jc w:val="both"/>
      </w:pPr>
      <w:r>
        <w:rPr>
          <w:rFonts w:ascii="Times New Roman"/>
          <w:b w:val="false"/>
          <w:i w:val="false"/>
          <w:color w:val="000000"/>
          <w:sz w:val="28"/>
        </w:rPr>
        <w:t>
      заң жобасының атауы;</w:t>
      </w:r>
    </w:p>
    <w:p>
      <w:pPr>
        <w:spacing w:after="0"/>
        <w:ind w:left="0"/>
        <w:jc w:val="both"/>
      </w:pPr>
      <w:r>
        <w:rPr>
          <w:rFonts w:ascii="Times New Roman"/>
          <w:b w:val="false"/>
          <w:i w:val="false"/>
          <w:color w:val="000000"/>
          <w:sz w:val="28"/>
        </w:rPr>
        <w:t>
      заң жобасының межелі мақсаты;</w:t>
      </w:r>
    </w:p>
    <w:p>
      <w:pPr>
        <w:spacing w:after="0"/>
        <w:ind w:left="0"/>
        <w:jc w:val="both"/>
      </w:pPr>
      <w:r>
        <w:rPr>
          <w:rFonts w:ascii="Times New Roman"/>
          <w:b w:val="false"/>
          <w:i w:val="false"/>
          <w:color w:val="000000"/>
          <w:sz w:val="28"/>
        </w:rPr>
        <w:t>
      заң жобасының құрылымы;</w:t>
      </w:r>
    </w:p>
    <w:p>
      <w:pPr>
        <w:spacing w:after="0"/>
        <w:ind w:left="0"/>
        <w:jc w:val="both"/>
      </w:pPr>
      <w:r>
        <w:rPr>
          <w:rFonts w:ascii="Times New Roman"/>
          <w:b w:val="false"/>
          <w:i w:val="false"/>
          <w:color w:val="000000"/>
          <w:sz w:val="28"/>
        </w:rPr>
        <w:t>
      заң жобасының жаңалығы;</w:t>
      </w:r>
    </w:p>
    <w:p>
      <w:pPr>
        <w:spacing w:after="0"/>
        <w:ind w:left="0"/>
        <w:jc w:val="both"/>
      </w:pPr>
      <w:r>
        <w:rPr>
          <w:rFonts w:ascii="Times New Roman"/>
          <w:b w:val="false"/>
          <w:i w:val="false"/>
          <w:color w:val="000000"/>
          <w:sz w:val="28"/>
        </w:rPr>
        <w:t>
      2) заң жобасы шешуге бағытталған проблемалық мәселелердi сипаттау;</w:t>
      </w:r>
    </w:p>
    <w:p>
      <w:pPr>
        <w:spacing w:after="0"/>
        <w:ind w:left="0"/>
        <w:jc w:val="both"/>
      </w:pPr>
      <w:r>
        <w:rPr>
          <w:rFonts w:ascii="Times New Roman"/>
          <w:b w:val="false"/>
          <w:i w:val="false"/>
          <w:color w:val="000000"/>
          <w:sz w:val="28"/>
        </w:rPr>
        <w:t>
      3) заң жобасын қабылдау оларды шешуге бағытталған проблемалық мәселелердiң шешiмін табудың барлық белгiлi және тиiмдi, оның iшiнде әртүрлi тарихи кезеңдерде, халықаралық практикада қолданылған тәсiлдерiн, тетiктерiн, жолдарын сипаттау;</w:t>
      </w:r>
    </w:p>
    <w:p>
      <w:pPr>
        <w:spacing w:after="0"/>
        <w:ind w:left="0"/>
        <w:jc w:val="both"/>
      </w:pPr>
      <w:r>
        <w:rPr>
          <w:rFonts w:ascii="Times New Roman"/>
          <w:b w:val="false"/>
          <w:i w:val="false"/>
          <w:color w:val="000000"/>
          <w:sz w:val="28"/>
        </w:rPr>
        <w:t>
      4) алға қойылған проблемалық мәселелердiң шешімін табудың заң жобасында ұсынылатын тәсiлдерiн, тетiктерiн, жолдарын, проблемалық жағдайларды шешудiң сол бiр немесе өзге тәсiлдерiн қабылдаудың ықтимаал салдарын талдау, оның iшiнде жоба ережелерiнiң макроэкономикалық тиiмдiлiкке, әлеуметтiк дамуға, кәсiпкерлiктiң дамуына, саланың және/немесе елдiң экономикалық қауiпсiздiгiне ықпал етуiн бағалау;</w:t>
      </w:r>
    </w:p>
    <w:p>
      <w:pPr>
        <w:spacing w:after="0"/>
        <w:ind w:left="0"/>
        <w:jc w:val="both"/>
      </w:pPr>
      <w:r>
        <w:rPr>
          <w:rFonts w:ascii="Times New Roman"/>
          <w:b w:val="false"/>
          <w:i w:val="false"/>
          <w:color w:val="000000"/>
          <w:sz w:val="28"/>
        </w:rPr>
        <w:t>
      5) жалпы қорытынды.</w:t>
      </w:r>
    </w:p>
    <w:bookmarkStart w:name="z36" w:id="34"/>
    <w:p>
      <w:pPr>
        <w:spacing w:after="0"/>
        <w:ind w:left="0"/>
        <w:jc w:val="both"/>
      </w:pPr>
      <w:r>
        <w:rPr>
          <w:rFonts w:ascii="Times New Roman"/>
          <w:b w:val="false"/>
          <w:i w:val="false"/>
          <w:color w:val="000000"/>
          <w:sz w:val="28"/>
        </w:rPr>
        <w:t>
      24. Ғылыми ұйым немесе сарапшы ғылыми сараптамаға бiрнеше заң жобасын ұсынған жағдайда әрбір заң жобасы бойынша ғылыми сараптама жүргiзіледi және қорытынды жасалады.</w:t>
      </w:r>
    </w:p>
    <w:bookmarkEnd w:id="34"/>
    <w:bookmarkStart w:name="z37" w:id="35"/>
    <w:p>
      <w:pPr>
        <w:spacing w:after="0"/>
        <w:ind w:left="0"/>
        <w:jc w:val="both"/>
      </w:pPr>
      <w:r>
        <w:rPr>
          <w:rFonts w:ascii="Times New Roman"/>
          <w:b w:val="false"/>
          <w:i w:val="false"/>
          <w:color w:val="000000"/>
          <w:sz w:val="28"/>
        </w:rPr>
        <w:t>
      25. Сараптама қорытындысы ғылыми сараптама жүргiзген ұйымның фирмалық бланкiсiнде дайындалады, ал ғылыми сараптаманы сарапшы жүргiзген жағдайда қорытындыда оның тегi, аты, әкесiнiң аты және оның құзыреттiлігі пен бiлiктiлiгiн көрсететiн деректер көрсетiледi.</w:t>
      </w:r>
    </w:p>
    <w:bookmarkEnd w:id="35"/>
    <w:bookmarkStart w:name="z38" w:id="36"/>
    <w:p>
      <w:pPr>
        <w:spacing w:after="0"/>
        <w:ind w:left="0"/>
        <w:jc w:val="both"/>
      </w:pPr>
      <w:r>
        <w:rPr>
          <w:rFonts w:ascii="Times New Roman"/>
          <w:b w:val="false"/>
          <w:i w:val="false"/>
          <w:color w:val="000000"/>
          <w:sz w:val="28"/>
        </w:rPr>
        <w:t>
      26. Сараптама қорытындысына ғылыми ұйымның бiрiншi басшысы және сараптама жүргiзген адамдар немесе ғылыми сараптама жүргiзген сарапшы қол қояды.</w:t>
      </w:r>
    </w:p>
    <w:bookmarkEnd w:id="36"/>
    <w:bookmarkStart w:name="z39" w:id="37"/>
    <w:p>
      <w:pPr>
        <w:spacing w:after="0"/>
        <w:ind w:left="0"/>
        <w:jc w:val="both"/>
      </w:pPr>
      <w:r>
        <w:rPr>
          <w:rFonts w:ascii="Times New Roman"/>
          <w:b w:val="false"/>
          <w:i w:val="false"/>
          <w:color w:val="000000"/>
          <w:sz w:val="28"/>
        </w:rPr>
        <w:t>
      27. Ғылыми сараптама қорытындылары ұсынымдық сипатта болады.</w:t>
      </w:r>
    </w:p>
    <w:bookmarkEnd w:id="37"/>
    <w:p>
      <w:pPr>
        <w:spacing w:after="0"/>
        <w:ind w:left="0"/>
        <w:jc w:val="both"/>
      </w:pPr>
      <w:r>
        <w:rPr>
          <w:rFonts w:ascii="Times New Roman"/>
          <w:b w:val="false"/>
          <w:i w:val="false"/>
          <w:color w:val="000000"/>
          <w:sz w:val="28"/>
        </w:rPr>
        <w:t>
      Сараптама қорытындысында заң жобасына ескертулер және/немесе ұсыныстар болған кезде әзiрлеушi орган сараптама қорытындысындағы ескертулерге және/немесе ұсыныстарға келіскен жағдайда заң жобасын пысықтау туралы шешім қабылдайды.</w:t>
      </w:r>
    </w:p>
    <w:p>
      <w:pPr>
        <w:spacing w:after="0"/>
        <w:ind w:left="0"/>
        <w:jc w:val="both"/>
      </w:pPr>
      <w:r>
        <w:rPr>
          <w:rFonts w:ascii="Times New Roman"/>
          <w:b w:val="false"/>
          <w:i w:val="false"/>
          <w:color w:val="000000"/>
          <w:sz w:val="28"/>
        </w:rPr>
        <w:t>
      Ғылыми сараптама қорытындысында әзірлеуші органның құзыретiне жатпайтын ескертулер және/немесе ұсыныстар қамтылған жағдайда, онда әзірлеуші орган пысықтау және тиiстi ұстанымды қалыптастыру үшiн оларды сараптама қорытындысында қозғалатын мәселелердi қарау құзыретіне кіретін мемлекеттiк органдарға заң жобасымен бiр мезгiлде жiбередi.</w:t>
      </w:r>
    </w:p>
    <w:p>
      <w:pPr>
        <w:spacing w:after="0"/>
        <w:ind w:left="0"/>
        <w:jc w:val="both"/>
      </w:pPr>
      <w:r>
        <w:rPr>
          <w:rFonts w:ascii="Times New Roman"/>
          <w:b w:val="false"/>
          <w:i w:val="false"/>
          <w:color w:val="000000"/>
          <w:sz w:val="28"/>
        </w:rPr>
        <w:t>
      Сараптама қорытындысында қозғалатын мәселелердi қарау құзыретiне кіретін мемлекеттiк органдар ғылыми сараптама қорытындысын алғаннан кейiн 7 жұмыс күнi iшiнде берiлген ескертулер мен ұсыныстарды қарау жөнiнде шаралар қабылдауға және әзiрлеушi органға тиiстi ақпаратты ұсынуға мiндеттi.</w:t>
      </w:r>
    </w:p>
    <w:bookmarkStart w:name="z40" w:id="38"/>
    <w:p>
      <w:pPr>
        <w:spacing w:after="0"/>
        <w:ind w:left="0"/>
        <w:jc w:val="both"/>
      </w:pPr>
      <w:r>
        <w:rPr>
          <w:rFonts w:ascii="Times New Roman"/>
          <w:b w:val="false"/>
          <w:i w:val="false"/>
          <w:color w:val="000000"/>
          <w:sz w:val="28"/>
        </w:rPr>
        <w:t>
      28. Заң жобасы мен ол бойынша сараптама қорытындысын Қазақстан Республикасы Үкiметiнiң қарауына енгiзген кезде әзiрлеушi орган заң жобасы бойынша сараптама қорытындысында қамтылған ұсынымдарды қабылдамау себептерiнiң дәлелдi негiздемелерiн беруге тиiс. Әзiрлеушi орган тиiстi негiздемелердiң көшiрмесiн ғылыми ұйымға немесе сарапшыға бiр мезгiлде бередi.</w:t>
      </w:r>
    </w:p>
    <w:bookmarkEnd w:id="38"/>
    <w:bookmarkStart w:name="z41" w:id="39"/>
    <w:p>
      <w:pPr>
        <w:spacing w:after="0"/>
        <w:ind w:left="0"/>
        <w:jc w:val="left"/>
      </w:pPr>
      <w:r>
        <w:rPr>
          <w:rFonts w:ascii="Times New Roman"/>
          <w:b/>
          <w:i w:val="false"/>
          <w:color w:val="000000"/>
        </w:rPr>
        <w:t xml:space="preserve"> 8. Ғылыми сараптама жүргiзудi қаржыландыру</w:t>
      </w:r>
    </w:p>
    <w:bookmarkEnd w:id="39"/>
    <w:bookmarkStart w:name="z42" w:id="40"/>
    <w:p>
      <w:pPr>
        <w:spacing w:after="0"/>
        <w:ind w:left="0"/>
        <w:jc w:val="both"/>
      </w:pPr>
      <w:r>
        <w:rPr>
          <w:rFonts w:ascii="Times New Roman"/>
          <w:b w:val="false"/>
          <w:i w:val="false"/>
          <w:color w:val="000000"/>
          <w:sz w:val="28"/>
        </w:rPr>
        <w:t>
      29. Ғылыми сараптама жүргiзудi қаржыландыру Қазақстан Республикасының заңнамасында белгiленген тәртiппен бюджет қаражатының есебiнен жүзеге асырылады.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Нормативтік құқықтық</w:t>
            </w:r>
            <w:r>
              <w:br/>
            </w:r>
            <w:r>
              <w:rPr>
                <w:rFonts w:ascii="Times New Roman"/>
                <w:b w:val="false"/>
                <w:i w:val="false"/>
                <w:color w:val="000000"/>
                <w:sz w:val="20"/>
              </w:rPr>
              <w:t>актілердің жобаларына</w:t>
            </w:r>
            <w:r>
              <w:br/>
            </w:r>
            <w:r>
              <w:rPr>
                <w:rFonts w:ascii="Times New Roman"/>
                <w:b w:val="false"/>
                <w:i w:val="false"/>
                <w:color w:val="000000"/>
                <w:sz w:val="20"/>
              </w:rPr>
              <w:t>ғылыми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қосымша</w:t>
            </w:r>
          </w:p>
        </w:tc>
      </w:tr>
    </w:tbl>
    <w:bookmarkStart w:name="z44" w:id="41"/>
    <w:p>
      <w:pPr>
        <w:spacing w:after="0"/>
        <w:ind w:left="0"/>
        <w:jc w:val="left"/>
      </w:pPr>
      <w:r>
        <w:rPr>
          <w:rFonts w:ascii="Times New Roman"/>
          <w:b/>
          <w:i w:val="false"/>
          <w:color w:val="000000"/>
        </w:rPr>
        <w:t xml:space="preserve"> Ғылыми экономикалық сараптамаға ұсыну үшін Қазақстан</w:t>
      </w:r>
      <w:r>
        <w:br/>
      </w:r>
      <w:r>
        <w:rPr>
          <w:rFonts w:ascii="Times New Roman"/>
          <w:b/>
          <w:i w:val="false"/>
          <w:color w:val="000000"/>
        </w:rPr>
        <w:t>Республикасының қабылданатын заң жобалары қолданысының</w:t>
      </w:r>
      <w:r>
        <w:br/>
      </w:r>
      <w:r>
        <w:rPr>
          <w:rFonts w:ascii="Times New Roman"/>
          <w:b/>
          <w:i w:val="false"/>
          <w:color w:val="000000"/>
        </w:rPr>
        <w:t>әлеуметтік-экономикалық салдарын бағалау жөніндегі паспорт</w:t>
      </w:r>
    </w:p>
    <w:bookmarkEnd w:id="41"/>
    <w:p>
      <w:pPr>
        <w:spacing w:after="0"/>
        <w:ind w:left="0"/>
        <w:jc w:val="both"/>
      </w:pPr>
      <w:r>
        <w:rPr>
          <w:rFonts w:ascii="Times New Roman"/>
          <w:b w:val="false"/>
          <w:i w:val="false"/>
          <w:color w:val="000000"/>
          <w:sz w:val="28"/>
        </w:rPr>
        <w:t xml:space="preserve">
      </w:t>
      </w:r>
      <w:r>
        <w:rPr>
          <w:rFonts w:ascii="Times New Roman"/>
          <w:b w:val="false"/>
          <w:i/>
          <w:color w:val="000000"/>
          <w:sz w:val="28"/>
        </w:rPr>
        <w:t>*Паспорттың бөлімдерін толтыруға толық нұсқаулық қабылданатын заң жобалары қолданысының әлеуметтік-экономикалық салдарын бағалау жөніндегі әдістемелік ұсынымдарда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5"/>
        <w:gridCol w:w="532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Жалпы ақпарат</w:t>
            </w:r>
          </w:p>
        </w:tc>
      </w:tr>
      <w:tr>
        <w:trPr>
          <w:trHeight w:val="30" w:hRule="atLeast"/>
        </w:trPr>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Әзірлеуші мемлекеттік орган</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 жобасының атауы</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Әзірлеуші – орындаушының байланыс ақпараты</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w:t>
            </w:r>
          </w:p>
          <w:p>
            <w:pPr>
              <w:spacing w:after="20"/>
              <w:ind w:left="20"/>
              <w:jc w:val="both"/>
            </w:pPr>
            <w:r>
              <w:rPr>
                <w:rFonts w:ascii="Times New Roman"/>
                <w:b w:val="false"/>
                <w:i w:val="false"/>
                <w:color w:val="000000"/>
                <w:sz w:val="20"/>
              </w:rPr>
              <w:t xml:space="preserve">
Электрондық пошта мекенжайы: </w:t>
            </w:r>
          </w:p>
        </w:tc>
      </w:tr>
      <w:tr>
        <w:trPr>
          <w:trHeight w:val="30" w:hRule="atLeast"/>
        </w:trPr>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Заңнама саласы</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реттеу мәні</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Заң жобасын әзірлеудің негізділігі және уақтылылығы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Заң жобасы шешуге бағытталған проблема</w:t>
            </w:r>
          </w:p>
          <w:p>
            <w:pPr>
              <w:spacing w:after="20"/>
              <w:ind w:left="20"/>
              <w:jc w:val="both"/>
            </w:pPr>
            <w:r>
              <w:rPr>
                <w:rFonts w:ascii="Times New Roman"/>
                <w:b w:val="false"/>
                <w:i w:val="false"/>
                <w:color w:val="000000"/>
                <w:sz w:val="20"/>
              </w:rPr>
              <w:t>
</w:t>
            </w:r>
            <w:r>
              <w:rPr>
                <w:rFonts w:ascii="Times New Roman"/>
                <w:b w:val="false"/>
                <w:i/>
                <w:color w:val="000000"/>
                <w:sz w:val="20"/>
              </w:rPr>
              <w:t>(Проблема айқындалуға және барынша нақты тұжырымдалуға тиіс. Шектен тыс кең көлемде не нақты емес тұжырымдаудан аулақ болған дұрыс)</w:t>
            </w:r>
          </w:p>
          <w:p>
            <w:pPr>
              <w:spacing w:after="20"/>
              <w:ind w:left="20"/>
              <w:jc w:val="both"/>
            </w:pPr>
            <w:r>
              <w:rPr>
                <w:rFonts w:ascii="Times New Roman"/>
                <w:b w:val="false"/>
                <w:i w:val="false"/>
                <w:color w:val="000000"/>
                <w:sz w:val="20"/>
              </w:rPr>
              <w:t>
</w:t>
            </w:r>
            <w:r>
              <w:rPr>
                <w:rFonts w:ascii="Times New Roman"/>
                <w:b/>
                <w:i w:val="false"/>
                <w:color w:val="000000"/>
                <w:sz w:val="20"/>
              </w:rPr>
              <w:t>Проблеманы тұжырымдау: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Проблеманың сапалық және сандық сипаттамасы:</w:t>
            </w:r>
          </w:p>
          <w:p>
            <w:pPr>
              <w:spacing w:after="20"/>
              <w:ind w:left="20"/>
              <w:jc w:val="both"/>
            </w:pPr>
            <w:r>
              <w:rPr>
                <w:rFonts w:ascii="Times New Roman"/>
                <w:b w:val="false"/>
                <w:i w:val="false"/>
                <w:color w:val="000000"/>
                <w:sz w:val="20"/>
              </w:rPr>
              <w:t>
(проблеманың мәнін және ауқымын: аумақтық және салалық қырларда сапалы ашу, сондай-ақ проблема дамуының қарқыны туралы ақпарат беру: уақыт өте келе проблеманың ұлғаюы, азаюы немесе өткірлігінің өзгермеуі)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Проблеманың болуына байланысты туындайтын теріс әсерлер:</w:t>
            </w:r>
          </w:p>
          <w:p>
            <w:pPr>
              <w:spacing w:after="20"/>
              <w:ind w:left="20"/>
              <w:jc w:val="both"/>
            </w:pPr>
            <w:r>
              <w:rPr>
                <w:rFonts w:ascii="Times New Roman"/>
                <w:b w:val="false"/>
                <w:i w:val="false"/>
                <w:color w:val="000000"/>
                <w:sz w:val="20"/>
              </w:rPr>
              <w:t>
(зиян келтірілгені, оның ақшалай мәндегі мөлшері туралы мәліметтерді; азаматтар мен ұйымдардың құқықтары мен мүдделерін бұзу туралы сандық мәліметтерді; реттеудің болмауы салдарынан әрекеттерді, функцияларды не көрсетілетін қызметтерді алудың мүмкін еместігі туралы мәліметтерді (деректер және залалды, жіберіп алған пайданы бағалау және басқалар); азаматтар мен ұйымдардың өтініштері, шағымдары туралы деректерді және т.б. ұсына отырып, проблеманың болу салдары болып табылатын теріс әсерді сипаттау)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Өзіне қатысты проблема қозғалатын тұлғалар:</w:t>
            </w:r>
          </w:p>
          <w:p>
            <w:pPr>
              <w:spacing w:after="20"/>
              <w:ind w:left="20"/>
              <w:jc w:val="both"/>
            </w:pPr>
            <w:r>
              <w:rPr>
                <w:rFonts w:ascii="Times New Roman"/>
                <w:b w:val="false"/>
                <w:i w:val="false"/>
                <w:color w:val="000000"/>
                <w:sz w:val="20"/>
              </w:rPr>
              <w:t>
(нысаналы топтар қозғаған проблеманы сипаттау: азаматтар, кәсіпорындар, ұйымдар, мемлекет)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Болуы проблемаға әкеп соғатын себептер: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Проблемалық саладағы ағымдағы жағдайды талдау және мемлекеттік реттеу</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реттелетін</w:t>
            </w:r>
            <w:r>
              <w:rPr>
                <w:rFonts w:ascii="Times New Roman"/>
                <w:b w:val="false"/>
                <w:i/>
                <w:color w:val="000000"/>
                <w:sz w:val="20"/>
              </w:rPr>
              <w:t xml:space="preserve"> саланы, экономика секторын дамытудың негізгі өлшемдері, статистикалық деректердің және халықаралық рейтингтік бағалаулардың талдауын пайдалана отырып, бәсекеге қабілеттілікті бағалау, қазіргі уақытта қолданыстағы заңнама, бағдарламалық құжаттар шеңберінде проблемаларды шешу үшін қолданылатын шаралар, қол жеткізілген нәтижелер)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Заң жобасының мақсаты мен міндеттері</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заң</w:t>
            </w:r>
            <w:r>
              <w:rPr>
                <w:rFonts w:ascii="Times New Roman"/>
                <w:b w:val="false"/>
                <w:i/>
                <w:color w:val="000000"/>
                <w:sz w:val="20"/>
              </w:rPr>
              <w:t xml:space="preserve"> жобасын енгізуден қажет етілетін нәтиже)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8"/>
              <w:gridCol w:w="70"/>
              <w:gridCol w:w="6672"/>
            </w:tblGrid>
            <w:tr>
              <w:trPr>
                <w:trHeight w:val="30" w:hRule="atLeast"/>
              </w:trPr>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үшін заң жобасы әзірленетін ұзақ мерзімді әлеуметтік және (немесе) экономикалық мақсаттарды белгілеу)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Міндеттері</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мақсатқа</w:t>
                  </w:r>
                  <w:r>
                    <w:rPr>
                      <w:rFonts w:ascii="Times New Roman"/>
                      <w:b w:val="false"/>
                      <w:i/>
                      <w:color w:val="000000"/>
                      <w:sz w:val="20"/>
                    </w:rPr>
                    <w:t xml:space="preserve"> қол жеткізілуін тексеруді жүзеге асыру үшін істердің болашақ жай-күйін айқындауға тиіс</w:t>
                  </w:r>
                  <w:r>
                    <w:rPr>
                      <w:rFonts w:ascii="Times New Roman"/>
                      <w:b w:val="false"/>
                      <w:i w:val="false"/>
                      <w:color w:val="000000"/>
                      <w:sz w:val="20"/>
                    </w:rPr>
                    <w:t>)</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Міндеттерді шешу нәтижелерінің сандық-өлшемдік көрсеткіштері</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міндеттерді</w:t>
                  </w:r>
                  <w:r>
                    <w:rPr>
                      <w:rFonts w:ascii="Times New Roman"/>
                      <w:b w:val="false"/>
                      <w:i/>
                      <w:color w:val="000000"/>
                      <w:sz w:val="20"/>
                    </w:rPr>
                    <w:t xml:space="preserve"> шешу дәрежесін сипаттайтын көрсеткіштер</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редакциялық</w:t>
                  </w:r>
                  <w:r>
                    <w:rPr>
                      <w:rFonts w:ascii="Times New Roman"/>
                      <w:b w:val="false"/>
                      <w:i/>
                      <w:color w:val="000000"/>
                      <w:sz w:val="20"/>
                    </w:rPr>
                    <w:t xml:space="preserve"> түзетулерді қамтитын және құқықтық олқылықтар мен коллизияларды жоюға бағытталған нормаларға қолданылмайды</w:t>
                  </w:r>
                  <w:r>
                    <w:rPr>
                      <w:rFonts w:ascii="Times New Roman"/>
                      <w:b w:val="false"/>
                      <w:i w:val="false"/>
                      <w:color w:val="000000"/>
                      <w:sz w:val="20"/>
                    </w:rPr>
                    <w:t>)</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Заң жобасы мақсаттарының мемлекеттің стратегиялық мақсаттарына сәйкестігі</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құжаттардың</w:t>
            </w:r>
            <w:r>
              <w:rPr>
                <w:rFonts w:ascii="Times New Roman"/>
                <w:b w:val="false"/>
                <w:i/>
                <w:color w:val="000000"/>
                <w:sz w:val="20"/>
              </w:rPr>
              <w:t xml:space="preserve"> нақты ережелері мен олардың атауларын көрсете отырып, ұсынылып отырған реттеу мақсатының ҚР Президентінің жыл сайынғы жолдауларының, "Қазақстан-2050" стратегиясының, стратегиялық және бағдарламалық құжаттардың мақсаттарымен келісілгендігін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3"/>
              <w:gridCol w:w="2868"/>
              <w:gridCol w:w="2869"/>
            </w:tblGrid>
            <w:tr>
              <w:trPr>
                <w:trHeight w:val="30" w:hRule="atLeast"/>
              </w:trPr>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стратегиялық мақсаттары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 жобасы мақсатының мемлекеттің стратегиялық мақсаттарына сәйкестігін сипаттау</w:t>
                  </w:r>
                </w:p>
              </w:tc>
            </w:tr>
            <w:tr>
              <w:trPr>
                <w:trHeight w:val="30" w:hRule="atLeast"/>
              </w:trPr>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Реттеудің ұқсас проблемаларын шешудің халықаралық тәжірибесі</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әртүрлі</w:t>
            </w:r>
            <w:r>
              <w:rPr>
                <w:rFonts w:ascii="Times New Roman"/>
                <w:b w:val="false"/>
                <w:i/>
                <w:color w:val="000000"/>
                <w:sz w:val="20"/>
              </w:rPr>
              <w:t xml:space="preserve"> елдерде реттеудің белгіленген проблемасын шешу мысалдарын сипаттау)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Заң жобасын әзірлеу кезеңінде қаралған проблеманы шешудің барлық нұсқаларын сипаттау және таңдалған нұсқаны негіздеу</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проблеманы</w:t>
            </w:r>
            <w:r>
              <w:rPr>
                <w:rFonts w:ascii="Times New Roman"/>
                <w:b w:val="false"/>
                <w:i/>
                <w:color w:val="000000"/>
                <w:sz w:val="20"/>
              </w:rPr>
              <w:t xml:space="preserve"> шешудің әртүрлі нұсқаларының тетіктерін, артықшылықтарын, кемшіліктерін, іске асыру тәуекелдерін сипаттау, сондай-ақ басқа нұсқаларды қабылдамау себебін сипаттай отырып, проблеманы шешудің ұсынылған тәсілін таңдауды негіздеу)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Нысаналы топтар үшін пайданы және шығасыларды талдау әдісін қолдана отырып, әлеуметтік-экономикалық салдарларды талдау</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ұсынып</w:t>
            </w:r>
            <w:r>
              <w:rPr>
                <w:rFonts w:ascii="Times New Roman"/>
                <w:b w:val="false"/>
                <w:i/>
                <w:color w:val="000000"/>
                <w:sz w:val="20"/>
              </w:rPr>
              <w:t xml:space="preserve"> отырған заң жобасы тікелей немесе жанама әсер етуі мүмкін нысаналы топтарды айқындау, оларға сапалық және сандық сипаттама беру, сондай-ақ олар үшін барлық күтілетін салдарды (оң және теріс) талдау)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Халық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2916"/>
              <w:gridCol w:w="3551"/>
              <w:gridCol w:w="3552"/>
            </w:tblGrid>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топты сипаттау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топты сандық бағалау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Пайданы сапалық және сандық сипаттау</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Шығасыларды сапалық және сандық сипаттау</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II. Кәсіпкерлік субъектілері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2916"/>
              <w:gridCol w:w="3551"/>
              <w:gridCol w:w="3552"/>
            </w:tblGrid>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Нысаналы топты сипаттау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Нысаналы топты сандық бағалау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Пайданы сапалық және сандық сипаттау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Шығасыларды сапалық және сандық сипаттау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Ш. Мемлекет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2916"/>
              <w:gridCol w:w="3551"/>
              <w:gridCol w:w="3552"/>
            </w:tblGrid>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Нысаналы топты сипаттау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Нысаналы топты сандық бағалау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Пайданы сапалық және сандық сипаттау</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Шығасыларды сапалық және сандық сипаттау</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*осы бөлімдерге арналған ықтимал есептердің мысалдары Әдістемелік ұсынымдардың 3-бөлімінде болады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Іске асыру тәуекелдері</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заң</w:t>
            </w:r>
            <w:r>
              <w:rPr>
                <w:rFonts w:ascii="Times New Roman"/>
                <w:b w:val="false"/>
                <w:i/>
                <w:color w:val="000000"/>
                <w:sz w:val="20"/>
              </w:rPr>
              <w:t xml:space="preserve"> жобасын іске асыру кезінде оның мақсаттарына қол жеткізуге кедергі жасайтын теріс салдарлар, әлеуетті күрделіліктер, мән-жайлар)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Заң жобасының мақсаттары мен міндеттеріне қол жеткізу құралдары</w:t>
            </w:r>
          </w:p>
          <w:p>
            <w:pPr>
              <w:spacing w:after="20"/>
              <w:ind w:left="20"/>
              <w:jc w:val="both"/>
            </w:pPr>
            <w:r>
              <w:rPr>
                <w:rFonts w:ascii="Times New Roman"/>
                <w:b w:val="false"/>
                <w:i w:val="false"/>
                <w:color w:val="000000"/>
                <w:sz w:val="20"/>
              </w:rPr>
              <w:t>
</w:t>
            </w:r>
            <w:r>
              <w:rPr>
                <w:rFonts w:ascii="Times New Roman"/>
                <w:b w:val="false"/>
                <w:i/>
                <w:color w:val="000000"/>
                <w:sz w:val="20"/>
              </w:rPr>
              <w:t>(Қол жеткізу құралдары және бекітілген бюджеттік бағдарламалар шеңберінде болжамды сома, бекітілген сомадан артық қосымша қаржыландыру немесе басқа да көздерден бөлінген қаражат көрсетіледі. Бұл ретте қаржыландыру көздері: республикалық, жергілікті бюджеттер, Ұлттық қор және өзге де көздер, сондай-ақ салық мөлшерлемелерінің және бюджетке төленетін басқа да міндетті төлемдердің күші жойылған немесе төмендетілген жағдайда бюджет шығыны, салық жеңілдіктерін енгізу, шегерімдер және басқалары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9"/>
              <w:gridCol w:w="1262"/>
              <w:gridCol w:w="1262"/>
              <w:gridCol w:w="1262"/>
              <w:gridCol w:w="4015"/>
            </w:tblGrid>
            <w:tr>
              <w:trPr>
                <w:trHeight w:val="30" w:hRule="atLeast"/>
              </w:trPr>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Жергілікті бюджет</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қор</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 де көздер (көздердің атауы)</w:t>
                  </w:r>
                </w:p>
              </w:tc>
            </w:tr>
            <w:tr>
              <w:trPr>
                <w:trHeight w:val="30" w:hRule="atLeast"/>
              </w:trPr>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бюджет бағдарламасы шеңберіндегі сома (атауы)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қосымша бөлінген қаражат сомасы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көздерден бөлінген сома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шығыны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Заң жобасын қоғамдық талқылау нәтижелері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Қосымша</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талдау</w:t>
            </w:r>
            <w:r>
              <w:rPr>
                <w:rFonts w:ascii="Times New Roman"/>
                <w:b w:val="false"/>
                <w:i/>
                <w:color w:val="000000"/>
                <w:sz w:val="20"/>
              </w:rPr>
              <w:t xml:space="preserve"> нәтижелерін суреттермен безендіруге арналған қосымша материалдар)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Т.А.Ә.       ___________________________________________</w:t>
      </w:r>
    </w:p>
    <w:p>
      <w:pPr>
        <w:spacing w:after="0"/>
        <w:ind w:left="0"/>
        <w:jc w:val="both"/>
      </w:pPr>
      <w:r>
        <w:rPr>
          <w:rFonts w:ascii="Times New Roman"/>
          <w:b w:val="false"/>
          <w:i w:val="false"/>
          <w:color w:val="000000"/>
          <w:sz w:val="28"/>
        </w:rPr>
        <w:t>
                     (заң жобасын әзірлеуші мемлекеттік органның жетекшілік</w:t>
      </w:r>
    </w:p>
    <w:p>
      <w:pPr>
        <w:spacing w:after="0"/>
        <w:ind w:left="0"/>
        <w:jc w:val="both"/>
      </w:pPr>
      <w:r>
        <w:rPr>
          <w:rFonts w:ascii="Times New Roman"/>
          <w:b w:val="false"/>
          <w:i w:val="false"/>
          <w:color w:val="000000"/>
          <w:sz w:val="28"/>
        </w:rPr>
        <w:t>
      ететін басшысы орынбасарының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31 тамыздағы</w:t>
            </w:r>
            <w:r>
              <w:br/>
            </w:r>
            <w:r>
              <w:rPr>
                <w:rFonts w:ascii="Times New Roman"/>
                <w:b w:val="false"/>
                <w:i w:val="false"/>
                <w:color w:val="000000"/>
                <w:sz w:val="20"/>
              </w:rPr>
              <w:t>№ 497 қаулысына</w:t>
            </w:r>
            <w:r>
              <w:br/>
            </w:r>
            <w:r>
              <w:rPr>
                <w:rFonts w:ascii="Times New Roman"/>
                <w:b w:val="false"/>
                <w:i w:val="false"/>
                <w:color w:val="000000"/>
                <w:sz w:val="20"/>
              </w:rPr>
              <w:t>қосымша</w:t>
            </w:r>
          </w:p>
        </w:tc>
      </w:tr>
    </w:tbl>
    <w:bookmarkStart w:name="z46" w:id="42"/>
    <w:p>
      <w:pPr>
        <w:spacing w:after="0"/>
        <w:ind w:left="0"/>
        <w:jc w:val="left"/>
      </w:pPr>
      <w:r>
        <w:rPr>
          <w:rFonts w:ascii="Times New Roman"/>
          <w:b/>
          <w:i w:val="false"/>
          <w:color w:val="000000"/>
        </w:rPr>
        <w:t xml:space="preserve"> Қазақстан Республикасы Үкіметінің күші жойылған</w:t>
      </w:r>
      <w:r>
        <w:br/>
      </w:r>
      <w:r>
        <w:rPr>
          <w:rFonts w:ascii="Times New Roman"/>
          <w:b/>
          <w:i w:val="false"/>
          <w:color w:val="000000"/>
        </w:rPr>
        <w:t>кейбір шешімдерінің тізбесі</w:t>
      </w:r>
    </w:p>
    <w:bookmarkEnd w:id="42"/>
    <w:bookmarkStart w:name="z47" w:id="43"/>
    <w:p>
      <w:pPr>
        <w:spacing w:after="0"/>
        <w:ind w:left="0"/>
        <w:jc w:val="both"/>
      </w:pPr>
      <w:r>
        <w:rPr>
          <w:rFonts w:ascii="Times New Roman"/>
          <w:b w:val="false"/>
          <w:i w:val="false"/>
          <w:color w:val="000000"/>
          <w:sz w:val="28"/>
        </w:rPr>
        <w:t xml:space="preserve">
      1. "Норма шығармашылығы қызметін жетiлдiру жөнiндегi шаралар туралы" Қазақстан Республикасы Үкіметінің 2002 жылғы 30 мамырдағы № 598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 16, 172-құжат).</w:t>
      </w:r>
    </w:p>
    <w:bookmarkEnd w:id="43"/>
    <w:bookmarkStart w:name="z48" w:id="44"/>
    <w:p>
      <w:pPr>
        <w:spacing w:after="0"/>
        <w:ind w:left="0"/>
        <w:jc w:val="both"/>
      </w:pPr>
      <w:r>
        <w:rPr>
          <w:rFonts w:ascii="Times New Roman"/>
          <w:b w:val="false"/>
          <w:i w:val="false"/>
          <w:color w:val="000000"/>
          <w:sz w:val="28"/>
        </w:rPr>
        <w:t xml:space="preserve">
      2. "Қазақстан Республикасы Yкiметiнiң 2002 жылғы 30 мамырдағы № 598 қаулысына толықтырулар мен өзгерістер енгізу туралы" Қазақстан Республикасы Үкіметінің 2003 жылғы 4 қыркүйектегі № 898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36, 363-құжат).</w:t>
      </w:r>
    </w:p>
    <w:bookmarkEnd w:id="44"/>
    <w:bookmarkStart w:name="z49" w:id="45"/>
    <w:p>
      <w:pPr>
        <w:spacing w:after="0"/>
        <w:ind w:left="0"/>
        <w:jc w:val="both"/>
      </w:pPr>
      <w:r>
        <w:rPr>
          <w:rFonts w:ascii="Times New Roman"/>
          <w:b w:val="false"/>
          <w:i w:val="false"/>
          <w:color w:val="000000"/>
          <w:sz w:val="28"/>
        </w:rPr>
        <w:t xml:space="preserve">
      3. "Қазақстан Республикасы Yкiметiнiң 2002 жылғы 30 мамырдағы № 598 қаулысына толықтырулар енгізу туралы" Қазақстан Республикасы Үкіметінің 2005 жылғы 3 қарашадағы № 1096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40, 559-құжат).</w:t>
      </w:r>
    </w:p>
    <w:bookmarkEnd w:id="45"/>
    <w:bookmarkStart w:name="z50" w:id="46"/>
    <w:p>
      <w:pPr>
        <w:spacing w:after="0"/>
        <w:ind w:left="0"/>
        <w:jc w:val="both"/>
      </w:pPr>
      <w:r>
        <w:rPr>
          <w:rFonts w:ascii="Times New Roman"/>
          <w:b w:val="false"/>
          <w:i w:val="false"/>
          <w:color w:val="000000"/>
          <w:sz w:val="28"/>
        </w:rPr>
        <w:t xml:space="preserve">
      4. "Қазақстан Республикасы Yкiметiнiң кейбір шешiмдерiне өзгерістер мен толықтырулар енгізу туралы" Қазақстан Республикасы Yкiметiнiң 2006 жылғы 14 ақпандағы № 99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46"/>
    <w:bookmarkStart w:name="z51" w:id="47"/>
    <w:p>
      <w:pPr>
        <w:spacing w:after="0"/>
        <w:ind w:left="0"/>
        <w:jc w:val="both"/>
      </w:pPr>
      <w:r>
        <w:rPr>
          <w:rFonts w:ascii="Times New Roman"/>
          <w:b w:val="false"/>
          <w:i w:val="false"/>
          <w:color w:val="000000"/>
          <w:sz w:val="28"/>
        </w:rPr>
        <w:t xml:space="preserve">
      5. "Қазақстан Республикасы Yкiметiнiң кейбiр шешiмдерiне өзгерiстер мен толықтырулар енгiзу туралы" Қазақстан Республикасы Үкіметінің 2007 жылғы 20 наурыздағы № 217 қаулысымен бекітілген (Қазақстан Республикасының ПҮАЖ-ы, 2007 ж., № 9, 105-құжат)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47"/>
    <w:bookmarkStart w:name="z52" w:id="48"/>
    <w:p>
      <w:pPr>
        <w:spacing w:after="0"/>
        <w:ind w:left="0"/>
        <w:jc w:val="both"/>
      </w:pPr>
      <w:r>
        <w:rPr>
          <w:rFonts w:ascii="Times New Roman"/>
          <w:b w:val="false"/>
          <w:i w:val="false"/>
          <w:color w:val="000000"/>
          <w:sz w:val="28"/>
        </w:rPr>
        <w:t xml:space="preserve">
      6. "Қазақстан Республикасы Yкiметiнiң кейбiр шешiмдерiне өзгерiстер мен толықтырулар енгiзу туралы" Қазақстан Республикасы Үкіметінің 2009 жылғы 4 маусымдағы № 822 қаулысымен бекітілген (Қазақстан Республикасының ПҮАЖ-ы, 2009 ж., № 29, 255-құжат)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48"/>
    <w:bookmarkStart w:name="z53" w:id="49"/>
    <w:p>
      <w:pPr>
        <w:spacing w:after="0"/>
        <w:ind w:left="0"/>
        <w:jc w:val="both"/>
      </w:pPr>
      <w:r>
        <w:rPr>
          <w:rFonts w:ascii="Times New Roman"/>
          <w:b w:val="false"/>
          <w:i w:val="false"/>
          <w:color w:val="000000"/>
          <w:sz w:val="28"/>
        </w:rPr>
        <w:t xml:space="preserve">
      7. "Қазақстан Республикасы Yкiметiнiң 2002 жылғы 30 мамырдағы № 598 қаулысына толықтырулар мен өзгерiстер енгiзу туралы" Қазақстан Республикасы 2010 жылғы 15 қантардағы № 13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6, 82-құжат).</w:t>
      </w:r>
    </w:p>
    <w:bookmarkEnd w:id="49"/>
    <w:bookmarkStart w:name="z54" w:id="50"/>
    <w:p>
      <w:pPr>
        <w:spacing w:after="0"/>
        <w:ind w:left="0"/>
        <w:jc w:val="both"/>
      </w:pPr>
      <w:r>
        <w:rPr>
          <w:rFonts w:ascii="Times New Roman"/>
          <w:b w:val="false"/>
          <w:i w:val="false"/>
          <w:color w:val="000000"/>
          <w:sz w:val="28"/>
        </w:rPr>
        <w:t xml:space="preserve">
      8. "Қазақстан Республикасы Yкiметiнiң кейбiр шешiмдерiне өзгерiстер мен толықтырулар енгiзу туралы" Қазақстан Республикасы Үкіметінің 2010 жылғы 12 қарашадағы № 1198 қаулысымен бекітілген (Қазақстан Республикасының ПҮАЖ-ы, 2010 ж., № 60, 594-құжат) Қазақстан Республикасы Үкіметінің кейбір шешімдеріне енгізілетін өзгерістер мен толықтырулардың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0"/>
    <w:bookmarkStart w:name="z55" w:id="51"/>
    <w:p>
      <w:pPr>
        <w:spacing w:after="0"/>
        <w:ind w:left="0"/>
        <w:jc w:val="both"/>
      </w:pPr>
      <w:r>
        <w:rPr>
          <w:rFonts w:ascii="Times New Roman"/>
          <w:b w:val="false"/>
          <w:i w:val="false"/>
          <w:color w:val="000000"/>
          <w:sz w:val="28"/>
        </w:rPr>
        <w:t xml:space="preserve">
      9. "Қазақстан Республикасы Yкiметiнiң кейбiр шешiмдерiне өзгерiстер мен толықтырулар енгiзу туралы" Қазақстан Республикасы Үкіметінің 2011 жылғы 5 сәуірдегі № 359 қаулысымен бекітілген (Қазақстан Республикасының ПҮАЖ-ы, 2011 ж., № 29, 364-құжат) Қазақстан Республикасы Үкіметінің кейбір шешімдеріне енгізілетін өзгерістер мен толықтырулардың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51"/>
    <w:bookmarkStart w:name="z56" w:id="52"/>
    <w:p>
      <w:pPr>
        <w:spacing w:after="0"/>
        <w:ind w:left="0"/>
        <w:jc w:val="both"/>
      </w:pPr>
      <w:r>
        <w:rPr>
          <w:rFonts w:ascii="Times New Roman"/>
          <w:b w:val="false"/>
          <w:i w:val="false"/>
          <w:color w:val="000000"/>
          <w:sz w:val="28"/>
        </w:rPr>
        <w:t xml:space="preserve">
      10. "Қазақстан Республикасы Yкiметiнiң кейбiр шешiмдерiне өзгерiстер мен толықтырулар енгiзу туралы" Қазақстан Республикасы Үкіметінің 2011 жылғы 27 мамырдағы № 590 қаулысымен бекітілген (Қазақстан Республикасының ПҮАЖ-ы, 2011 ж., № 40, 506-құжат)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52"/>
    <w:bookmarkStart w:name="z57" w:id="53"/>
    <w:p>
      <w:pPr>
        <w:spacing w:after="0"/>
        <w:ind w:left="0"/>
        <w:jc w:val="both"/>
      </w:pPr>
      <w:r>
        <w:rPr>
          <w:rFonts w:ascii="Times New Roman"/>
          <w:b w:val="false"/>
          <w:i w:val="false"/>
          <w:color w:val="000000"/>
          <w:sz w:val="28"/>
        </w:rPr>
        <w:t xml:space="preserve">
      11. "Қазақстан Республикасы Yкiметiнiң кейбiр шешiмдерiне өзгерiстер мен толықтырулар енгiзу туралы" Қазақстан Республикасы Үкіметінің 2013 жылғы 11 сәуірдегі № 333 қаулысымен бекітілген (Қазақстан Республикасының ПҮАЖ-ы, 2013 ж., № 24, 389-құжат)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53"/>
    <w:bookmarkStart w:name="z58" w:id="54"/>
    <w:p>
      <w:pPr>
        <w:spacing w:after="0"/>
        <w:ind w:left="0"/>
        <w:jc w:val="both"/>
      </w:pPr>
      <w:r>
        <w:rPr>
          <w:rFonts w:ascii="Times New Roman"/>
          <w:b w:val="false"/>
          <w:i w:val="false"/>
          <w:color w:val="000000"/>
          <w:sz w:val="28"/>
        </w:rPr>
        <w:t xml:space="preserve">
      12. "Қазақстан Республикасы Yкiметiнiң кейбiр шешiмдерiне өзгерiстер мен толықтырулар енгiзу туралы" Қазақстан Республикасы Үкіметінің 2013 жылғы 29 мамырдағы № 541 қаулысымен бекітілген (Қазақстан Республикасының ПҮАЖ-ы, 2013 ж., № 35, 521-құжат)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54"/>
    <w:bookmarkStart w:name="z59" w:id="55"/>
    <w:p>
      <w:pPr>
        <w:spacing w:after="0"/>
        <w:ind w:left="0"/>
        <w:jc w:val="both"/>
      </w:pPr>
      <w:r>
        <w:rPr>
          <w:rFonts w:ascii="Times New Roman"/>
          <w:b w:val="false"/>
          <w:i w:val="false"/>
          <w:color w:val="000000"/>
          <w:sz w:val="28"/>
        </w:rPr>
        <w:t xml:space="preserve">
      13. "Қазақстан Республикасы Yкiметiнiң кейбiр шешiмдерiне өзгерiстер мен толықтырулар енгiзу туралы" Қазақстан Республикасы Үкіметінің 2014 жылғы 24 қыркүйектегі № 1011 қаулысымен бекітілген (Қазақстан Республикасының ПҮАЖ-ы, 2014 ж., № 59-60, 555-құжат)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55"/>
    <w:bookmarkStart w:name="z60" w:id="56"/>
    <w:p>
      <w:pPr>
        <w:spacing w:after="0"/>
        <w:ind w:left="0"/>
        <w:jc w:val="both"/>
      </w:pPr>
      <w:r>
        <w:rPr>
          <w:rFonts w:ascii="Times New Roman"/>
          <w:b w:val="false"/>
          <w:i w:val="false"/>
          <w:color w:val="000000"/>
          <w:sz w:val="28"/>
        </w:rPr>
        <w:t xml:space="preserve">
      14. "Қазақстан Республикасы Үкіметінің кейбір шешімдеріне және "Заң шығару қызметін одан әрі жетілдіру жөніндегі шаралар туралы" Қазақстан Республикасы Премьер-Министрінің 2009 жылғы 2 ақпандағы № 15-ө өкіміне өзгерістер мен толықтырулар енгізу туралы" Қазақстан Республикасы Үкіметінің 2014 жылғы 30 желтоқсандағы № 1401 қаулысымен бекітілген (Қазақстан Республикасының ПҮАЖ-ы, 2014 ж., № 83-84, 722-құжат)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