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a61f" w14:textId="65aa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16 қыркүйектегі Қазақстан Республикасының Үкiметi мен Әзербайжан Республикасының Үкiметi арасындағы табыс пен мүлiкке қосарланған салық салуды болдырмау және салық төлеуден жалтаруға жол бермеу туралы конвенцияға өзгерістер мен толықтырулар енгізу туралы Қазақстан Республикасының Үкiметi мен Әзербайжан Республикасының Үкiметi арасындағы хаттамаға қол қою туралы</w:t>
      </w:r>
    </w:p>
    <w:p>
      <w:pPr>
        <w:spacing w:after="0"/>
        <w:ind w:left="0"/>
        <w:jc w:val="both"/>
      </w:pPr>
      <w:r>
        <w:rPr>
          <w:rFonts w:ascii="Times New Roman"/>
          <w:b w:val="false"/>
          <w:i w:val="false"/>
          <w:color w:val="000000"/>
          <w:sz w:val="28"/>
        </w:rPr>
        <w:t>Қазақстан Республикасы Үкiметінің 2016 жылғы 8 қазандағы № 578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1996 жылғы 16 қыркүйектегі Қазақстан Республикасының Үкiметi мен Әзербайжан Республикасының Үкiметi арасындағы табыс пен мүлiкке қосарланған салық салуды болдырмау және салық төлеуден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өзгерістер мен толықтырулар енгізу туралы Қазақстан Республикасының Үкiметi мен Әзербайжан Республикасының Үкiметi арасындағы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Әзербайжан Республикасындағы Төтенше және Өкілетті Елшісі Бейбіт Өксікбайұлы Исабаевқа 1996 жылғы 16 қыркүйектегі Қазақстан Республикасының Үкiметi мен Әзербайжан Республикасының Үкiметi арасындағы табыс пен мүлiкке қосарланған салық салуды болдырмау және салық төлеуден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өзгерістер мен толықтырулар енгізу туралы Қазақстан Республикасының Үкiметi мен Әзербайжан Республикасының Үкiметi арасындағы хаттамаға қағидаттық сипаты жоқ өзгерістер мен толықтырулар енгізуге рұқсат бере отырып, Қазақстан Республикасы Үкiметiнiң атынан қол қоюға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Республикасының </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2016 жылғы 8 қазандағы № 578 қаулысымен 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r>
    </w:tbl>
    <w:bookmarkStart w:name="z5" w:id="1"/>
    <w:p>
      <w:pPr>
        <w:spacing w:after="0"/>
        <w:ind w:left="0"/>
        <w:jc w:val="left"/>
      </w:pPr>
      <w:r>
        <w:rPr>
          <w:rFonts w:ascii="Times New Roman"/>
          <w:b/>
          <w:i w:val="false"/>
          <w:color w:val="000000"/>
        </w:rPr>
        <w:t xml:space="preserve"> 
1996 жылғы 16 қыркүйектегі Қазақстан Республикасының Үкiметi мен Әзербайжан Республикасының Үкiметi арасындағы табыс пен мүлiкке қосарланған салық салуды болдырмау және салық төлеуден жалтаруға жол бермеу туралы конвенцияға өзгерістер мен толықтырулар енгізу туралы Қазақстан Республикасының Үкiметi мен Әзербайжан Республикасының Үкiметi арасындағы хаттама</w:t>
      </w:r>
      <w:r>
        <w:br/>
      </w:r>
      <w:r>
        <w:rPr>
          <w:rFonts w:ascii="Times New Roman"/>
          <w:b/>
          <w:i w:val="false"/>
          <w:color w:val="000000"/>
        </w:rPr>
        <w:t>
 </w:t>
      </w:r>
    </w:p>
    <w:bookmarkEnd w:id="1"/>
    <w:bookmarkStart w:name="z6" w:id="2"/>
    <w:p>
      <w:pPr>
        <w:spacing w:after="0"/>
        <w:ind w:left="0"/>
        <w:jc w:val="both"/>
      </w:pPr>
      <w:r>
        <w:rPr>
          <w:rFonts w:ascii="Times New Roman"/>
          <w:b w:val="false"/>
          <w:i w:val="false"/>
          <w:color w:val="000000"/>
          <w:sz w:val="28"/>
        </w:rPr>
        <w:t>
            Қазақстан Республикасының Үкiметi мен Әзербайжан Республикасының Үкiметi,</w:t>
      </w:r>
      <w:r>
        <w:br/>
      </w:r>
      <w:r>
        <w:rPr>
          <w:rFonts w:ascii="Times New Roman"/>
          <w:b w:val="false"/>
          <w:i w:val="false"/>
          <w:color w:val="000000"/>
          <w:sz w:val="28"/>
        </w:rPr>
        <w:t>
</w:t>
      </w:r>
      <w:r>
        <w:rPr>
          <w:rFonts w:ascii="Times New Roman"/>
          <w:b w:val="false"/>
          <w:i w:val="false"/>
          <w:color w:val="000000"/>
          <w:sz w:val="28"/>
        </w:rPr>
        <w:t>
      1996 жылғы 16 қыркүйектегі Қазақстан Республикасының Үкiметi мен Әзербайжан Республикасының Үкiметi арасындағы табыс пен мүлiкке қосарланған салық салуды болдырмау және салық төлеуден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 Конвенция) өзгерістер мен толықтырулар енгізу туралы хаттама жасасуға ниет білдіре отырып, </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1. Конвенцияның атауындағы "табыс пен мүлікке" деген сөздер "табысқа"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2. Конвенцияның бүкіл мәтіні бойынша "әкімшілік бөлімшесі" деген сөздер тиісті септіктегі "әкімшілік-аумақтық бөлімшесі" деген сөздермен ауыстырылсын. </w:t>
      </w:r>
      <w:r>
        <w:br/>
      </w:r>
      <w:r>
        <w:rPr>
          <w:rFonts w:ascii="Times New Roman"/>
          <w:b w:val="false"/>
          <w:i w:val="false"/>
          <w:color w:val="000000"/>
          <w:sz w:val="28"/>
        </w:rPr>
        <w:t>
 </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2-бабының</w:t>
      </w:r>
      <w:r>
        <w:rPr>
          <w:rFonts w:ascii="Times New Roman"/>
          <w:b w:val="false"/>
          <w:i w:val="false"/>
          <w:color w:val="000000"/>
          <w:sz w:val="28"/>
        </w:rPr>
        <w:t xml:space="preserve"> 1-тармағындағы "табыс пен мүлікке" деген сөздер "табысқа" деген сөзбен ауыстырылсын.</w:t>
      </w:r>
      <w:r>
        <w:br/>
      </w: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2-бабының</w:t>
      </w:r>
      <w:r>
        <w:rPr>
          <w:rFonts w:ascii="Times New Roman"/>
          <w:b w:val="false"/>
          <w:i w:val="false"/>
          <w:color w:val="000000"/>
          <w:sz w:val="28"/>
        </w:rPr>
        <w:t xml:space="preserve"> 2-тармағындағы "табыс пен мүлікке" деген сөздер "табысқа" деген сөзбен ауыстырылып, ", мүліктің жалпы құнынан", "яки мүліктің" деген сөздер алып тасталсын.</w:t>
      </w:r>
      <w:r>
        <w:br/>
      </w:r>
      <w:r>
        <w:rPr>
          <w:rFonts w:ascii="Times New Roman"/>
          <w:b w:val="false"/>
          <w:i w:val="false"/>
          <w:color w:val="000000"/>
          <w:sz w:val="28"/>
        </w:rPr>
        <w:t>
</w:t>
      </w:r>
      <w:r>
        <w:rPr>
          <w:rFonts w:ascii="Times New Roman"/>
          <w:b w:val="false"/>
          <w:i w:val="false"/>
          <w:color w:val="000000"/>
          <w:sz w:val="28"/>
        </w:rPr>
        <w:t>
      3. Конвенцияның </w:t>
      </w:r>
      <w:r>
        <w:rPr>
          <w:rFonts w:ascii="Times New Roman"/>
          <w:b w:val="false"/>
          <w:i w:val="false"/>
          <w:color w:val="000000"/>
          <w:sz w:val="28"/>
        </w:rPr>
        <w:t>2-бабының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Осы Конвенция қолданылатын қазір алынып жүрген салықтар, атап айтқанда, мыналар болып табылады: </w:t>
      </w:r>
      <w:r>
        <w:br/>
      </w:r>
      <w:r>
        <w:rPr>
          <w:rFonts w:ascii="Times New Roman"/>
          <w:b w:val="false"/>
          <w:i w:val="false"/>
          <w:color w:val="000000"/>
          <w:sz w:val="28"/>
        </w:rPr>
        <w:t>
</w:t>
      </w:r>
      <w:r>
        <w:rPr>
          <w:rFonts w:ascii="Times New Roman"/>
          <w:b w:val="false"/>
          <w:i w:val="false"/>
          <w:color w:val="000000"/>
          <w:sz w:val="28"/>
        </w:rPr>
        <w:t>
      a) Қазақстан Республикасында:</w:t>
      </w:r>
      <w:r>
        <w:br/>
      </w:r>
      <w:r>
        <w:rPr>
          <w:rFonts w:ascii="Times New Roman"/>
          <w:b w:val="false"/>
          <w:i w:val="false"/>
          <w:color w:val="000000"/>
          <w:sz w:val="28"/>
        </w:rPr>
        <w:t>
</w:t>
      </w:r>
      <w:r>
        <w:rPr>
          <w:rFonts w:ascii="Times New Roman"/>
          <w:b w:val="false"/>
          <w:i w:val="false"/>
          <w:color w:val="000000"/>
          <w:sz w:val="28"/>
        </w:rPr>
        <w:t>
      (i) корпоративтік табыс салығы;</w:t>
      </w:r>
      <w:r>
        <w:br/>
      </w:r>
      <w:r>
        <w:rPr>
          <w:rFonts w:ascii="Times New Roman"/>
          <w:b w:val="false"/>
          <w:i w:val="false"/>
          <w:color w:val="000000"/>
          <w:sz w:val="28"/>
        </w:rPr>
        <w:t>
</w:t>
      </w:r>
      <w:r>
        <w:rPr>
          <w:rFonts w:ascii="Times New Roman"/>
          <w:b w:val="false"/>
          <w:i w:val="false"/>
          <w:color w:val="000000"/>
          <w:sz w:val="28"/>
        </w:rPr>
        <w:t>
      (ii) жеке табыс салығы;</w:t>
      </w:r>
      <w:r>
        <w:br/>
      </w:r>
      <w:r>
        <w:rPr>
          <w:rFonts w:ascii="Times New Roman"/>
          <w:b w:val="false"/>
          <w:i w:val="false"/>
          <w:color w:val="000000"/>
          <w:sz w:val="28"/>
        </w:rPr>
        <w:t>
</w:t>
      </w:r>
      <w:r>
        <w:rPr>
          <w:rFonts w:ascii="Times New Roman"/>
          <w:b w:val="false"/>
          <w:i w:val="false"/>
          <w:color w:val="000000"/>
          <w:sz w:val="28"/>
        </w:rPr>
        <w:t>
      (бұдан әрi "Қазақстан салықтары" деп аталатындар);</w:t>
      </w:r>
      <w:r>
        <w:br/>
      </w:r>
      <w:r>
        <w:rPr>
          <w:rFonts w:ascii="Times New Roman"/>
          <w:b w:val="false"/>
          <w:i w:val="false"/>
          <w:color w:val="000000"/>
          <w:sz w:val="28"/>
        </w:rPr>
        <w:t>
</w:t>
      </w:r>
      <w:r>
        <w:rPr>
          <w:rFonts w:ascii="Times New Roman"/>
          <w:b w:val="false"/>
          <w:i w:val="false"/>
          <w:color w:val="000000"/>
          <w:sz w:val="28"/>
        </w:rPr>
        <w:t>
      б) Әзербайжан Республикасында:</w:t>
      </w:r>
      <w:r>
        <w:br/>
      </w:r>
      <w:r>
        <w:rPr>
          <w:rFonts w:ascii="Times New Roman"/>
          <w:b w:val="false"/>
          <w:i w:val="false"/>
          <w:color w:val="000000"/>
          <w:sz w:val="28"/>
        </w:rPr>
        <w:t>
</w:t>
      </w:r>
      <w:r>
        <w:rPr>
          <w:rFonts w:ascii="Times New Roman"/>
          <w:b w:val="false"/>
          <w:i w:val="false"/>
          <w:color w:val="000000"/>
          <w:sz w:val="28"/>
        </w:rPr>
        <w:t>
      (i) заңды тұлғалардың пайдасына салынатын салық;</w:t>
      </w:r>
      <w:r>
        <w:br/>
      </w:r>
      <w:r>
        <w:rPr>
          <w:rFonts w:ascii="Times New Roman"/>
          <w:b w:val="false"/>
          <w:i w:val="false"/>
          <w:color w:val="000000"/>
          <w:sz w:val="28"/>
        </w:rPr>
        <w:t>
</w:t>
      </w:r>
      <w:r>
        <w:rPr>
          <w:rFonts w:ascii="Times New Roman"/>
          <w:b w:val="false"/>
          <w:i w:val="false"/>
          <w:color w:val="000000"/>
          <w:sz w:val="28"/>
        </w:rPr>
        <w:t>
      (ii) жеке тұлғалардың табыстарына салынатын салық</w:t>
      </w:r>
      <w:r>
        <w:br/>
      </w:r>
      <w:r>
        <w:rPr>
          <w:rFonts w:ascii="Times New Roman"/>
          <w:b w:val="false"/>
          <w:i w:val="false"/>
          <w:color w:val="000000"/>
          <w:sz w:val="28"/>
        </w:rPr>
        <w:t>
</w:t>
      </w:r>
      <w:r>
        <w:rPr>
          <w:rFonts w:ascii="Times New Roman"/>
          <w:b w:val="false"/>
          <w:i w:val="false"/>
          <w:color w:val="000000"/>
          <w:sz w:val="28"/>
        </w:rPr>
        <w:t>
      (бұдан әрi "Әзербайжан салықтары" деп аталатындар).".</w:t>
      </w:r>
      <w:r>
        <w:br/>
      </w:r>
      <w:r>
        <w:rPr>
          <w:rFonts w:ascii="Times New Roman"/>
          <w:b w:val="false"/>
          <w:i w:val="false"/>
          <w:color w:val="000000"/>
          <w:sz w:val="28"/>
        </w:rPr>
        <w:t>
 </w:t>
      </w:r>
    </w:p>
    <w:bookmarkEnd w:id="6"/>
    <w:bookmarkStart w:name="z25" w:id="7"/>
    <w:p>
      <w:pPr>
        <w:spacing w:after="0"/>
        <w:ind w:left="0"/>
        <w:jc w:val="left"/>
      </w:pPr>
      <w:r>
        <w:rPr>
          <w:rFonts w:ascii="Times New Roman"/>
          <w:b/>
          <w:i w:val="false"/>
          <w:color w:val="000000"/>
        </w:rPr>
        <w:t xml:space="preserve"> 
3-бап</w:t>
      </w:r>
    </w:p>
    <w:bookmarkEnd w:id="7"/>
    <w:bookmarkStart w:name="z26" w:id="8"/>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3-бабы</w:t>
      </w:r>
      <w:r>
        <w:rPr>
          <w:rFonts w:ascii="Times New Roman"/>
          <w:b w:val="false"/>
          <w:i w:val="false"/>
          <w:color w:val="000000"/>
          <w:sz w:val="28"/>
        </w:rPr>
        <w:t xml:space="preserve"> 1-тармағының а) тармақшасының (і) және (іі)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"(i) "Қазақстан" термині Қазақстан Республикасын білдіреді және географиялық мағынада қолданған кезде "Қазақстан" термині оның заңнамасына және халықаралық құқыққа сәйкес Қазақстан Республикасының мемлекеттік аумағын және Қазақстан өзінің егеменді құқықтары мен юрисдикциясын жүзеге асыратын аймақтарды білдіреді; </w:t>
      </w:r>
      <w:r>
        <w:br/>
      </w:r>
      <w:r>
        <w:rPr>
          <w:rFonts w:ascii="Times New Roman"/>
          <w:b w:val="false"/>
          <w:i w:val="false"/>
          <w:color w:val="000000"/>
          <w:sz w:val="28"/>
        </w:rPr>
        <w:t>
</w:t>
      </w:r>
      <w:r>
        <w:rPr>
          <w:rFonts w:ascii="Times New Roman"/>
          <w:b w:val="false"/>
          <w:i w:val="false"/>
          <w:color w:val="000000"/>
          <w:sz w:val="28"/>
        </w:rPr>
        <w:t>
      (ii) "Әзербайжан" термині Әзербайжан Республикасының iшкi суларын, Әзербайжан Республикасына тиесілі Каспий теңiзiнiң (көлінің) секторын, Әзербайжан Республикасының үстiндегi әуе кеңiстiгiн, сондай-ақ халықаралық құқыққа және Әзербайжан Республикасының ұлттық заңнамасына сәйкес оның шегiнде Әзербайжан Республикасы жер қойнауларына, теңiз түбiне және табиғи ресурстарға қатысты өзiнiң егеменді құқықтарын және юрисдикциясын жүзеге асыратын аумақ ретінде айқындалатын немесе болашақта айқындалатын кез келген басқа да аумақты қоса алғанда, Әзербайжан Республикасының аумағын бiлдiредi;".</w:t>
      </w:r>
      <w:r>
        <w:br/>
      </w: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3-бабы</w:t>
      </w:r>
      <w:r>
        <w:rPr>
          <w:rFonts w:ascii="Times New Roman"/>
          <w:b w:val="false"/>
          <w:i w:val="false"/>
          <w:color w:val="000000"/>
          <w:sz w:val="28"/>
        </w:rPr>
        <w:t xml:space="preserve"> 1-тармағының е)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 "бір Уағдаласушы Мемлекеттің кәсіпорны" және "екінші Уағдаласушы Мемлекеттің кәсіпорны" терминдері тиісінше бір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r>
        <w:br/>
      </w:r>
      <w:r>
        <w:rPr>
          <w:rFonts w:ascii="Times New Roman"/>
          <w:b w:val="false"/>
          <w:i w:val="false"/>
          <w:color w:val="000000"/>
          <w:sz w:val="28"/>
        </w:rPr>
        <w:t>
</w:t>
      </w:r>
      <w:r>
        <w:rPr>
          <w:rFonts w:ascii="Times New Roman"/>
          <w:b w:val="false"/>
          <w:i w:val="false"/>
          <w:color w:val="000000"/>
          <w:sz w:val="28"/>
        </w:rPr>
        <w:t>
      3. Конвенцияның </w:t>
      </w:r>
      <w:r>
        <w:rPr>
          <w:rFonts w:ascii="Times New Roman"/>
          <w:b w:val="false"/>
          <w:i w:val="false"/>
          <w:color w:val="000000"/>
          <w:sz w:val="28"/>
        </w:rPr>
        <w:t>3-бабы</w:t>
      </w:r>
      <w:r>
        <w:rPr>
          <w:rFonts w:ascii="Times New Roman"/>
          <w:b w:val="false"/>
          <w:i w:val="false"/>
          <w:color w:val="000000"/>
          <w:sz w:val="28"/>
        </w:rPr>
        <w:t xml:space="preserve"> 1-тармағының g) тармақшасының (ii)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"(ii) Әзербайжанда: Салықтар жөніндегі министрлікті және Қаржы министрлігін білдіреді;".</w:t>
      </w:r>
      <w:r>
        <w:br/>
      </w:r>
      <w:r>
        <w:rPr>
          <w:rFonts w:ascii="Times New Roman"/>
          <w:b w:val="false"/>
          <w:i w:val="false"/>
          <w:color w:val="000000"/>
          <w:sz w:val="28"/>
        </w:rPr>
        <w:t>
</w:t>
      </w:r>
      <w:r>
        <w:rPr>
          <w:rFonts w:ascii="Times New Roman"/>
          <w:b w:val="false"/>
          <w:i w:val="false"/>
          <w:color w:val="000000"/>
          <w:sz w:val="28"/>
        </w:rPr>
        <w:t>
      4. Конвенцияның </w:t>
      </w:r>
      <w:r>
        <w:rPr>
          <w:rFonts w:ascii="Times New Roman"/>
          <w:b w:val="false"/>
          <w:i w:val="false"/>
          <w:color w:val="000000"/>
          <w:sz w:val="28"/>
        </w:rPr>
        <w:t>3-бабының</w:t>
      </w:r>
      <w:r>
        <w:rPr>
          <w:rFonts w:ascii="Times New Roman"/>
          <w:b w:val="false"/>
          <w:i w:val="false"/>
          <w:color w:val="000000"/>
          <w:sz w:val="28"/>
        </w:rPr>
        <w:t xml:space="preserve"> 2-тармағы мынадай мазмұндағы сөйлеммен толықтырылсын:</w:t>
      </w:r>
      <w:r>
        <w:br/>
      </w:r>
      <w:r>
        <w:rPr>
          <w:rFonts w:ascii="Times New Roman"/>
          <w:b w:val="false"/>
          <w:i w:val="false"/>
          <w:color w:val="000000"/>
          <w:sz w:val="28"/>
        </w:rPr>
        <w:t>
</w:t>
      </w:r>
      <w:r>
        <w:rPr>
          <w:rFonts w:ascii="Times New Roman"/>
          <w:b w:val="false"/>
          <w:i w:val="false"/>
          <w:color w:val="000000"/>
          <w:sz w:val="28"/>
        </w:rPr>
        <w:t>
      "Осы Уағдаласушы Мемлекеттің салық заңнамасына сәйкес кез келген мағына терминге осы Уағдаласушы Мемлекеттiң басқа заңдары бойынша берiлетiн мағынадан жоғары басымдыққа ие болады.";</w:t>
      </w:r>
      <w:r>
        <w:br/>
      </w:r>
      <w:r>
        <w:rPr>
          <w:rFonts w:ascii="Times New Roman"/>
          <w:b w:val="false"/>
          <w:i w:val="false"/>
          <w:color w:val="000000"/>
          <w:sz w:val="28"/>
        </w:rPr>
        <w:t>
 </w:t>
      </w:r>
    </w:p>
    <w:bookmarkEnd w:id="8"/>
    <w:bookmarkStart w:name="z35" w:id="9"/>
    <w:p>
      <w:pPr>
        <w:spacing w:after="0"/>
        <w:ind w:left="0"/>
        <w:jc w:val="left"/>
      </w:pPr>
      <w:r>
        <w:rPr>
          <w:rFonts w:ascii="Times New Roman"/>
          <w:b/>
          <w:i w:val="false"/>
          <w:color w:val="000000"/>
        </w:rPr>
        <w:t xml:space="preserve"> 
4-бап</w:t>
      </w:r>
    </w:p>
    <w:bookmarkEnd w:id="9"/>
    <w:bookmarkStart w:name="z36" w:id="10"/>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4-бабының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(i) мынадай сөйлем алып тасталсын:</w:t>
      </w:r>
      <w:r>
        <w:br/>
      </w:r>
      <w:r>
        <w:rPr>
          <w:rFonts w:ascii="Times New Roman"/>
          <w:b w:val="false"/>
          <w:i w:val="false"/>
          <w:color w:val="000000"/>
          <w:sz w:val="28"/>
        </w:rPr>
        <w:t>
</w:t>
      </w:r>
      <w:r>
        <w:rPr>
          <w:rFonts w:ascii="Times New Roman"/>
          <w:b w:val="false"/>
          <w:i w:val="false"/>
          <w:color w:val="000000"/>
          <w:sz w:val="28"/>
        </w:rPr>
        <w:t>
      "Ол сондай-ақ Уағдаласушы Мемлекеттiң заңдарына сәйкес құрылған және, әдетте, осы Мемлекетте салық салудан босатылған кез келген ұйымды қамтиды.";</w:t>
      </w:r>
      <w:r>
        <w:br/>
      </w:r>
      <w:r>
        <w:rPr>
          <w:rFonts w:ascii="Times New Roman"/>
          <w:b w:val="false"/>
          <w:i w:val="false"/>
          <w:color w:val="000000"/>
          <w:sz w:val="28"/>
        </w:rPr>
        <w:t>
</w:t>
      </w:r>
      <w:r>
        <w:rPr>
          <w:rFonts w:ascii="Times New Roman"/>
          <w:b w:val="false"/>
          <w:i w:val="false"/>
          <w:color w:val="000000"/>
          <w:sz w:val="28"/>
        </w:rPr>
        <w:t>
      (ii) "немесе осы Мемлекеттегi мүлiктен"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4-бабы</w:t>
      </w:r>
      <w:r>
        <w:rPr>
          <w:rFonts w:ascii="Times New Roman"/>
          <w:b w:val="false"/>
          <w:i w:val="false"/>
          <w:color w:val="000000"/>
          <w:sz w:val="28"/>
        </w:rPr>
        <w:t xml:space="preserve"> 2-тармағының d)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"d) егер жеке тұлғаның резиденттігі мәртебесін осы тармақтың а), b) және с) тармақшаларының ережелеріне сәйкес айқындала алмайтын болса, онда Уағдаласушы Мемлекеттердiң құзыреттi органдары осы мәселені өзара келісім бойынша шешеді.".</w:t>
      </w:r>
      <w:r>
        <w:br/>
      </w:r>
      <w:r>
        <w:rPr>
          <w:rFonts w:ascii="Times New Roman"/>
          <w:b w:val="false"/>
          <w:i w:val="false"/>
          <w:color w:val="000000"/>
          <w:sz w:val="28"/>
        </w:rPr>
        <w:t>
 </w:t>
      </w:r>
    </w:p>
    <w:bookmarkEnd w:id="10"/>
    <w:bookmarkStart w:name="z42" w:id="11"/>
    <w:p>
      <w:pPr>
        <w:spacing w:after="0"/>
        <w:ind w:left="0"/>
        <w:jc w:val="left"/>
      </w:pPr>
      <w:r>
        <w:rPr>
          <w:rFonts w:ascii="Times New Roman"/>
          <w:b/>
          <w:i w:val="false"/>
          <w:color w:val="000000"/>
        </w:rPr>
        <w:t xml:space="preserve"> 
5-бап</w:t>
      </w:r>
    </w:p>
    <w:bookmarkEnd w:id="11"/>
    <w:bookmarkStart w:name="z43" w:id="12"/>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5-бабы</w:t>
      </w:r>
      <w:r>
        <w:rPr>
          <w:rFonts w:ascii="Times New Roman"/>
          <w:b w:val="false"/>
          <w:i w:val="false"/>
          <w:color w:val="000000"/>
          <w:sz w:val="28"/>
        </w:rPr>
        <w:t xml:space="preserve"> 3-тармағының b)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"b) қызметшілер немесе кәсіпорын осындай мақсаттар үшін жалдаған басқа да персонал арқылы кәсіпорын көрсететін консультациялық қызметтерді қоса алғанда, қызметтер көрсету, бірақ егер осындай сипаттағы қызмет (осындай немесе оған байланысты жоба үшін) Уағдаласушы Мемлекетте кез келген 12 айлық кезең шегінде 6 айдан астам кезең немесе кезеңдер бойы жалғасатын болса ғана.". </w:t>
      </w:r>
      <w:r>
        <w:br/>
      </w: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5-бабының</w:t>
      </w:r>
      <w:r>
        <w:rPr>
          <w:rFonts w:ascii="Times New Roman"/>
          <w:b w:val="false"/>
          <w:i w:val="false"/>
          <w:color w:val="000000"/>
          <w:sz w:val="28"/>
        </w:rPr>
        <w:t xml:space="preserve"> 6-тармағы мынадай мазмұндағы сөйлеммен толықтырылсын:</w:t>
      </w:r>
      <w:r>
        <w:br/>
      </w:r>
      <w:r>
        <w:rPr>
          <w:rFonts w:ascii="Times New Roman"/>
          <w:b w:val="false"/>
          <w:i w:val="false"/>
          <w:color w:val="000000"/>
          <w:sz w:val="28"/>
        </w:rPr>
        <w:t>
</w:t>
      </w:r>
      <w:r>
        <w:rPr>
          <w:rFonts w:ascii="Times New Roman"/>
          <w:b w:val="false"/>
          <w:i w:val="false"/>
          <w:color w:val="000000"/>
          <w:sz w:val="28"/>
        </w:rPr>
        <w:t>
      "Алайда, мұндай агенттің қызметі осындай кәсіпорынның атынан толық немесе толық дерлік орындалса және осындай кәсіпорын мен агенттің арасында олардың коммерциялық және қаржылық өзара қатынастарында тәуелсіз кәсіпорындар арасында орнатылуы мүмкін болатыннан өзгеше жағдайлар жасалса, онда ол осы тармаққа сәйкес тәуелсіз мәртебесі бар агент болып есептелмейді.".</w:t>
      </w:r>
      <w:r>
        <w:br/>
      </w:r>
      <w:r>
        <w:rPr>
          <w:rFonts w:ascii="Times New Roman"/>
          <w:b w:val="false"/>
          <w:i w:val="false"/>
          <w:color w:val="000000"/>
          <w:sz w:val="28"/>
        </w:rPr>
        <w:t>
</w:t>
      </w:r>
      <w:r>
        <w:rPr>
          <w:rFonts w:ascii="Times New Roman"/>
          <w:b w:val="false"/>
          <w:i w:val="false"/>
          <w:color w:val="000000"/>
          <w:sz w:val="28"/>
        </w:rPr>
        <w:t>
      3. Конвенцияның </w:t>
      </w:r>
      <w:r>
        <w:rPr>
          <w:rFonts w:ascii="Times New Roman"/>
          <w:b w:val="false"/>
          <w:i w:val="false"/>
          <w:color w:val="000000"/>
          <w:sz w:val="28"/>
        </w:rPr>
        <w:t>5-бабы</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"8. Осы баптың алдыңғы ережелеріне қарамастан, бір Уағдаласушы Мемлекеттiң сақтандыру ұйымы қайта сақтандыруды қоспағанда, егер ол басқа Уағдаласушы Мемлекеттiң аумағында жарналар жинаумен айналысса немесе онда туындайтын, осы баптың 6-тармағының ережелері қолданылатын тәуелсіз мәртебесі бар агенттен өзге тұлға арқылы тәуекелдерді сақтандырса, басқа Уағдаласушы Мемлекетте тұрақты мекеме құрады.". </w:t>
      </w:r>
      <w:r>
        <w:br/>
      </w:r>
      <w:r>
        <w:rPr>
          <w:rFonts w:ascii="Times New Roman"/>
          <w:b w:val="false"/>
          <w:i w:val="false"/>
          <w:color w:val="000000"/>
          <w:sz w:val="28"/>
        </w:rPr>
        <w:t>
 </w:t>
      </w:r>
    </w:p>
    <w:bookmarkEnd w:id="12"/>
    <w:bookmarkStart w:name="z49" w:id="13"/>
    <w:p>
      <w:pPr>
        <w:spacing w:after="0"/>
        <w:ind w:left="0"/>
        <w:jc w:val="left"/>
      </w:pPr>
      <w:r>
        <w:rPr>
          <w:rFonts w:ascii="Times New Roman"/>
          <w:b/>
          <w:i w:val="false"/>
          <w:color w:val="000000"/>
        </w:rPr>
        <w:t xml:space="preserve"> 
6-бап</w:t>
      </w:r>
    </w:p>
    <w:bookmarkEnd w:id="13"/>
    <w:bookmarkStart w:name="z50" w:id="14"/>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7-бабы</w:t>
      </w:r>
      <w:r>
        <w:rPr>
          <w:rFonts w:ascii="Times New Roman"/>
          <w:b w:val="false"/>
          <w:i w:val="false"/>
          <w:color w:val="000000"/>
          <w:sz w:val="28"/>
        </w:rPr>
        <w:t xml:space="preserve"> 1-тармағының екінші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кәсiпорын кәсіпкерлік қызметті жоғарыда көрсетілгендей жүзеге асырса, онда осындай кәсiпорынның пайдасына екiншi Уағдаласушы Мемлекетте, бiрақ тек:</w:t>
      </w:r>
      <w:r>
        <w:br/>
      </w:r>
      <w:r>
        <w:rPr>
          <w:rFonts w:ascii="Times New Roman"/>
          <w:b w:val="false"/>
          <w:i w:val="false"/>
          <w:color w:val="000000"/>
          <w:sz w:val="28"/>
        </w:rPr>
        <w:t>
</w:t>
      </w:r>
      <w:r>
        <w:rPr>
          <w:rFonts w:ascii="Times New Roman"/>
          <w:b w:val="false"/>
          <w:i w:val="false"/>
          <w:color w:val="000000"/>
          <w:sz w:val="28"/>
        </w:rPr>
        <w:t>
      а) осындай тұрақты мекемеге (өкілдікке);</w:t>
      </w:r>
      <w:r>
        <w:br/>
      </w:r>
      <w:r>
        <w:rPr>
          <w:rFonts w:ascii="Times New Roman"/>
          <w:b w:val="false"/>
          <w:i w:val="false"/>
          <w:color w:val="000000"/>
          <w:sz w:val="28"/>
        </w:rPr>
        <w:t>
</w:t>
      </w:r>
      <w:r>
        <w:rPr>
          <w:rFonts w:ascii="Times New Roman"/>
          <w:b w:val="false"/>
          <w:i w:val="false"/>
          <w:color w:val="000000"/>
          <w:sz w:val="28"/>
        </w:rPr>
        <w:t>
      b) осы басқа Уағдаласушы Мемлекетте тұрақты мекеме (өкілдік) арқылы сатылатын тауарларға немесе бұйымдарға ұқсас немесе олармен бірдей тауарлардың немесе бұйымдардың сатылымына; немесе</w:t>
      </w:r>
      <w:r>
        <w:br/>
      </w:r>
      <w:r>
        <w:rPr>
          <w:rFonts w:ascii="Times New Roman"/>
          <w:b w:val="false"/>
          <w:i w:val="false"/>
          <w:color w:val="000000"/>
          <w:sz w:val="28"/>
        </w:rPr>
        <w:t>
</w:t>
      </w:r>
      <w:r>
        <w:rPr>
          <w:rFonts w:ascii="Times New Roman"/>
          <w:b w:val="false"/>
          <w:i w:val="false"/>
          <w:color w:val="000000"/>
          <w:sz w:val="28"/>
        </w:rPr>
        <w:t>
      с) осы басқа Уағдаласушы Мемлекетте жүзеге асырылатын, өзінің сипаты бойынша тұрақты мекеме (өкілдік) арқылы жүзеге асырылатын кәсіпкерлік қызметке ұқсас немесе онымен бірдей басқа кәсіпкерлік қызметке жататын бөлiгiне ғана салық салынуы мүмкiн.".</w:t>
      </w:r>
      <w:r>
        <w:br/>
      </w:r>
      <w:r>
        <w:rPr>
          <w:rFonts w:ascii="Times New Roman"/>
          <w:b w:val="false"/>
          <w:i w:val="false"/>
          <w:color w:val="000000"/>
          <w:sz w:val="28"/>
        </w:rPr>
        <w:t>
 </w:t>
      </w:r>
    </w:p>
    <w:bookmarkEnd w:id="14"/>
    <w:bookmarkStart w:name="z55" w:id="15"/>
    <w:p>
      <w:pPr>
        <w:spacing w:after="0"/>
        <w:ind w:left="0"/>
        <w:jc w:val="left"/>
      </w:pPr>
      <w:r>
        <w:rPr>
          <w:rFonts w:ascii="Times New Roman"/>
          <w:b/>
          <w:i w:val="false"/>
          <w:color w:val="000000"/>
        </w:rPr>
        <w:t xml:space="preserve"> 
7-бап</w:t>
      </w:r>
    </w:p>
    <w:bookmarkEnd w:id="15"/>
    <w:bookmarkStart w:name="z56" w:id="16"/>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11-бабының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2-тармағының ережелерiне қарамастан, Уағдаласушы Мемлекетте пайда болатын пайыздарға, егер пайыздардың нақты иесі:</w:t>
      </w:r>
      <w:r>
        <w:br/>
      </w:r>
      <w:r>
        <w:rPr>
          <w:rFonts w:ascii="Times New Roman"/>
          <w:b w:val="false"/>
          <w:i w:val="false"/>
          <w:color w:val="000000"/>
          <w:sz w:val="28"/>
        </w:rPr>
        <w:t>
</w:t>
      </w:r>
      <w:r>
        <w:rPr>
          <w:rFonts w:ascii="Times New Roman"/>
          <w:b w:val="false"/>
          <w:i w:val="false"/>
          <w:color w:val="000000"/>
          <w:sz w:val="28"/>
        </w:rPr>
        <w:t xml:space="preserve">
      а) Қазақстан жағдайында: </w:t>
      </w:r>
      <w:r>
        <w:br/>
      </w:r>
      <w:r>
        <w:rPr>
          <w:rFonts w:ascii="Times New Roman"/>
          <w:b w:val="false"/>
          <w:i w:val="false"/>
          <w:color w:val="000000"/>
          <w:sz w:val="28"/>
        </w:rPr>
        <w:t>
</w:t>
      </w:r>
      <w:r>
        <w:rPr>
          <w:rFonts w:ascii="Times New Roman"/>
          <w:b w:val="false"/>
          <w:i w:val="false"/>
          <w:color w:val="000000"/>
          <w:sz w:val="28"/>
        </w:rPr>
        <w:t xml:space="preserve">
      (i) Үкімет, </w:t>
      </w:r>
      <w:r>
        <w:br/>
      </w:r>
      <w:r>
        <w:rPr>
          <w:rFonts w:ascii="Times New Roman"/>
          <w:b w:val="false"/>
          <w:i w:val="false"/>
          <w:color w:val="000000"/>
          <w:sz w:val="28"/>
        </w:rPr>
        <w:t>
</w:t>
      </w:r>
      <w:r>
        <w:rPr>
          <w:rFonts w:ascii="Times New Roman"/>
          <w:b w:val="false"/>
          <w:i w:val="false"/>
          <w:color w:val="000000"/>
          <w:sz w:val="28"/>
        </w:rPr>
        <w:t xml:space="preserve">
      (ii) орталық немесе жергілікті билік органы, </w:t>
      </w:r>
      <w:r>
        <w:br/>
      </w:r>
      <w:r>
        <w:rPr>
          <w:rFonts w:ascii="Times New Roman"/>
          <w:b w:val="false"/>
          <w:i w:val="false"/>
          <w:color w:val="000000"/>
          <w:sz w:val="28"/>
        </w:rPr>
        <w:t>
</w:t>
      </w:r>
      <w:r>
        <w:rPr>
          <w:rFonts w:ascii="Times New Roman"/>
          <w:b w:val="false"/>
          <w:i w:val="false"/>
          <w:color w:val="000000"/>
          <w:sz w:val="28"/>
        </w:rPr>
        <w:t xml:space="preserve">
      (iii) Ұлттық Банк, </w:t>
      </w:r>
      <w:r>
        <w:br/>
      </w:r>
      <w:r>
        <w:rPr>
          <w:rFonts w:ascii="Times New Roman"/>
          <w:b w:val="false"/>
          <w:i w:val="false"/>
          <w:color w:val="000000"/>
          <w:sz w:val="28"/>
        </w:rPr>
        <w:t>
</w:t>
      </w:r>
      <w:r>
        <w:rPr>
          <w:rFonts w:ascii="Times New Roman"/>
          <w:b w:val="false"/>
          <w:i w:val="false"/>
          <w:color w:val="000000"/>
          <w:sz w:val="28"/>
        </w:rPr>
        <w:t>
      (iv) басқа Уағдаласушы Мемлекетке толығымен тиесілі кез келген басқа қаржы мекемесі;</w:t>
      </w:r>
      <w:r>
        <w:br/>
      </w:r>
      <w:r>
        <w:rPr>
          <w:rFonts w:ascii="Times New Roman"/>
          <w:b w:val="false"/>
          <w:i w:val="false"/>
          <w:color w:val="000000"/>
          <w:sz w:val="28"/>
        </w:rPr>
        <w:t>
</w:t>
      </w:r>
      <w:r>
        <w:rPr>
          <w:rFonts w:ascii="Times New Roman"/>
          <w:b w:val="false"/>
          <w:i w:val="false"/>
          <w:color w:val="000000"/>
          <w:sz w:val="28"/>
        </w:rPr>
        <w:t xml:space="preserve">
      b) Әзербайжан жағдайында: </w:t>
      </w:r>
      <w:r>
        <w:br/>
      </w:r>
      <w:r>
        <w:rPr>
          <w:rFonts w:ascii="Times New Roman"/>
          <w:b w:val="false"/>
          <w:i w:val="false"/>
          <w:color w:val="000000"/>
          <w:sz w:val="28"/>
        </w:rPr>
        <w:t>
</w:t>
      </w:r>
      <w:r>
        <w:rPr>
          <w:rFonts w:ascii="Times New Roman"/>
          <w:b w:val="false"/>
          <w:i w:val="false"/>
          <w:color w:val="000000"/>
          <w:sz w:val="28"/>
        </w:rPr>
        <w:t>
      (i) Үкімет,</w:t>
      </w:r>
      <w:r>
        <w:br/>
      </w:r>
      <w:r>
        <w:rPr>
          <w:rFonts w:ascii="Times New Roman"/>
          <w:b w:val="false"/>
          <w:i w:val="false"/>
          <w:color w:val="000000"/>
          <w:sz w:val="28"/>
        </w:rPr>
        <w:t>
</w:t>
      </w:r>
      <w:r>
        <w:rPr>
          <w:rFonts w:ascii="Times New Roman"/>
          <w:b w:val="false"/>
          <w:i w:val="false"/>
          <w:color w:val="000000"/>
          <w:sz w:val="28"/>
        </w:rPr>
        <w:t xml:space="preserve">
      (ii) орталық немесе жергілікті билік органы, </w:t>
      </w:r>
      <w:r>
        <w:br/>
      </w:r>
      <w:r>
        <w:rPr>
          <w:rFonts w:ascii="Times New Roman"/>
          <w:b w:val="false"/>
          <w:i w:val="false"/>
          <w:color w:val="000000"/>
          <w:sz w:val="28"/>
        </w:rPr>
        <w:t>
</w:t>
      </w:r>
      <w:r>
        <w:rPr>
          <w:rFonts w:ascii="Times New Roman"/>
          <w:b w:val="false"/>
          <w:i w:val="false"/>
          <w:color w:val="000000"/>
          <w:sz w:val="28"/>
        </w:rPr>
        <w:t>
      (iii) Орталық банк,</w:t>
      </w:r>
      <w:r>
        <w:br/>
      </w:r>
      <w:r>
        <w:rPr>
          <w:rFonts w:ascii="Times New Roman"/>
          <w:b w:val="false"/>
          <w:i w:val="false"/>
          <w:color w:val="000000"/>
          <w:sz w:val="28"/>
        </w:rPr>
        <w:t>
</w:t>
      </w:r>
      <w:r>
        <w:rPr>
          <w:rFonts w:ascii="Times New Roman"/>
          <w:b w:val="false"/>
          <w:i w:val="false"/>
          <w:color w:val="000000"/>
          <w:sz w:val="28"/>
        </w:rPr>
        <w:t xml:space="preserve">
      (iv) басқа Уағдаласушы Мемлекетке толығымен тиесілі кез келген басқа қаржы мекемесі болып табылса, осы Уағдаласушы Мемлекетте салық салудан босатылады.". </w:t>
      </w:r>
      <w:r>
        <w:br/>
      </w: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11-бабының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 Егер төлеушi осы Уағдаласушы Мемлекеттiң резидентi болып табылса, пайыздар Уағдаласушы Мемлекетте пайда болады деп есептеледі. Алайда, егер пайыздарды төлейтін тұлғаның Уағдаласушы Мемлекеттiң резидентi болып табылатынына немесе табылмайтынына қарамастан, Уағдаласушы Мемлекетте оған байланысты пайыздарды төлеу жөніндегі міндеттеме туындайтын тұрақты мекемесі (өкілдігі) немесе тұрақты базасы болса және осындай пайыздар бойынша шығыстарды тұрақты мекеме (өкілдік) немесе тұрақты база төлейтiн болса, онда осындай пайыздар мұндай тұрақты мекеме (өкілдік) немесе тұрақты база орналасқан Уағдаласушы Мемлекетте пайда болады деп есептеледі.". </w:t>
      </w:r>
      <w:r>
        <w:br/>
      </w:r>
      <w:r>
        <w:rPr>
          <w:rFonts w:ascii="Times New Roman"/>
          <w:b w:val="false"/>
          <w:i w:val="false"/>
          <w:color w:val="000000"/>
          <w:sz w:val="28"/>
        </w:rPr>
        <w:t>
 </w:t>
      </w:r>
    </w:p>
    <w:bookmarkEnd w:id="16"/>
    <w:bookmarkStart w:name="z70" w:id="17"/>
    <w:p>
      <w:pPr>
        <w:spacing w:after="0"/>
        <w:ind w:left="0"/>
        <w:jc w:val="left"/>
      </w:pPr>
      <w:r>
        <w:rPr>
          <w:rFonts w:ascii="Times New Roman"/>
          <w:b/>
          <w:i w:val="false"/>
          <w:color w:val="000000"/>
        </w:rPr>
        <w:t xml:space="preserve"> 
8-бап</w:t>
      </w:r>
    </w:p>
    <w:bookmarkEnd w:id="17"/>
    <w:bookmarkStart w:name="z71" w:id="18"/>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12-бабының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Егер төлеушi осы Уағдаласушы Мемлекеттiң резидентi болып табылса, роялти Уағдаласушы Мемлекетте пайда болады деп есептеледі. Алайда, егер роялтиді төлейтін тұлғаның Уағдаласушы Мемлекеттiң резидентi болып табылатынына немесе табылмайтынына қарамастан, Уағдаласушы Мемлекетте оған байланысты роялтиді төлеу жөніндегі міндеттеме туындайтын тұрақты мекемесі (өкілдігі) немесе тұрақты базасы болса және осындай роялти бойынша шығыстарды тұрақты мекеме (өкілдік) немесе тұрақты база төлейтiн болса, онда роялти тұрақты мекеме (өкілдік) немесе тұрақты база орналасқан Уағдаласушы Мемлекетте пайда болады деп есептеледі.". </w:t>
      </w:r>
      <w:r>
        <w:br/>
      </w:r>
      <w:r>
        <w:rPr>
          <w:rFonts w:ascii="Times New Roman"/>
          <w:b w:val="false"/>
          <w:i w:val="false"/>
          <w:color w:val="000000"/>
          <w:sz w:val="28"/>
        </w:rPr>
        <w:t>
 </w:t>
      </w:r>
    </w:p>
    <w:bookmarkEnd w:id="18"/>
    <w:bookmarkStart w:name="z73" w:id="19"/>
    <w:p>
      <w:pPr>
        <w:spacing w:after="0"/>
        <w:ind w:left="0"/>
        <w:jc w:val="left"/>
      </w:pPr>
      <w:r>
        <w:rPr>
          <w:rFonts w:ascii="Times New Roman"/>
          <w:b/>
          <w:i w:val="false"/>
          <w:color w:val="000000"/>
        </w:rPr>
        <w:t xml:space="preserve"> 
9-бап</w:t>
      </w:r>
    </w:p>
    <w:bookmarkEnd w:id="19"/>
    <w:bookmarkStart w:name="z74" w:id="20"/>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13-бабының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Бір Уағдаласушы Мемлекеттiң резидентi құнының 50 пайыздан астамы басқа Уағдаласушы Мемлекетте орналасқан жылжымайтын мүлiкке тiкелей немесе жанама түрде байланысты компанияның акцияларын, капиталындағы қатысу үлестерін немесе өзге құқықтарын иелiктен шығарудан алған табыстарға осы басқа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13-бабы</w:t>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w:t>
      </w:r>
      <w:r>
        <w:rPr>
          <w:rFonts w:ascii="Times New Roman"/>
          <w:b w:val="false"/>
          <w:i w:val="false"/>
          <w:color w:val="000000"/>
          <w:sz w:val="28"/>
        </w:rPr>
        <w:t xml:space="preserve">
      "5. Осы баптың алдыңғы тармақтарында көзделгеннен өзге кез келген мүлікті иелiктен шығарудан алынған табыстарға мүлікті иелiктен шығарып отырған тұлға резиденті болып табылатын Уағдаласушы Мемлекетте ғана салық салынады.". </w:t>
      </w:r>
      <w:r>
        <w:br/>
      </w:r>
      <w:r>
        <w:rPr>
          <w:rFonts w:ascii="Times New Roman"/>
          <w:b w:val="false"/>
          <w:i w:val="false"/>
          <w:color w:val="000000"/>
          <w:sz w:val="28"/>
        </w:rPr>
        <w:t>
 </w:t>
      </w:r>
    </w:p>
    <w:bookmarkEnd w:id="20"/>
    <w:bookmarkStart w:name="z78" w:id="21"/>
    <w:p>
      <w:pPr>
        <w:spacing w:after="0"/>
        <w:ind w:left="0"/>
        <w:jc w:val="left"/>
      </w:pPr>
      <w:r>
        <w:rPr>
          <w:rFonts w:ascii="Times New Roman"/>
          <w:b/>
          <w:i w:val="false"/>
          <w:color w:val="000000"/>
        </w:rPr>
        <w:t xml:space="preserve"> 
10-бап</w:t>
      </w:r>
    </w:p>
    <w:bookmarkEnd w:id="21"/>
    <w:bookmarkStart w:name="z79" w:id="22"/>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14-бабының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Уағдаласушы Мемлекеттің резидентiнің кәсiби қызметтеріне немесе тәуелсiз сипаттағы басқа да қызметіне қатысты алатын табысына осы Уағдаласушы Мемлекетте ғана салық салынады, мұндай табысқа: </w:t>
      </w:r>
      <w:r>
        <w:br/>
      </w:r>
      <w:r>
        <w:rPr>
          <w:rFonts w:ascii="Times New Roman"/>
          <w:b w:val="false"/>
          <w:i w:val="false"/>
          <w:color w:val="000000"/>
          <w:sz w:val="28"/>
        </w:rPr>
        <w:t>
</w:t>
      </w:r>
      <w:r>
        <w:rPr>
          <w:rFonts w:ascii="Times New Roman"/>
          <w:b w:val="false"/>
          <w:i w:val="false"/>
          <w:color w:val="000000"/>
          <w:sz w:val="28"/>
        </w:rPr>
        <w:t xml:space="preserve">
      а) егер оның өз қызметiн жүзеге асыру мақсаттары үшiн басқа Уағдаласушы Мемлекетте оған тиесілі тұрақты базасы бар болса; бұл жағдайда табыстың осы тұрақты базаға қатысты бөлiгiне ғана; немесе </w:t>
      </w:r>
      <w:r>
        <w:br/>
      </w:r>
      <w:r>
        <w:rPr>
          <w:rFonts w:ascii="Times New Roman"/>
          <w:b w:val="false"/>
          <w:i w:val="false"/>
          <w:color w:val="000000"/>
          <w:sz w:val="28"/>
        </w:rPr>
        <w:t>
</w:t>
      </w:r>
      <w:r>
        <w:rPr>
          <w:rFonts w:ascii="Times New Roman"/>
          <w:b w:val="false"/>
          <w:i w:val="false"/>
          <w:color w:val="000000"/>
          <w:sz w:val="28"/>
        </w:rPr>
        <w:t>
      b) егер ол басқа Уағдаласушы Мемлекетте кез келген он екі айлық кезеңде жиынтығында 183 күннен асатын кезең немесе кезеңдер бойы болса; бұл жағдайда осы басқа Уағдаласушы Мемлекетте жүзеге асырылатын қызметтен алынған табыстың бөлігіне ғана екінші Уағдаласушы Мемлекетте де салық салынуы мүмкін жағдайлар жатпайды.".</w:t>
      </w:r>
      <w:r>
        <w:br/>
      </w:r>
      <w:r>
        <w:rPr>
          <w:rFonts w:ascii="Times New Roman"/>
          <w:b w:val="false"/>
          <w:i w:val="false"/>
          <w:color w:val="000000"/>
          <w:sz w:val="28"/>
        </w:rPr>
        <w:t>
 </w:t>
      </w:r>
    </w:p>
    <w:bookmarkEnd w:id="22"/>
    <w:bookmarkStart w:name="z83" w:id="23"/>
    <w:p>
      <w:pPr>
        <w:spacing w:after="0"/>
        <w:ind w:left="0"/>
        <w:jc w:val="left"/>
      </w:pPr>
      <w:r>
        <w:rPr>
          <w:rFonts w:ascii="Times New Roman"/>
          <w:b/>
          <w:i w:val="false"/>
          <w:color w:val="000000"/>
        </w:rPr>
        <w:t xml:space="preserve"> 
11-бап</w:t>
      </w:r>
    </w:p>
    <w:bookmarkEnd w:id="23"/>
    <w:bookmarkStart w:name="z84" w:id="24"/>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19-бабы</w:t>
      </w:r>
      <w:r>
        <w:rPr>
          <w:rFonts w:ascii="Times New Roman"/>
          <w:b w:val="false"/>
          <w:i w:val="false"/>
          <w:color w:val="000000"/>
          <w:sz w:val="28"/>
        </w:rPr>
        <w:t xml:space="preserve"> 1-тармағының а) тармақшасындағы "осы Мемлекетке, әкiмшiлiк бөлiмшесiне немесе жергiлiктi өкімет органына көрсетiлетiн қызметтерге қатысты" деген сөздер "осы Уағдаласушы Мемлекет немесе оның әкiмшiлiк-аумақтық бөлiмшесi, орталық немесе жергiлiктi билік органы үшін жүзеге асырылатын қызмет үшін" деген сөздермен ауыстырылсын.</w:t>
      </w:r>
      <w:r>
        <w:br/>
      </w:r>
      <w:r>
        <w:rPr>
          <w:rFonts w:ascii="Times New Roman"/>
          <w:b w:val="false"/>
          <w:i w:val="false"/>
          <w:color w:val="000000"/>
          <w:sz w:val="28"/>
        </w:rPr>
        <w:t>
 </w:t>
      </w:r>
    </w:p>
    <w:bookmarkEnd w:id="24"/>
    <w:bookmarkStart w:name="z85" w:id="25"/>
    <w:p>
      <w:pPr>
        <w:spacing w:after="0"/>
        <w:ind w:left="0"/>
        <w:jc w:val="left"/>
      </w:pPr>
      <w:r>
        <w:rPr>
          <w:rFonts w:ascii="Times New Roman"/>
          <w:b/>
          <w:i w:val="false"/>
          <w:color w:val="000000"/>
        </w:rPr>
        <w:t xml:space="preserve"> 
12-бап</w:t>
      </w:r>
    </w:p>
    <w:bookmarkEnd w:id="25"/>
    <w:bookmarkStart w:name="z86" w:id="26"/>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22-бабы</w:t>
      </w:r>
      <w:r>
        <w:rPr>
          <w:rFonts w:ascii="Times New Roman"/>
          <w:b w:val="false"/>
          <w:i w:val="false"/>
          <w:color w:val="000000"/>
          <w:sz w:val="28"/>
        </w:rPr>
        <w:t xml:space="preserve"> алып тасталсын.</w:t>
      </w:r>
      <w:r>
        <w:br/>
      </w:r>
      <w:r>
        <w:rPr>
          <w:rFonts w:ascii="Times New Roman"/>
          <w:b w:val="false"/>
          <w:i w:val="false"/>
          <w:color w:val="000000"/>
          <w:sz w:val="28"/>
        </w:rPr>
        <w:t>
 </w:t>
      </w:r>
    </w:p>
    <w:bookmarkEnd w:id="26"/>
    <w:bookmarkStart w:name="z87" w:id="27"/>
    <w:p>
      <w:pPr>
        <w:spacing w:after="0"/>
        <w:ind w:left="0"/>
        <w:jc w:val="left"/>
      </w:pPr>
      <w:r>
        <w:rPr>
          <w:rFonts w:ascii="Times New Roman"/>
          <w:b/>
          <w:i w:val="false"/>
          <w:color w:val="000000"/>
        </w:rPr>
        <w:t xml:space="preserve"> 
13-бап</w:t>
      </w:r>
    </w:p>
    <w:bookmarkEnd w:id="27"/>
    <w:bookmarkStart w:name="z88" w:id="28"/>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23-бабы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p>
    <w:bookmarkEnd w:id="28"/>
    <w:bookmarkStart w:name="z89" w:id="29"/>
    <w:p>
      <w:pPr>
        <w:spacing w:after="0"/>
        <w:ind w:left="0"/>
        <w:jc w:val="left"/>
      </w:pPr>
      <w:r>
        <w:rPr>
          <w:rFonts w:ascii="Times New Roman"/>
          <w:b/>
          <w:i w:val="false"/>
          <w:color w:val="000000"/>
        </w:rPr>
        <w:t xml:space="preserve"> 
"23-бап</w:t>
      </w:r>
    </w:p>
    <w:bookmarkEnd w:id="29"/>
    <w:bookmarkStart w:name="z90" w:id="30"/>
    <w:p>
      <w:pPr>
        <w:spacing w:after="0"/>
        <w:ind w:left="0"/>
        <w:jc w:val="left"/>
      </w:pPr>
      <w:r>
        <w:rPr>
          <w:rFonts w:ascii="Times New Roman"/>
          <w:b/>
          <w:i w:val="false"/>
          <w:color w:val="000000"/>
        </w:rPr>
        <w:t xml:space="preserve"> 
Қосарланған салық салуды жою</w:t>
      </w:r>
    </w:p>
    <w:bookmarkEnd w:id="30"/>
    <w:bookmarkStart w:name="z91" w:id="31"/>
    <w:p>
      <w:pPr>
        <w:spacing w:after="0"/>
        <w:ind w:left="0"/>
        <w:jc w:val="both"/>
      </w:pPr>
      <w:r>
        <w:rPr>
          <w:rFonts w:ascii="Times New Roman"/>
          <w:b w:val="false"/>
          <w:i w:val="false"/>
          <w:color w:val="000000"/>
          <w:sz w:val="28"/>
        </w:rPr>
        <w:t>
      1. Қазақстан жағдайында қосарланған салық салу былай жойылады:</w:t>
      </w:r>
      <w:r>
        <w:br/>
      </w:r>
      <w:r>
        <w:rPr>
          <w:rFonts w:ascii="Times New Roman"/>
          <w:b w:val="false"/>
          <w:i w:val="false"/>
          <w:color w:val="000000"/>
          <w:sz w:val="28"/>
        </w:rPr>
        <w:t>
</w:t>
      </w:r>
      <w:r>
        <w:rPr>
          <w:rFonts w:ascii="Times New Roman"/>
          <w:b w:val="false"/>
          <w:i w:val="false"/>
          <w:color w:val="000000"/>
          <w:sz w:val="28"/>
        </w:rPr>
        <w:t xml:space="preserve">
      а) егер Қазақстанның резидентi осы Конвенцияның ережелерiне сәйкес Әзербайжанда салық салынуы мүмкiн табыс тапса, Қазақстан резиденттiң осындай табысына салынатын салықтан Әзербайжанда төленген табыс салығына тең соманы шегерiп тастауға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Мұндай шегерiм кез келген жағдайда Қазақстанда қолданылып жүрген мөлшерлемелер бойынша осындай табысқа есептелуi мүмкiн салықтың мөлшерiнен аспауы тиiс; </w:t>
      </w:r>
      <w:r>
        <w:br/>
      </w:r>
      <w:r>
        <w:rPr>
          <w:rFonts w:ascii="Times New Roman"/>
          <w:b w:val="false"/>
          <w:i w:val="false"/>
          <w:color w:val="000000"/>
          <w:sz w:val="28"/>
        </w:rPr>
        <w:t>
</w:t>
      </w:r>
      <w:r>
        <w:rPr>
          <w:rFonts w:ascii="Times New Roman"/>
          <w:b w:val="false"/>
          <w:i w:val="false"/>
          <w:color w:val="000000"/>
          <w:sz w:val="28"/>
        </w:rPr>
        <w:t xml:space="preserve">
      b) егер Қазақстанның резидентi осы Конвенцияның ережелерiне сәйкес тек қана Әзербайжанда салық салынатын табыс тапса, Қазақстан бұл табысты салық салу базасына, бiрақ тек Қазақстанда салық салынуға жататын осындай басқа табысқа салынатын салық мөлшерлемесін белгiлеу мақсаттары үшiн ғана енгiзуi мүмкiн. </w:t>
      </w:r>
      <w:r>
        <w:br/>
      </w:r>
      <w:r>
        <w:rPr>
          <w:rFonts w:ascii="Times New Roman"/>
          <w:b w:val="false"/>
          <w:i w:val="false"/>
          <w:color w:val="000000"/>
          <w:sz w:val="28"/>
        </w:rPr>
        <w:t>
</w:t>
      </w:r>
      <w:r>
        <w:rPr>
          <w:rFonts w:ascii="Times New Roman"/>
          <w:b w:val="false"/>
          <w:i w:val="false"/>
          <w:color w:val="000000"/>
          <w:sz w:val="28"/>
        </w:rPr>
        <w:t>
      2. Әзербайжан жағдайында қосарланған салық салу былай жойылады:</w:t>
      </w:r>
      <w:r>
        <w:br/>
      </w:r>
      <w:r>
        <w:rPr>
          <w:rFonts w:ascii="Times New Roman"/>
          <w:b w:val="false"/>
          <w:i w:val="false"/>
          <w:color w:val="000000"/>
          <w:sz w:val="28"/>
        </w:rPr>
        <w:t>
</w:t>
      </w:r>
      <w:r>
        <w:rPr>
          <w:rFonts w:ascii="Times New Roman"/>
          <w:b w:val="false"/>
          <w:i w:val="false"/>
          <w:color w:val="000000"/>
          <w:sz w:val="28"/>
        </w:rPr>
        <w:t>
      егер Әзербайжанның резидентi осы Конвенцияның ережелерiне сәйкес Қазақстанда салық салынуы мүмкiн табыс тапса, онда Қазақстанда төленген осы табысқа салынатын салық сомасы Әзербайжанда резиденттің осындай табысынан алынатын салықтан шегерiлiп тасталуы тиiс. Мұндай шегерiм, алайда, Әзербайжанның салық заңнамасына сәйкес есептелген осындай табысқа салынатын оның салық сомасынан аспайтын болады.".</w:t>
      </w:r>
      <w:r>
        <w:br/>
      </w:r>
      <w:r>
        <w:rPr>
          <w:rFonts w:ascii="Times New Roman"/>
          <w:b w:val="false"/>
          <w:i w:val="false"/>
          <w:color w:val="000000"/>
          <w:sz w:val="28"/>
        </w:rPr>
        <w:t>
 </w:t>
      </w:r>
    </w:p>
    <w:bookmarkEnd w:id="31"/>
    <w:bookmarkStart w:name="z97" w:id="32"/>
    <w:p>
      <w:pPr>
        <w:spacing w:after="0"/>
        <w:ind w:left="0"/>
        <w:jc w:val="left"/>
      </w:pPr>
      <w:r>
        <w:rPr>
          <w:rFonts w:ascii="Times New Roman"/>
          <w:b/>
          <w:i w:val="false"/>
          <w:color w:val="000000"/>
        </w:rPr>
        <w:t xml:space="preserve"> 
14-бап</w:t>
      </w:r>
    </w:p>
    <w:bookmarkEnd w:id="32"/>
    <w:bookmarkStart w:name="z98" w:id="33"/>
    <w:p>
      <w:pPr>
        <w:spacing w:after="0"/>
        <w:ind w:left="0"/>
        <w:jc w:val="left"/>
      </w:pPr>
      <w:r>
        <w:rPr>
          <w:rFonts w:ascii="Times New Roman"/>
          <w:b/>
          <w:i w:val="false"/>
          <w:color w:val="000000"/>
        </w:rPr>
        <w:t xml:space="preserve"> 
Конвенцияның 26-бабы мынадай редакцияда жазылсын:</w:t>
      </w:r>
    </w:p>
    <w:bookmarkEnd w:id="33"/>
    <w:bookmarkStart w:name="z99" w:id="34"/>
    <w:p>
      <w:pPr>
        <w:spacing w:after="0"/>
        <w:ind w:left="0"/>
        <w:jc w:val="left"/>
      </w:pPr>
      <w:r>
        <w:rPr>
          <w:rFonts w:ascii="Times New Roman"/>
          <w:b/>
          <w:i w:val="false"/>
          <w:color w:val="000000"/>
        </w:rPr>
        <w:t xml:space="preserve"> 
"26-бап</w:t>
      </w:r>
    </w:p>
    <w:bookmarkEnd w:id="34"/>
    <w:bookmarkStart w:name="z100" w:id="35"/>
    <w:p>
      <w:pPr>
        <w:spacing w:after="0"/>
        <w:ind w:left="0"/>
        <w:jc w:val="left"/>
      </w:pPr>
      <w:r>
        <w:rPr>
          <w:rFonts w:ascii="Times New Roman"/>
          <w:b/>
          <w:i w:val="false"/>
          <w:color w:val="000000"/>
        </w:rPr>
        <w:t xml:space="preserve"> 
Ақпарат алмасу </w:t>
      </w:r>
    </w:p>
    <w:bookmarkEnd w:id="35"/>
    <w:bookmarkStart w:name="z101" w:id="36"/>
    <w:p>
      <w:pPr>
        <w:spacing w:after="0"/>
        <w:ind w:left="0"/>
        <w:jc w:val="both"/>
      </w:pPr>
      <w:r>
        <w:rPr>
          <w:rFonts w:ascii="Times New Roman"/>
          <w:b w:val="false"/>
          <w:i w:val="false"/>
          <w:color w:val="000000"/>
          <w:sz w:val="28"/>
        </w:rPr>
        <w:t>
      1. Уағдаласушы Мемлекеттердiң құзыреттi органдары осы Конвенцияның ережелерін орындау немесе әкімшілендіру немесе Уағдаласушы Мемлекеттердiң, олардың әкімшілік-аумақтық бөлiмшелерiнiң, орталық немесе жергiлiктi билiк органдарының атынан салық салу осы Конвенцияға қайшы келмейтін дәрежеде алынатын салықтардың кез келген түріне және сипатына қатысты ұлттық заңнаманы қолдану үшін қажетті ақпарат алмасады. Ақпарат алмасу осы Конвенцияның 1 және 2-баптарымен шектелмейді.</w:t>
      </w:r>
      <w:r>
        <w:br/>
      </w:r>
      <w:r>
        <w:rPr>
          <w:rFonts w:ascii="Times New Roman"/>
          <w:b w:val="false"/>
          <w:i w:val="false"/>
          <w:color w:val="000000"/>
          <w:sz w:val="28"/>
        </w:rPr>
        <w:t>
</w:t>
      </w:r>
      <w:r>
        <w:rPr>
          <w:rFonts w:ascii="Times New Roman"/>
          <w:b w:val="false"/>
          <w:i w:val="false"/>
          <w:color w:val="000000"/>
          <w:sz w:val="28"/>
        </w:rPr>
        <w:t xml:space="preserve">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өндiрiп алумен немесе сот қудалауымен немесе апелляцияларды қараумен, сол сияқты жоғарыда көрсетілгендердің барлығын қадағалаумен айналысатын тұлғаларға немесе органдарға (соттарды және әкiмшiлiк органдарды қоса алғанда) ғана жария етіледі. Мұндай тұлғалар немесе органдар ақпаратты осы мақсаттар үшiн ғана пайдалана алады. Олар ақпаратты ашық сот отырысы барысында немесе сот шешiмдерiн қабылдаған кезде жария ете алады. </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Уағдаласушы Мемлекетке:</w:t>
      </w:r>
      <w:r>
        <w:br/>
      </w:r>
      <w:r>
        <w:rPr>
          <w:rFonts w:ascii="Times New Roman"/>
          <w:b w:val="false"/>
          <w:i w:val="false"/>
          <w:color w:val="000000"/>
          <w:sz w:val="28"/>
        </w:rPr>
        <w:t>
</w:t>
      </w:r>
      <w:r>
        <w:rPr>
          <w:rFonts w:ascii="Times New Roman"/>
          <w:b w:val="false"/>
          <w:i w:val="false"/>
          <w:color w:val="000000"/>
          <w:sz w:val="28"/>
        </w:rPr>
        <w:t>
      а) осы немесе басқа Уағдаласушы Мемлекеттiң заңнамасына және әкiмшiлiк практикасына қайшы келетiн әкiмшiлiк шараларын қолдану;</w:t>
      </w:r>
      <w:r>
        <w:br/>
      </w:r>
      <w:r>
        <w:rPr>
          <w:rFonts w:ascii="Times New Roman"/>
          <w:b w:val="false"/>
          <w:i w:val="false"/>
          <w:color w:val="000000"/>
          <w:sz w:val="28"/>
        </w:rPr>
        <w:t>
</w:t>
      </w:r>
      <w:r>
        <w:rPr>
          <w:rFonts w:ascii="Times New Roman"/>
          <w:b w:val="false"/>
          <w:i w:val="false"/>
          <w:color w:val="000000"/>
          <w:sz w:val="28"/>
        </w:rPr>
        <w:t>
      b) осы немесе басқа Уағдаласушы Мемлекеттiң заңнамасы бойынша немесе әдеттегi әкiмшiлендіру барысында алуға болмайтын ақпаратты ұсыну;</w:t>
      </w:r>
      <w:r>
        <w:br/>
      </w:r>
      <w:r>
        <w:rPr>
          <w:rFonts w:ascii="Times New Roman"/>
          <w:b w:val="false"/>
          <w:i w:val="false"/>
          <w:color w:val="000000"/>
          <w:sz w:val="28"/>
        </w:rPr>
        <w:t>
</w:t>
      </w:r>
      <w:r>
        <w:rPr>
          <w:rFonts w:ascii="Times New Roman"/>
          <w:b w:val="false"/>
          <w:i w:val="false"/>
          <w:color w:val="000000"/>
          <w:sz w:val="28"/>
        </w:rPr>
        <w:t>
      с) қандай да бiр сауда, кәсiпкерлiк, өнеркәсiптiк, коммерциялық немесе кәсіптік құпияны немесе сауда процесін ашуы мүмкiн ақпаратты немесе ашылуы мемлекеттiк саясатқа (ordre public) қайшы келуi мүмкiн ақпаратты ұсыну мiндеттемелерiн жүктейтіндей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осы бапқа сәйкес бір Уағдаласушы Мемлекет сұратса, басқа Уағдаласушы Мемлекет тіпті, егер осындай ақпарат осы басқа Уағдаласушы Мемлекетке өзінің жеке салықтық мақсаттары үшін қажет болмаса да, сұрау салынған ақпаратты жинау жөніндегі шараларды қолданады. Алдыңғы сөйлемде қамтылған міндеттемеге осы баптың 3-тармағының шектеулері қолданылады,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түсіндірілмейді.</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ақпарат иесі банк, басқа қаржы мекемесі, номиналды ұстаушы немесе агент немесе сенім білдірілген өкіл ретінде әрекет ететін тұлға болып табылатындығы себебінен немесе ақпарат меншік құқығы берілген тұлғаға қатысты болуы себебінен ғана Уағдаласушы Мемлекетке ақпарат ұсынудан бас тартуға рұқсат беретіндей түсіндірілмейді.".</w:t>
      </w:r>
      <w:r>
        <w:br/>
      </w:r>
      <w:r>
        <w:rPr>
          <w:rFonts w:ascii="Times New Roman"/>
          <w:b w:val="false"/>
          <w:i w:val="false"/>
          <w:color w:val="000000"/>
          <w:sz w:val="28"/>
        </w:rPr>
        <w:t>
 </w:t>
      </w:r>
    </w:p>
    <w:bookmarkEnd w:id="36"/>
    <w:bookmarkStart w:name="z109" w:id="37"/>
    <w:p>
      <w:pPr>
        <w:spacing w:after="0"/>
        <w:ind w:left="0"/>
        <w:jc w:val="left"/>
      </w:pPr>
      <w:r>
        <w:rPr>
          <w:rFonts w:ascii="Times New Roman"/>
          <w:b/>
          <w:i w:val="false"/>
          <w:color w:val="000000"/>
        </w:rPr>
        <w:t xml:space="preserve"> 
15-бап</w:t>
      </w:r>
    </w:p>
    <w:bookmarkEnd w:id="37"/>
    <w:bookmarkStart w:name="z110" w:id="38"/>
    <w:p>
      <w:pPr>
        <w:spacing w:after="0"/>
        <w:ind w:left="0"/>
        <w:jc w:val="left"/>
      </w:pPr>
      <w:r>
        <w:rPr>
          <w:rFonts w:ascii="Times New Roman"/>
          <w:b/>
          <w:i w:val="false"/>
          <w:color w:val="000000"/>
        </w:rPr>
        <w:t xml:space="preserve"> 
Конвенция мынадай мазмұндағы 28-1-баппен толықтырылсын:</w:t>
      </w:r>
    </w:p>
    <w:bookmarkEnd w:id="38"/>
    <w:bookmarkStart w:name="z111" w:id="39"/>
    <w:p>
      <w:pPr>
        <w:spacing w:after="0"/>
        <w:ind w:left="0"/>
        <w:jc w:val="left"/>
      </w:pPr>
      <w:r>
        <w:rPr>
          <w:rFonts w:ascii="Times New Roman"/>
          <w:b/>
          <w:i w:val="false"/>
          <w:color w:val="000000"/>
        </w:rPr>
        <w:t xml:space="preserve"> 
"28-1-бап</w:t>
      </w:r>
    </w:p>
    <w:bookmarkEnd w:id="39"/>
    <w:bookmarkStart w:name="z112" w:id="40"/>
    <w:p>
      <w:pPr>
        <w:spacing w:after="0"/>
        <w:ind w:left="0"/>
        <w:jc w:val="left"/>
      </w:pPr>
      <w:r>
        <w:rPr>
          <w:rFonts w:ascii="Times New Roman"/>
          <w:b/>
          <w:i w:val="false"/>
          <w:color w:val="000000"/>
        </w:rPr>
        <w:t xml:space="preserve"> 
Жеңілдіктерді шектеу</w:t>
      </w:r>
    </w:p>
    <w:bookmarkEnd w:id="40"/>
    <w:bookmarkStart w:name="z113" w:id="41"/>
    <w:p>
      <w:pPr>
        <w:spacing w:after="0"/>
        <w:ind w:left="0"/>
        <w:jc w:val="both"/>
      </w:pPr>
      <w:r>
        <w:rPr>
          <w:rFonts w:ascii="Times New Roman"/>
          <w:b w:val="false"/>
          <w:i w:val="false"/>
          <w:color w:val="000000"/>
          <w:sz w:val="28"/>
        </w:rPr>
        <w:t>
      1. Осы Конвенцияның ережелері ешқандай жағдайда да Уағдаласушы Мемлекетке өзінің ұлттық заңнамасының ережелерін және салықтан жалтаруға немесе шын мәнінде осылайша сипатталған жалтаруға қарсы шараларды қолдануға тыйым салмайды.</w:t>
      </w:r>
      <w:r>
        <w:br/>
      </w:r>
      <w:r>
        <w:rPr>
          <w:rFonts w:ascii="Times New Roman"/>
          <w:b w:val="false"/>
          <w:i w:val="false"/>
          <w:color w:val="000000"/>
          <w:sz w:val="28"/>
        </w:rPr>
        <w:t>
</w:t>
      </w:r>
      <w:r>
        <w:rPr>
          <w:rFonts w:ascii="Times New Roman"/>
          <w:b w:val="false"/>
          <w:i w:val="false"/>
          <w:color w:val="000000"/>
          <w:sz w:val="28"/>
        </w:rPr>
        <w:t>
      2. Уағдаласушы Мемлекеттің резидентіне, егер оның ісі басты мақсат немесе басты мақсаттардың бірі осы Конвенциядан пайда алу болып табылатындай құрылған болса, осы Конвенцияны қолдану құқығы берілмеуі тиіс.".</w:t>
      </w:r>
      <w:r>
        <w:br/>
      </w:r>
      <w:r>
        <w:rPr>
          <w:rFonts w:ascii="Times New Roman"/>
          <w:b w:val="false"/>
          <w:i w:val="false"/>
          <w:color w:val="000000"/>
          <w:sz w:val="28"/>
        </w:rPr>
        <w:t>
 </w:t>
      </w:r>
    </w:p>
    <w:bookmarkEnd w:id="41"/>
    <w:bookmarkStart w:name="z115" w:id="42"/>
    <w:p>
      <w:pPr>
        <w:spacing w:after="0"/>
        <w:ind w:left="0"/>
        <w:jc w:val="left"/>
      </w:pPr>
      <w:r>
        <w:rPr>
          <w:rFonts w:ascii="Times New Roman"/>
          <w:b/>
          <w:i w:val="false"/>
          <w:color w:val="000000"/>
        </w:rPr>
        <w:t xml:space="preserve"> 
16-бап</w:t>
      </w:r>
    </w:p>
    <w:bookmarkEnd w:id="42"/>
    <w:bookmarkStart w:name="z116" w:id="43"/>
    <w:p>
      <w:pPr>
        <w:spacing w:after="0"/>
        <w:ind w:left="0"/>
        <w:jc w:val="both"/>
      </w:pPr>
      <w:r>
        <w:rPr>
          <w:rFonts w:ascii="Times New Roman"/>
          <w:b w:val="false"/>
          <w:i w:val="false"/>
          <w:color w:val="000000"/>
          <w:sz w:val="28"/>
        </w:rPr>
        <w:t>
      1. Осы Хаттама Уағдаласушы Мемлекеттің ұлттық заңнамасында көзделген оның күшіне енуі жөніндегі рәсімдерді Уағдаласушы Мемлекеттердің орындағаны туралы соңғы жазбаша хабарлама дипломатиялық арналар арқылы алынған күннен кейінгі 30-шы күні күшіне енеді.</w:t>
      </w:r>
      <w:r>
        <w:br/>
      </w:r>
      <w:r>
        <w:rPr>
          <w:rFonts w:ascii="Times New Roman"/>
          <w:b w:val="false"/>
          <w:i w:val="false"/>
          <w:color w:val="000000"/>
          <w:sz w:val="28"/>
        </w:rPr>
        <w:t>
</w:t>
      </w:r>
      <w:r>
        <w:rPr>
          <w:rFonts w:ascii="Times New Roman"/>
          <w:b w:val="false"/>
          <w:i w:val="false"/>
          <w:color w:val="000000"/>
          <w:sz w:val="28"/>
        </w:rPr>
        <w:t>
      2. Осы Хаттама мыналарға:</w:t>
      </w:r>
      <w:r>
        <w:br/>
      </w:r>
      <w:r>
        <w:rPr>
          <w:rFonts w:ascii="Times New Roman"/>
          <w:b w:val="false"/>
          <w:i w:val="false"/>
          <w:color w:val="000000"/>
          <w:sz w:val="28"/>
        </w:rPr>
        <w:t>
</w:t>
      </w:r>
      <w:r>
        <w:rPr>
          <w:rFonts w:ascii="Times New Roman"/>
          <w:b w:val="false"/>
          <w:i w:val="false"/>
          <w:color w:val="000000"/>
          <w:sz w:val="28"/>
        </w:rPr>
        <w:t>
      а) Хаттама күшіне енген жылдан кейінгі күнтізбелік жылдың бірінші қаңтарынан бастап немесе одан кейін алынған табыстардан алынатын төлем көзінен ұсталатын салықтарға;</w:t>
      </w:r>
      <w:r>
        <w:br/>
      </w:r>
      <w:r>
        <w:rPr>
          <w:rFonts w:ascii="Times New Roman"/>
          <w:b w:val="false"/>
          <w:i w:val="false"/>
          <w:color w:val="000000"/>
          <w:sz w:val="28"/>
        </w:rPr>
        <w:t>
</w:t>
      </w:r>
      <w:r>
        <w:rPr>
          <w:rFonts w:ascii="Times New Roman"/>
          <w:b w:val="false"/>
          <w:i w:val="false"/>
          <w:color w:val="000000"/>
          <w:sz w:val="28"/>
        </w:rPr>
        <w:t>
      b) Хаттама күшіне енген жылдан кейінгі күнтізбелік жылдың бірінші қаңтарынан бастап немесе одан кейін басталатын кез келген салық салынатын кезең үшін табыстарға салынатын басқа салықтарға қолданылады.</w:t>
      </w:r>
      <w:r>
        <w:br/>
      </w:r>
      <w:r>
        <w:rPr>
          <w:rFonts w:ascii="Times New Roman"/>
          <w:b w:val="false"/>
          <w:i w:val="false"/>
          <w:color w:val="000000"/>
          <w:sz w:val="28"/>
        </w:rPr>
        <w:t>
</w:t>
      </w:r>
      <w:r>
        <w:rPr>
          <w:rFonts w:ascii="Times New Roman"/>
          <w:b w:val="false"/>
          <w:i w:val="false"/>
          <w:color w:val="000000"/>
          <w:sz w:val="28"/>
        </w:rPr>
        <w:t>
      Осыны куәландыру үшiн, оған тиiстi түрде уәкiлеттiк берілген төменде қол қоюшылар Конвенцияның ажырамас бөлігі болып табылатын осы Хаттамаға қол қойды.</w:t>
      </w:r>
      <w:r>
        <w:br/>
      </w:r>
      <w:r>
        <w:rPr>
          <w:rFonts w:ascii="Times New Roman"/>
          <w:b w:val="false"/>
          <w:i w:val="false"/>
          <w:color w:val="000000"/>
          <w:sz w:val="28"/>
        </w:rPr>
        <w:t>
</w:t>
      </w:r>
      <w:r>
        <w:rPr>
          <w:rFonts w:ascii="Times New Roman"/>
          <w:b w:val="false"/>
          <w:i w:val="false"/>
          <w:color w:val="000000"/>
          <w:sz w:val="28"/>
        </w:rPr>
        <w:t>
      20__ жылғы "__"________ ______ қаласында қазақ, әзербайжан және орыс тілдерінде екі данада жасалды әрі барлық мәтіндердің күші бірдей. Осы Хаттаманың ережелерін түсіндіруде алшақтықтар туындаған жағдайда орыс тіліндегі мәтін басымдыққа ие болады.</w:t>
      </w:r>
      <w:r>
        <w:br/>
      </w:r>
      <w:r>
        <w:rPr>
          <w:rFonts w:ascii="Times New Roman"/>
          <w:b w:val="false"/>
          <w:i w:val="false"/>
          <w:color w:val="000000"/>
          <w:sz w:val="28"/>
        </w:rPr>
        <w:t>
 </w:t>
      </w:r>
    </w:p>
    <w:bookmarkEnd w:id="4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Үкіметі үшін</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Үкіметі үшін</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