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b66d" w14:textId="047b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 туралы және Қазақстан Республикасының табиғи ресурстарын пайдалану туралы ұлттық баяндаманы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7 қарашадағы № 673 қаулысы. Күші жойылды - Қазақстан Республикасы Үкіметінің 2022 жылғы 21 шiлдедегi № 512 қаулысымен.</w:t>
      </w:r>
    </w:p>
    <w:p>
      <w:pPr>
        <w:spacing w:after="0"/>
        <w:ind w:left="0"/>
        <w:jc w:val="both"/>
      </w:pPr>
      <w:r>
        <w:rPr>
          <w:rFonts w:ascii="Times New Roman"/>
          <w:b w:val="false"/>
          <w:i w:val="false"/>
          <w:color w:val="ff0000"/>
          <w:sz w:val="28"/>
        </w:rPr>
        <w:t xml:space="preserve">
      Ескерту. Күші жойылды – ҚР Үкіметінің 21.07.2022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16-бабының</w:t>
      </w:r>
      <w:r>
        <w:rPr>
          <w:rFonts w:ascii="Times New Roman"/>
          <w:b w:val="false"/>
          <w:i w:val="false"/>
          <w:color w:val="000000"/>
          <w:sz w:val="28"/>
        </w:rPr>
        <w:t xml:space="preserve"> 7) тармақшасына сәйкес Қазақстан Республикасының Үкіметі </w:t>
      </w:r>
      <w:r>
        <w:rPr>
          <w:rFonts w:ascii="Times New Roman"/>
          <w:b/>
          <w:i w:val="false"/>
          <w:color w:val="000000"/>
          <w:sz w:val="28"/>
        </w:rPr>
        <w:t>ҚАУЛЫ ЕТЕДІ:</w:t>
      </w:r>
    </w:p>
    <w:bookmarkEnd w:id="0"/>
    <w:bookmarkStart w:name="z9" w:id="1"/>
    <w:p>
      <w:pPr>
        <w:spacing w:after="0"/>
        <w:ind w:left="0"/>
        <w:jc w:val="both"/>
      </w:pPr>
      <w:r>
        <w:rPr>
          <w:rFonts w:ascii="Times New Roman"/>
          <w:b w:val="false"/>
          <w:i w:val="false"/>
          <w:color w:val="000000"/>
          <w:sz w:val="28"/>
        </w:rPr>
        <w:t xml:space="preserve">
      1. Қоса беріліп отырған Қоршаған ортаның жай-күйі туралы және Қазақстан Республикасының табиғи ресурстарын пайдалану туралы ұлттық баяндаманы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0"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 w:id="3"/>
          <w:p>
            <w:pPr>
              <w:spacing w:after="20"/>
              <w:ind w:left="20"/>
              <w:jc w:val="both"/>
            </w:pPr>
            <w:r>
              <w:rPr>
                <w:rFonts w:ascii="Times New Roman"/>
                <w:b w:val="false"/>
                <w:i w:val="false"/>
                <w:color w:val="000000"/>
                <w:sz w:val="20"/>
              </w:rPr>
              <w:t>
Қазақстан Республикасының</w:t>
            </w:r>
          </w:p>
          <w:bookmarkEnd w:id="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7 қарашадағы</w:t>
            </w:r>
            <w:r>
              <w:br/>
            </w:r>
            <w:r>
              <w:rPr>
                <w:rFonts w:ascii="Times New Roman"/>
                <w:b w:val="false"/>
                <w:i w:val="false"/>
                <w:color w:val="000000"/>
                <w:sz w:val="20"/>
              </w:rPr>
              <w:t>№ 673 қаулысымен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Қоршаған ортаның жай-күйі туралы және Қазақстан Республикасының табиғи ресурстарын пайдалану туралы ұлттық баяндаманы әзірлеу қағидалары</w:t>
      </w:r>
      <w:r>
        <w:br/>
      </w:r>
      <w:r>
        <w:rPr>
          <w:rFonts w:ascii="Times New Roman"/>
          <w:b/>
          <w:i w:val="false"/>
          <w:color w:val="000000"/>
        </w:rPr>
        <w:t>1. Жалпы ережелер</w:t>
      </w:r>
    </w:p>
    <w:bookmarkEnd w:id="4"/>
    <w:bookmarkStart w:name="z6" w:id="5"/>
    <w:p>
      <w:pPr>
        <w:spacing w:after="0"/>
        <w:ind w:left="0"/>
        <w:jc w:val="both"/>
      </w:pPr>
      <w:r>
        <w:rPr>
          <w:rFonts w:ascii="Times New Roman"/>
          <w:b w:val="false"/>
          <w:i w:val="false"/>
          <w:color w:val="000000"/>
          <w:sz w:val="28"/>
        </w:rPr>
        <w:t xml:space="preserve">
      1. Осы Қоршаған ортаның жай-күйі туралы және Қазақстан Республикасының табиғи ресурстарын пайдалану туралы ұлттық баяндаманы әзірлеу қағидалары (бұдан әрі – Қағидалар) 2007 жылғы 9 қаңтардағы Қазақстан Республикасы Экологиялық кодексінің (бұдан әрі – Экологиялық кодекс) </w:t>
      </w:r>
      <w:r>
        <w:rPr>
          <w:rFonts w:ascii="Times New Roman"/>
          <w:b w:val="false"/>
          <w:i w:val="false"/>
          <w:color w:val="000000"/>
          <w:sz w:val="28"/>
        </w:rPr>
        <w:t>16-бабының</w:t>
      </w:r>
      <w:r>
        <w:rPr>
          <w:rFonts w:ascii="Times New Roman"/>
          <w:b w:val="false"/>
          <w:i w:val="false"/>
          <w:color w:val="000000"/>
          <w:sz w:val="28"/>
        </w:rPr>
        <w:t xml:space="preserve"> 7) тармақшасына сәйкес әзірленді және Қоршаған ортаның жай-күйі туралы және Қазақстан Республикасының табиғи ресурстарын пайдалану туралы ұлттық баяндаманы (бұдан әрі – Ұлттық баяндама) әзірлеу тәртібін айқындайды.</w:t>
      </w:r>
    </w:p>
    <w:bookmarkEnd w:id="5"/>
    <w:bookmarkStart w:name="z11" w:id="6"/>
    <w:p>
      <w:pPr>
        <w:spacing w:after="0"/>
        <w:ind w:left="0"/>
        <w:jc w:val="both"/>
      </w:pPr>
      <w:r>
        <w:rPr>
          <w:rFonts w:ascii="Times New Roman"/>
          <w:b w:val="false"/>
          <w:i w:val="false"/>
          <w:color w:val="000000"/>
          <w:sz w:val="28"/>
        </w:rPr>
        <w:t>
      2. Ұлттық баяндама Қазақстан Республикасының аумағындағы нақты экологиялық жағдайлар және оны жақсарту бойынша қолданылатын шаралар туралы халықты жыл сайын ақпараттандыру мақсатында әзірленеді.</w:t>
      </w:r>
    </w:p>
    <w:bookmarkEnd w:id="6"/>
    <w:bookmarkStart w:name="z12" w:id="7"/>
    <w:p>
      <w:pPr>
        <w:spacing w:after="0"/>
        <w:ind w:left="0"/>
        <w:jc w:val="both"/>
      </w:pPr>
      <w:r>
        <w:rPr>
          <w:rFonts w:ascii="Times New Roman"/>
          <w:b w:val="false"/>
          <w:i w:val="false"/>
          <w:color w:val="000000"/>
          <w:sz w:val="28"/>
        </w:rPr>
        <w:t>
      3. Ұлттық баяндаманы әзірлеуді қоршаған ортаны қорғау саласындағы уәкілетті орган (бұдан әрі – уәкілетті орган) ұйымдастырады.</w:t>
      </w:r>
    </w:p>
    <w:bookmarkEnd w:id="7"/>
    <w:bookmarkStart w:name="z13" w:id="8"/>
    <w:p>
      <w:pPr>
        <w:spacing w:after="0"/>
        <w:ind w:left="0"/>
        <w:jc w:val="both"/>
      </w:pPr>
      <w:r>
        <w:rPr>
          <w:rFonts w:ascii="Times New Roman"/>
          <w:b w:val="false"/>
          <w:i w:val="false"/>
          <w:color w:val="000000"/>
          <w:sz w:val="28"/>
        </w:rPr>
        <w:t xml:space="preserve">
      4. Ұлттық баяндама </w:t>
      </w:r>
      <w:r>
        <w:rPr>
          <w:rFonts w:ascii="Times New Roman"/>
          <w:b w:val="false"/>
          <w:i w:val="false"/>
          <w:color w:val="000000"/>
          <w:sz w:val="28"/>
        </w:rPr>
        <w:t>Мемлекеттік</w:t>
      </w:r>
      <w:r>
        <w:rPr>
          <w:rFonts w:ascii="Times New Roman"/>
          <w:b w:val="false"/>
          <w:i w:val="false"/>
          <w:color w:val="000000"/>
          <w:sz w:val="28"/>
        </w:rPr>
        <w:t xml:space="preserve"> экологиялық ақпарат </w:t>
      </w:r>
      <w:r>
        <w:rPr>
          <w:rFonts w:ascii="Times New Roman"/>
          <w:b w:val="false"/>
          <w:i w:val="false"/>
          <w:color w:val="000000"/>
          <w:sz w:val="28"/>
        </w:rPr>
        <w:t>қорының</w:t>
      </w:r>
      <w:r>
        <w:rPr>
          <w:rFonts w:ascii="Times New Roman"/>
          <w:b w:val="false"/>
          <w:i w:val="false"/>
          <w:color w:val="000000"/>
          <w:sz w:val="28"/>
        </w:rPr>
        <w:t xml:space="preserve"> құрамына кіреді. </w:t>
      </w:r>
    </w:p>
    <w:bookmarkEnd w:id="8"/>
    <w:bookmarkStart w:name="z7" w:id="9"/>
    <w:p>
      <w:pPr>
        <w:spacing w:after="0"/>
        <w:ind w:left="0"/>
        <w:jc w:val="left"/>
      </w:pPr>
      <w:r>
        <w:rPr>
          <w:rFonts w:ascii="Times New Roman"/>
          <w:b/>
          <w:i w:val="false"/>
          <w:color w:val="000000"/>
        </w:rPr>
        <w:t xml:space="preserve"> 2. Ұлттық баяндаманы әзірлеу тәртібі</w:t>
      </w:r>
    </w:p>
    <w:bookmarkEnd w:id="9"/>
    <w:bookmarkStart w:name="z8" w:id="10"/>
    <w:p>
      <w:pPr>
        <w:spacing w:after="0"/>
        <w:ind w:left="0"/>
        <w:jc w:val="both"/>
      </w:pPr>
      <w:r>
        <w:rPr>
          <w:rFonts w:ascii="Times New Roman"/>
          <w:b w:val="false"/>
          <w:i w:val="false"/>
          <w:color w:val="000000"/>
          <w:sz w:val="28"/>
        </w:rPr>
        <w:t>
      5. Ұлттық баяндама қоршаған ортаның және табиғи ресурстардың сандық және сапалық сипаттамаларын, антропогендік әсерлерді, мемлекеттік саясатты, статистикалық, сараптамалық, ғылыми және өзге де ақпаратты талдауға негізделеді, экологиялық салалар мен аралас салалардың даму деңгейлерін көрсетеді, экологиялық проблемалар мен оларды шешудің мүмкін жолдарын айқындайды.</w:t>
      </w:r>
    </w:p>
    <w:bookmarkEnd w:id="10"/>
    <w:bookmarkStart w:name="z14" w:id="11"/>
    <w:p>
      <w:pPr>
        <w:spacing w:after="0"/>
        <w:ind w:left="0"/>
        <w:jc w:val="both"/>
      </w:pPr>
      <w:r>
        <w:rPr>
          <w:rFonts w:ascii="Times New Roman"/>
          <w:b w:val="false"/>
          <w:i w:val="false"/>
          <w:color w:val="000000"/>
          <w:sz w:val="28"/>
        </w:rPr>
        <w:t>
      6. Уәкілетті орган жыл сайын есепті кезеңнен кейінгі жылдың қаңтар айында орталық мемлекеттік органдарға және жергілікті атқарушы органдарға (бұдан әрі – мемлекеттік органдар) Ұлттық баяндаманы әзірлеу үшін ақпарат ұсыну туралы сұратулар жібереді.</w:t>
      </w:r>
    </w:p>
    <w:bookmarkEnd w:id="11"/>
    <w:bookmarkStart w:name="z15" w:id="12"/>
    <w:p>
      <w:pPr>
        <w:spacing w:after="0"/>
        <w:ind w:left="0"/>
        <w:jc w:val="both"/>
      </w:pPr>
      <w:r>
        <w:rPr>
          <w:rFonts w:ascii="Times New Roman"/>
          <w:b w:val="false"/>
          <w:i w:val="false"/>
          <w:color w:val="000000"/>
          <w:sz w:val="28"/>
        </w:rPr>
        <w:t>
      7. Мемлекеттік органдар жыл сайын есепті кезеңнен кейінгі жылдың 1 наурызына дейін Ұлттық баяндаманы әзірлеу үшін ақпарат ұсынады.</w:t>
      </w:r>
    </w:p>
    <w:bookmarkEnd w:id="12"/>
    <w:bookmarkStart w:name="z16" w:id="13"/>
    <w:p>
      <w:pPr>
        <w:spacing w:after="0"/>
        <w:ind w:left="0"/>
        <w:jc w:val="both"/>
      </w:pPr>
      <w:r>
        <w:rPr>
          <w:rFonts w:ascii="Times New Roman"/>
          <w:b w:val="false"/>
          <w:i w:val="false"/>
          <w:color w:val="000000"/>
          <w:sz w:val="28"/>
        </w:rPr>
        <w:t>
      8. Уәкілетті орган мемлекеттік органдар ұсынған ақпаратты жинақтауды, қорытуды, талдауды және мынадай:</w:t>
      </w:r>
    </w:p>
    <w:bookmarkEnd w:id="13"/>
    <w:bookmarkStart w:name="z17" w:id="14"/>
    <w:p>
      <w:pPr>
        <w:spacing w:after="0"/>
        <w:ind w:left="0"/>
        <w:jc w:val="both"/>
      </w:pPr>
      <w:r>
        <w:rPr>
          <w:rFonts w:ascii="Times New Roman"/>
          <w:b w:val="false"/>
          <w:i w:val="false"/>
          <w:color w:val="000000"/>
          <w:sz w:val="28"/>
        </w:rPr>
        <w:t>
      1) қоршаған ортаның және табиғи ресурстардың сандық және сапалық сипаттамалары туралы;</w:t>
      </w:r>
    </w:p>
    <w:bookmarkEnd w:id="14"/>
    <w:bookmarkStart w:name="z18" w:id="15"/>
    <w:p>
      <w:pPr>
        <w:spacing w:after="0"/>
        <w:ind w:left="0"/>
        <w:jc w:val="both"/>
      </w:pPr>
      <w:r>
        <w:rPr>
          <w:rFonts w:ascii="Times New Roman"/>
          <w:b w:val="false"/>
          <w:i w:val="false"/>
          <w:color w:val="000000"/>
          <w:sz w:val="28"/>
        </w:rPr>
        <w:t xml:space="preserve">
      2) негізгі қоғамдық маңызды экологиялық проблемаларды қоса алғанда, қоршаған ортаға тигізетін антропогендік әсерлер туралы; </w:t>
      </w:r>
    </w:p>
    <w:bookmarkEnd w:id="15"/>
    <w:bookmarkStart w:name="z19" w:id="16"/>
    <w:p>
      <w:pPr>
        <w:spacing w:after="0"/>
        <w:ind w:left="0"/>
        <w:jc w:val="both"/>
      </w:pPr>
      <w:r>
        <w:rPr>
          <w:rFonts w:ascii="Times New Roman"/>
          <w:b w:val="false"/>
          <w:i w:val="false"/>
          <w:color w:val="000000"/>
          <w:sz w:val="28"/>
        </w:rPr>
        <w:t>
      3) өңірлердегі экологиялық хал-ахуал туралы;</w:t>
      </w:r>
    </w:p>
    <w:bookmarkEnd w:id="16"/>
    <w:bookmarkStart w:name="z20" w:id="17"/>
    <w:p>
      <w:pPr>
        <w:spacing w:after="0"/>
        <w:ind w:left="0"/>
        <w:jc w:val="both"/>
      </w:pPr>
      <w:r>
        <w:rPr>
          <w:rFonts w:ascii="Times New Roman"/>
          <w:b w:val="false"/>
          <w:i w:val="false"/>
          <w:color w:val="000000"/>
          <w:sz w:val="28"/>
        </w:rPr>
        <w:t>
      4) қоршаған ортаны қорғау және табиғи ресурстарды пайдалану саласындағы мемлекеттік саясатты іске асыру бойынша мәліметтерді қамтитын Ұлттық баяндаманың жобасын қалыптастыруды ұйымдастырады.</w:t>
      </w:r>
    </w:p>
    <w:bookmarkEnd w:id="17"/>
    <w:bookmarkStart w:name="z21" w:id="18"/>
    <w:p>
      <w:pPr>
        <w:spacing w:after="0"/>
        <w:ind w:left="0"/>
        <w:jc w:val="both"/>
      </w:pPr>
      <w:r>
        <w:rPr>
          <w:rFonts w:ascii="Times New Roman"/>
          <w:b w:val="false"/>
          <w:i w:val="false"/>
          <w:color w:val="000000"/>
          <w:sz w:val="28"/>
        </w:rPr>
        <w:t>
      9. Ұлттық баяндаманың жобасын қалыптастырған соң, уәкілетті орган жыл сайын есепті кезеңнен кейінгі жылдың 1 қыркүйегіне дейін оны мемлекеттік органдарға келісу үшін жібереді.</w:t>
      </w:r>
    </w:p>
    <w:bookmarkEnd w:id="18"/>
    <w:bookmarkStart w:name="z22" w:id="19"/>
    <w:p>
      <w:pPr>
        <w:spacing w:after="0"/>
        <w:ind w:left="0"/>
        <w:jc w:val="both"/>
      </w:pPr>
      <w:r>
        <w:rPr>
          <w:rFonts w:ascii="Times New Roman"/>
          <w:b w:val="false"/>
          <w:i w:val="false"/>
          <w:color w:val="000000"/>
          <w:sz w:val="28"/>
        </w:rPr>
        <w:t xml:space="preserve">
      10. Мемлекеттік органдар күнтізбелік он бес күн ішінде Ұлттық баяндаманың жобасымен келіседі немесе ұсыныстар мен ескертулерді ұсынады. </w:t>
      </w:r>
    </w:p>
    <w:bookmarkEnd w:id="19"/>
    <w:bookmarkStart w:name="z23" w:id="20"/>
    <w:p>
      <w:pPr>
        <w:spacing w:after="0"/>
        <w:ind w:left="0"/>
        <w:jc w:val="both"/>
      </w:pPr>
      <w:r>
        <w:rPr>
          <w:rFonts w:ascii="Times New Roman"/>
          <w:b w:val="false"/>
          <w:i w:val="false"/>
          <w:color w:val="000000"/>
          <w:sz w:val="28"/>
        </w:rPr>
        <w:t>
      11. Уәкілетті орган есепті кезеңнен кейінгі жылдың 1 қазанына дейінгі мерзімде Ұлттық баяндама жобасын мемлекеттік органдарға қайта келісу үшін жібереді.</w:t>
      </w:r>
    </w:p>
    <w:bookmarkEnd w:id="20"/>
    <w:bookmarkStart w:name="z24" w:id="21"/>
    <w:p>
      <w:pPr>
        <w:spacing w:after="0"/>
        <w:ind w:left="0"/>
        <w:jc w:val="both"/>
      </w:pPr>
      <w:r>
        <w:rPr>
          <w:rFonts w:ascii="Times New Roman"/>
          <w:b w:val="false"/>
          <w:i w:val="false"/>
          <w:color w:val="000000"/>
          <w:sz w:val="28"/>
        </w:rPr>
        <w:t>
      12. Мемлекеттік органдар Ұлттық баяндаманың пысықталған жобасын қайта келісу үшін алған күнінен бастап бес жұмыс күні ішінде оны келіседі.</w:t>
      </w:r>
    </w:p>
    <w:bookmarkEnd w:id="21"/>
    <w:bookmarkStart w:name="z25" w:id="22"/>
    <w:p>
      <w:pPr>
        <w:spacing w:after="0"/>
        <w:ind w:left="0"/>
        <w:jc w:val="both"/>
      </w:pPr>
      <w:r>
        <w:rPr>
          <w:rFonts w:ascii="Times New Roman"/>
          <w:b w:val="false"/>
          <w:i w:val="false"/>
          <w:color w:val="000000"/>
          <w:sz w:val="28"/>
        </w:rPr>
        <w:t>
      13. Ұлттық баяндаманың жобасы мемлекеттік органдармен келісілген соң, есепті кезеңнен кейінгі жылдың 25 қазанынан кешіктірмей сараптамалық бағалау үшін уәкілетті органның жанынан құрылған сараптамалық топтың (бұдан әрі – сараптамалық топ) қарауына шығарылады, мемлекеттік органдар, ғылыми ұйымдар мен жұртшылық өкілдері оның мүшелері бола алады.</w:t>
      </w:r>
    </w:p>
    <w:bookmarkEnd w:id="22"/>
    <w:bookmarkStart w:name="z26" w:id="23"/>
    <w:p>
      <w:pPr>
        <w:spacing w:after="0"/>
        <w:ind w:left="0"/>
        <w:jc w:val="both"/>
      </w:pPr>
      <w:r>
        <w:rPr>
          <w:rFonts w:ascii="Times New Roman"/>
          <w:b w:val="false"/>
          <w:i w:val="false"/>
          <w:color w:val="000000"/>
          <w:sz w:val="28"/>
        </w:rPr>
        <w:t xml:space="preserve">
      14. Ұлттық баяндаманың жобасын сараптамалық топтың қарау нәтижесі бойынша Ұлттық баяндаманы жариялау туралы ұсынымдармен еркін нысанда қорытынды ресімделеді. </w:t>
      </w:r>
    </w:p>
    <w:bookmarkEnd w:id="23"/>
    <w:bookmarkStart w:name="z27" w:id="24"/>
    <w:p>
      <w:pPr>
        <w:spacing w:after="0"/>
        <w:ind w:left="0"/>
        <w:jc w:val="both"/>
      </w:pPr>
      <w:r>
        <w:rPr>
          <w:rFonts w:ascii="Times New Roman"/>
          <w:b w:val="false"/>
          <w:i w:val="false"/>
          <w:color w:val="000000"/>
          <w:sz w:val="28"/>
        </w:rPr>
        <w:t>
      15. Ұлттық баяндаманың жобасына сараптамалық топтың қорытындысы ол сараптамалық топтың қарауына келіп түскен сәттен бастап он жұмыс күні ішінде мемлекеттік және орыс тілдерінде ұсынылады.</w:t>
      </w:r>
    </w:p>
    <w:bookmarkEnd w:id="24"/>
    <w:bookmarkStart w:name="z28" w:id="25"/>
    <w:p>
      <w:pPr>
        <w:spacing w:after="0"/>
        <w:ind w:left="0"/>
        <w:jc w:val="both"/>
      </w:pPr>
      <w:r>
        <w:rPr>
          <w:rFonts w:ascii="Times New Roman"/>
          <w:b w:val="false"/>
          <w:i w:val="false"/>
          <w:color w:val="000000"/>
          <w:sz w:val="28"/>
        </w:rPr>
        <w:t>
      16. Ұлттық баяндама жобасы бойынша сараптамалық топтың қорытындысында ескертулер мен ұсыныстар болған жағдайда, уәкілетті орган және мемлекеттік органдар он бес жұмыс күні ішінде Ұлттық баяндаманың жобасы бойынша сараптамалық топтың ескертулерін жояды және ұсыныстарын қарастырады.</w:t>
      </w:r>
    </w:p>
    <w:bookmarkEnd w:id="25"/>
    <w:bookmarkStart w:name="z29" w:id="26"/>
    <w:p>
      <w:pPr>
        <w:spacing w:after="0"/>
        <w:ind w:left="0"/>
        <w:jc w:val="both"/>
      </w:pPr>
      <w:r>
        <w:rPr>
          <w:rFonts w:ascii="Times New Roman"/>
          <w:b w:val="false"/>
          <w:i w:val="false"/>
          <w:color w:val="000000"/>
          <w:sz w:val="28"/>
        </w:rPr>
        <w:t xml:space="preserve">
      17. Сараптамалық топтың қорытындысы және Ұлттық баяндаманың соңғы нұсқасы уәкілетті органның интернет-ресурсында мемлекеттік және орыс тілдерінде жыл сайын есепті кезеңнен кейінгі жылдың 10 желтоқсанына дейін жарияланады.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