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e86" w14:textId="6381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"Кейбір білім беру ұйымдарына халықаралық мектеп мәртебесін беру туралы" Қазақстан Республикасы Үкіметінің 2012 жылғы 28 ақпандағы № 267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10 қарашадағы № 692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«Кейбір білім беру ұйымдарына халықаралық мектеп мәртебесін беру туралы» Қазақстан Республикасы Үкіметінің 2012 жылғы 28 ақпандағы № 267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Осы қаулы заңнамада белгіленген тәртіппен осы қаулының 1-тармағының 1), 2) және 3) тармақшаларында көрсетілген білім беру ұйымдары Қазақстан Республикасының Үкіметі айқындайтын Халықаралық мектеп мәртебесін беру қағидаларында көзделген талаптарды орындаған сәттен бастап қолданысқа енгізіледі.».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енгізіледі.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Б.Сағынтаев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