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e270" w14:textId="6bae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21 қарашадағы № 714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Б.Сағынтаев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714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«Ішкі су көлігінде жолаушылар мен багажды тасымалдау қағидасын және Ішкі су көлігінде жүктерді тасымалдау қағидасын бекіту туралы» Қазақстан Республикасы Үкіметінің 2011 жылғы 8 маусымдағы № 643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41, 530-құжат).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«Теміржол көлігімен жүк тасымалдау қағидасын бекіту туралы» Қазақстан Республикасы Үкіметінің 2011 жылғы 21 маусымдағы № 682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42, 554-құжат).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«Теміржол көлігімен пошта жөнелтілімдерін тасымалдау қағидасын бекіту туралы» Қазақстан Республикасы Үкіметінің 2011 жылғы 21 маусымдағы № 683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43, 556-құжат).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«Халықаралық маңыздағы мәртебесі бар теңіз порттарын, порт құрылыстарын және теңіз порты акваториясын пайдалану қағидаларын бекіту туралы» Қазақстан Республикасы Үкіметінің 2011 жылғы 3 шілдедегі № 775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46, 616-құжат).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«Кемелерді, салдарды және өзге де жүзу объектілерін тіркеп сүйреу қағидасын бекіту туралы» Қазақстан Республикасы Үкіметінің 2011 жылғы 14 шілдедегі № 790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46, 625-құжат).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«Жолаушыларды, багажды және жүк-багажды темір жол көлігімен тасымалдау қағидасын бекіту туралы» Қазақстан Республикасы Үкіметінің 2011 жылғы 14 шілдедегі № 799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47, 632-құжат).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«Порт құрылыстары мен теңіз порты акваториясын техникалық пайдалану қағидасын бекіту туралы» Қазақстан Республикасы Үкіметінің 2011 жылғы 3 шілдедегі № 775 қаулысына өзгерістер енгізу туралы» Қазақстан Республикасы Үкіметінің 2013 жылғы 28 қаңтардағы № 47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12, 224-құжат).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«Жолаушыларды, багажды және жүк-багажды темір жол көлігімен тасымалдау қағидасын бекіту туралы» Қазақстан Республикасы Үкіметінің 2011 жылғы 14 шілдедегі № 799 қаулысына өзгерістер мен толықтырулар енгізу туралы» Қазақстан Республикасы Үкіметінің 2013 жылғы 31 желтоқсандағы № 1516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78, 1032-құжат).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