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e270" w14:textId="6bae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қарашадағы № 714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Б.Сағынтаев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«Ішкі су көлігінде жолаушылар мен багажды тасымалдау қағидасын және Ішкі су көлігінде жүктерді тасымалдау қағидасын бекіту туралы» Қазақстан Республикасы Үкіметінің 2011 жылғы 8 маусымдағы № 643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530-құжат).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«Теміржол көлігімен жүк тасымалдау қағидасын бекіту туралы» Қазақстан Республикасы Үкіметінің 2011 жылғы 21 маусымдағы № 682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42, 554-құжат).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«Теміржол көлігімен пошта жөнелтілімдерін тасымалдау қағидасын бекіту туралы» Қазақстан Республикасы Үкіметінің 2011 жылғы 21 маусымдағы № 683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556-құжат).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«Халықаралық маңыздағы мәртебесі бар теңіз порттарын, порт құрылыстарын және теңіз порты акваториясын пайдалану қағидаларын бекіту туралы» Қазақстан Республикасы Үкіметінің 2011 жылғы 3 шілдедегі № 775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46, 616-құжат).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«Кемелерді, салдарды және өзге де жүзу объектілерін тіркеп сүйреу қағидасын бекіту туралы» Қазақстан Республикасы Үкіметінің 2011 жылғы 14 шілдедегі № 790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46, 625-құжат).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«Жолаушыларды, багажды және жүк-багажды темір жол көлігімен тасымалдау қағидасын бекіту туралы» Қазақстан Республикасы Үкіметінің 2011 жылғы 14 шілдедегі № 799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47, 632-құжат).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«Порт құрылыстары мен теңіз порты акваториясын техникалық пайдалану қағидасын бекіту туралы» Қазақстан Республикасы Үкіметінің 2011 жылғы 3 шілдедегі № 775 қаулысына өзгерістер енгізу туралы» Қазақстан Республикасы Үкіметінің 2013 жылғы 28 қаңтардағы № 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12, 224-құжат).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«Жолаушыларды, багажды және жүк-багажды темір жол көлігімен тасымалдау қағидасын бекіту туралы» Қазақстан Республикасы Үкіметінің 2011 жылғы 14 шілдедегі № 799 қаулысына өзгерістер мен толықтырулар енгізу туралы» Қазақстан Республикасы Үкіметінің 2013 жылғы 31 желтоқсандағы № 1516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78, 1032-құжат).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