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100b" w14:textId="8af1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Атырау қаласының Бас жоспары (негізгі ережелерді қоса алғанда) туралы</w:t>
      </w:r>
    </w:p>
    <w:p>
      <w:pPr>
        <w:spacing w:after="0"/>
        <w:ind w:left="0"/>
        <w:jc w:val="both"/>
      </w:pPr>
      <w:r>
        <w:rPr>
          <w:rFonts w:ascii="Times New Roman"/>
          <w:b w:val="false"/>
          <w:i w:val="false"/>
          <w:color w:val="000000"/>
          <w:sz w:val="28"/>
        </w:rPr>
        <w:t>Қазақстан Республикасы Үкіметінің 2016 жылғы 29 қарашадағы № 749 қаулысы</w:t>
      </w:r>
    </w:p>
    <w:p>
      <w:pPr>
        <w:spacing w:after="0"/>
        <w:ind w:left="0"/>
        <w:jc w:val="both"/>
      </w:pPr>
      <w:bookmarkStart w:name="z3" w:id="0"/>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және Атырау облысының Атырау қаласын кешенді дамытуды қамтамасыз ету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Қоса беріліп отырған Атырау облыстық және Атырау қалалық мәслихаттары мақұлдаған Атырау облысы Атырау қаласының Бас </w:t>
      </w:r>
      <w:r>
        <w:rPr>
          <w:rFonts w:ascii="Times New Roman"/>
          <w:b w:val="false"/>
          <w:i w:val="false"/>
          <w:color w:val="000000"/>
          <w:sz w:val="28"/>
        </w:rPr>
        <w:t>жоспарының</w:t>
      </w:r>
      <w:r>
        <w:rPr>
          <w:rFonts w:ascii="Times New Roman"/>
          <w:b w:val="false"/>
          <w:i w:val="false"/>
          <w:color w:val="000000"/>
          <w:sz w:val="28"/>
        </w:rPr>
        <w:t xml:space="preserve"> жобасы (негізгі ережелерді қоса алғанда) бекітілсін.</w:t>
      </w:r>
      <w:r>
        <w:br/>
      </w:r>
      <w:r>
        <w:rPr>
          <w:rFonts w:ascii="Times New Roman"/>
          <w:b w:val="false"/>
          <w:i w:val="false"/>
          <w:color w:val="000000"/>
          <w:sz w:val="28"/>
        </w:rPr>
        <w:t>
</w:t>
      </w:r>
      <w:r>
        <w:rPr>
          <w:rFonts w:ascii="Times New Roman"/>
          <w:b w:val="false"/>
          <w:i w:val="false"/>
          <w:color w:val="000000"/>
          <w:sz w:val="28"/>
        </w:rPr>
        <w:t>
      "Атырау қаласының бас жоспары туралы" Қазақстан Республикасы Үкіметінің 2002 жылғы 6 тамыздағы № 880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Премьер-Министрi</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Б.Сағынтаев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2016 жылғы 29 қарашадағы</w:t>
            </w:r>
            <w:r>
              <w:br/>
            </w:r>
            <w:r>
              <w:rPr>
                <w:rFonts w:ascii="Times New Roman"/>
                <w:b w:val="false"/>
                <w:i w:val="false"/>
                <w:color w:val="000000"/>
                <w:sz w:val="20"/>
              </w:rPr>
              <w:t>
№ 749 қаулысымен</w:t>
            </w:r>
            <w:r>
              <w:br/>
            </w:r>
            <w:r>
              <w:rPr>
                <w:rFonts w:ascii="Times New Roman"/>
                <w:b w:val="false"/>
                <w:i w:val="false"/>
                <w:color w:val="000000"/>
                <w:sz w:val="20"/>
              </w:rPr>
              <w:t>
бекітілген</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Жоба</w:t>
            </w:r>
          </w:p>
          <w:bookmarkEnd w:id="4"/>
        </w:tc>
      </w:tr>
    </w:tbl>
    <w:bookmarkStart w:name="z11" w:id="5"/>
    <w:p>
      <w:pPr>
        <w:spacing w:after="0"/>
        <w:ind w:left="0"/>
        <w:jc w:val="left"/>
      </w:pPr>
      <w:r>
        <w:rPr>
          <w:rFonts w:ascii="Times New Roman"/>
          <w:b/>
          <w:i w:val="false"/>
          <w:color w:val="000000"/>
        </w:rPr>
        <w:t xml:space="preserve"> 
Атырау облысы Атырау қаласының бас жоспары (негізгі ережелерді қоса алғанда)</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 xml:space="preserve">      Атырау облысы Атырау қаласының бас жоспары (бұдан әрі – Бас жоспар)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i w:val="false"/>
          <w:color w:val="000000"/>
          <w:sz w:val="28"/>
        </w:rPr>
        <w:t xml:space="preserve"> заңдарының, </w:t>
      </w:r>
      <w:r>
        <w:rPr>
          <w:rFonts w:ascii="Times New Roman"/>
          <w:b w:val="false"/>
          <w:i w:val="false"/>
          <w:color w:val="000000"/>
          <w:sz w:val="28"/>
        </w:rPr>
        <w:t>Жер кодексі</w:t>
      </w:r>
      <w:r>
        <w:rPr>
          <w:rFonts w:ascii="Times New Roman"/>
          <w:b/>
          <w:i w:val="false"/>
          <w:color w:val="000000"/>
          <w:sz w:val="28"/>
        </w:rPr>
        <w:t xml:space="preserve">, </w:t>
      </w:r>
      <w:r>
        <w:rPr>
          <w:rFonts w:ascii="Times New Roman"/>
          <w:b w:val="false"/>
          <w:i w:val="false"/>
          <w:color w:val="000000"/>
          <w:sz w:val="28"/>
        </w:rPr>
        <w:t>Экологиялық кодекс</w:t>
      </w:r>
      <w:r>
        <w:rPr>
          <w:rFonts w:ascii="Times New Roman"/>
          <w:b/>
          <w:i w:val="false"/>
          <w:color w:val="000000"/>
          <w:sz w:val="28"/>
        </w:rPr>
        <w:t xml:space="preserve"> пен қала құрылысын жоспарлау саласына қатысты Қазақстан Республикасының басқа да заңнамалық актілері мен нормативтік құжаттарының талаптарына сәйкес әзірленді.</w:t>
      </w:r>
      <w:r>
        <w:br/>
      </w:r>
      <w:r>
        <w:rPr>
          <w:rFonts w:ascii="Times New Roman"/>
          <w:b w:val="false"/>
          <w:i w:val="false"/>
          <w:color w:val="000000"/>
          <w:sz w:val="28"/>
        </w:rPr>
        <w:t>
</w:t>
      </w:r>
      <w:r>
        <w:rPr>
          <w:rFonts w:ascii="Times New Roman"/>
          <w:b w:val="false"/>
          <w:i w:val="false"/>
          <w:color w:val="000000"/>
          <w:sz w:val="28"/>
        </w:rPr>
        <w:t>
      Бас жоспарды әзірлеуге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 аумақтық-кеңістікте дамытудың 2020 жылға дейінгі болжамды схемасының, Қазақстан Республикасы Өңірлік даму министрінің 2013 жылғы 31 желтоқсандағы № 403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 ұйымдастырудың бас схемасының, Атырау облысының әлеуметтік-экономикалық даму бағдарламасының және Атырау қаласының дамуына қатысты басқа да мемлекеттік және өңірлік бағдарламалардың материалдары негіз болды.</w:t>
      </w:r>
      <w:r>
        <w:br/>
      </w:r>
      <w:r>
        <w:rPr>
          <w:rFonts w:ascii="Times New Roman"/>
          <w:b w:val="false"/>
          <w:i w:val="false"/>
          <w:color w:val="000000"/>
          <w:sz w:val="28"/>
        </w:rPr>
        <w:t>
</w:t>
      </w:r>
      <w:r>
        <w:rPr>
          <w:rFonts w:ascii="Times New Roman"/>
          <w:b w:val="false"/>
          <w:i w:val="false"/>
          <w:color w:val="000000"/>
          <w:sz w:val="28"/>
        </w:rPr>
        <w:t>
      Бас жоспарда мынадай жобалық кезеңдер қабылданған:</w:t>
      </w:r>
      <w:r>
        <w:br/>
      </w:r>
      <w:r>
        <w:rPr>
          <w:rFonts w:ascii="Times New Roman"/>
          <w:b w:val="false"/>
          <w:i w:val="false"/>
          <w:color w:val="000000"/>
          <w:sz w:val="28"/>
        </w:rPr>
        <w:t>
</w:t>
      </w:r>
      <w:r>
        <w:rPr>
          <w:rFonts w:ascii="Times New Roman"/>
          <w:b w:val="false"/>
          <w:i w:val="false"/>
          <w:color w:val="000000"/>
          <w:sz w:val="28"/>
        </w:rPr>
        <w:t>
      құрылыстың бірінші кезеңі - 2020 жылға дейін;</w:t>
      </w:r>
      <w:r>
        <w:br/>
      </w:r>
      <w:r>
        <w:rPr>
          <w:rFonts w:ascii="Times New Roman"/>
          <w:b w:val="false"/>
          <w:i w:val="false"/>
          <w:color w:val="000000"/>
          <w:sz w:val="28"/>
        </w:rPr>
        <w:t>
</w:t>
      </w:r>
      <w:r>
        <w:rPr>
          <w:rFonts w:ascii="Times New Roman"/>
          <w:b w:val="false"/>
          <w:i w:val="false"/>
          <w:color w:val="000000"/>
          <w:sz w:val="28"/>
        </w:rPr>
        <w:t>
      Бас жоспардың есептік мерзімі - 2030 жылға дейін;</w:t>
      </w:r>
      <w:r>
        <w:br/>
      </w:r>
      <w:r>
        <w:rPr>
          <w:rFonts w:ascii="Times New Roman"/>
          <w:b w:val="false"/>
          <w:i w:val="false"/>
          <w:color w:val="000000"/>
          <w:sz w:val="28"/>
        </w:rPr>
        <w:t>
</w:t>
      </w:r>
      <w:r>
        <w:rPr>
          <w:rFonts w:ascii="Times New Roman"/>
          <w:b w:val="false"/>
          <w:i w:val="false"/>
          <w:color w:val="000000"/>
          <w:sz w:val="28"/>
        </w:rPr>
        <w:t>
      болжамдық (тұжырымдамалық) кезең - 2045 жылға дейін.</w:t>
      </w:r>
      <w:r>
        <w:br/>
      </w:r>
      <w:r>
        <w:rPr>
          <w:rFonts w:ascii="Times New Roman"/>
          <w:b w:val="false"/>
          <w:i w:val="false"/>
          <w:color w:val="000000"/>
          <w:sz w:val="28"/>
        </w:rPr>
        <w:t>
 </w:t>
      </w:r>
    </w:p>
    <w:bookmarkEnd w:id="7"/>
    <w:bookmarkStart w:name="z19" w:id="8"/>
    <w:p>
      <w:pPr>
        <w:spacing w:after="0"/>
        <w:ind w:left="0"/>
        <w:jc w:val="left"/>
      </w:pPr>
      <w:r>
        <w:rPr>
          <w:rFonts w:ascii="Times New Roman"/>
          <w:b/>
          <w:i w:val="false"/>
          <w:color w:val="000000"/>
        </w:rPr>
        <w:t xml:space="preserve"> 
2. Бас жоспардың мақсаты</w:t>
      </w:r>
    </w:p>
    <w:bookmarkEnd w:id="8"/>
    <w:bookmarkStart w:name="z20" w:id="9"/>
    <w:p>
      <w:pPr>
        <w:spacing w:after="0"/>
        <w:ind w:left="0"/>
        <w:jc w:val="both"/>
      </w:pPr>
      <w:r>
        <w:rPr>
          <w:rFonts w:ascii="Times New Roman"/>
          <w:b w:val="false"/>
          <w:i w:val="false"/>
          <w:color w:val="000000"/>
          <w:sz w:val="28"/>
        </w:rPr>
        <w:t>
      Бас жоспар Атырау қаласының аумақтық дамуының, сәулет-жоспарлау құрылымын қалыптастырудың, аумақты функционалдық-қала құрылысы аймақтарына бөлудің ұзақ мерзімді перспективаларын, жалпы қалалық мақсаттағы объектілерге қызмет көрсету мен орналастыру жүйесін ұйымдастыру, көше-жол желілері мен көліктік қызмет көрсетуді, инженерлік инфрақұрылымды дамыту бойынша қағидаттық шешімдерді, аумақты инженерлік қорғау және дайындау бойынша ұсыныстарды, экологиялық ахуалды жақсарту жөніндегі қала құрылысы іс-шараларын айқындайды.</w:t>
      </w:r>
      <w:r>
        <w:br/>
      </w:r>
      <w:r>
        <w:rPr>
          <w:rFonts w:ascii="Times New Roman"/>
          <w:b w:val="false"/>
          <w:i w:val="false"/>
          <w:color w:val="000000"/>
          <w:sz w:val="28"/>
        </w:rPr>
        <w:t>
</w:t>
      </w:r>
      <w:r>
        <w:rPr>
          <w:rFonts w:ascii="Times New Roman"/>
          <w:b w:val="false"/>
          <w:i w:val="false"/>
          <w:color w:val="000000"/>
          <w:sz w:val="28"/>
        </w:rPr>
        <w:t>
      Бас жоспар:</w:t>
      </w:r>
      <w:r>
        <w:br/>
      </w:r>
      <w:r>
        <w:rPr>
          <w:rFonts w:ascii="Times New Roman"/>
          <w:b w:val="false"/>
          <w:i w:val="false"/>
          <w:color w:val="000000"/>
          <w:sz w:val="28"/>
        </w:rPr>
        <w:t>
</w:t>
      </w:r>
      <w:r>
        <w:rPr>
          <w:rFonts w:ascii="Times New Roman"/>
          <w:b w:val="false"/>
          <w:i w:val="false"/>
          <w:color w:val="000000"/>
          <w:sz w:val="28"/>
        </w:rPr>
        <w:t>
      1) қаланы әлеуметтік-экономикалық дамытудың бірінші кезектегі және перспективалық бағдарламаларын;</w:t>
      </w:r>
      <w:r>
        <w:br/>
      </w:r>
      <w:r>
        <w:rPr>
          <w:rFonts w:ascii="Times New Roman"/>
          <w:b w:val="false"/>
          <w:i w:val="false"/>
          <w:color w:val="000000"/>
          <w:sz w:val="28"/>
        </w:rPr>
        <w:t>
</w:t>
      </w:r>
      <w:r>
        <w:rPr>
          <w:rFonts w:ascii="Times New Roman"/>
          <w:b w:val="false"/>
          <w:i w:val="false"/>
          <w:color w:val="000000"/>
          <w:sz w:val="28"/>
        </w:rPr>
        <w:t>
      2) қала аумағын егжей-тегжейлі жоспарлау және құрылыс салу жобаларын;</w:t>
      </w:r>
      <w:r>
        <w:br/>
      </w:r>
      <w:r>
        <w:rPr>
          <w:rFonts w:ascii="Times New Roman"/>
          <w:b w:val="false"/>
          <w:i w:val="false"/>
          <w:color w:val="000000"/>
          <w:sz w:val="28"/>
        </w:rPr>
        <w:t>
</w:t>
      </w:r>
      <w:r>
        <w:rPr>
          <w:rFonts w:ascii="Times New Roman"/>
          <w:b w:val="false"/>
          <w:i w:val="false"/>
          <w:color w:val="000000"/>
          <w:sz w:val="28"/>
        </w:rPr>
        <w:t>
      3) қоғамдық, іскерлік, мәдени және сауықтыру орталықтарын дамыту жоспарларын;</w:t>
      </w:r>
      <w:r>
        <w:br/>
      </w:r>
      <w:r>
        <w:rPr>
          <w:rFonts w:ascii="Times New Roman"/>
          <w:b w:val="false"/>
          <w:i w:val="false"/>
          <w:color w:val="000000"/>
          <w:sz w:val="28"/>
        </w:rPr>
        <w:t>
</w:t>
      </w:r>
      <w:r>
        <w:rPr>
          <w:rFonts w:ascii="Times New Roman"/>
          <w:b w:val="false"/>
          <w:i w:val="false"/>
          <w:color w:val="000000"/>
          <w:sz w:val="28"/>
        </w:rPr>
        <w:t>
      4) тұрғын үй, өндірістік және коммуналдық-қойма аумақтарын реконструкциялау және дамыту бағдарламаларын;</w:t>
      </w:r>
      <w:r>
        <w:br/>
      </w:r>
      <w:r>
        <w:rPr>
          <w:rFonts w:ascii="Times New Roman"/>
          <w:b w:val="false"/>
          <w:i w:val="false"/>
          <w:color w:val="000000"/>
          <w:sz w:val="28"/>
        </w:rPr>
        <w:t>
</w:t>
      </w:r>
      <w:r>
        <w:rPr>
          <w:rFonts w:ascii="Times New Roman"/>
          <w:b w:val="false"/>
          <w:i w:val="false"/>
          <w:color w:val="000000"/>
          <w:sz w:val="28"/>
        </w:rPr>
        <w:t>
      5) тарихи құрылысты, тарихи және мәдени мұра объектілерін сақтау, ұқыпты пайдалану және сабақтас дамыту жоспарларын;</w:t>
      </w:r>
      <w:r>
        <w:br/>
      </w:r>
      <w:r>
        <w:rPr>
          <w:rFonts w:ascii="Times New Roman"/>
          <w:b w:val="false"/>
          <w:i w:val="false"/>
          <w:color w:val="000000"/>
          <w:sz w:val="28"/>
        </w:rPr>
        <w:t>
</w:t>
      </w:r>
      <w:r>
        <w:rPr>
          <w:rFonts w:ascii="Times New Roman"/>
          <w:b w:val="false"/>
          <w:i w:val="false"/>
          <w:color w:val="000000"/>
          <w:sz w:val="28"/>
        </w:rPr>
        <w:t>
      6) рекреациялық аймақтар аумағын дамыту бағдарламаларын;</w:t>
      </w:r>
      <w:r>
        <w:br/>
      </w:r>
      <w:r>
        <w:rPr>
          <w:rFonts w:ascii="Times New Roman"/>
          <w:b w:val="false"/>
          <w:i w:val="false"/>
          <w:color w:val="000000"/>
          <w:sz w:val="28"/>
        </w:rPr>
        <w:t>
</w:t>
      </w:r>
      <w:r>
        <w:rPr>
          <w:rFonts w:ascii="Times New Roman"/>
          <w:b w:val="false"/>
          <w:i w:val="false"/>
          <w:color w:val="000000"/>
          <w:sz w:val="28"/>
        </w:rPr>
        <w:t>
      7) қалалық ортаны кешенді абаттандыру және эстетикалық ұйымдастыру жоспарларын әзірлеуге негіз болып табылады</w:t>
      </w:r>
      <w:r>
        <w:br/>
      </w:r>
      <w:r>
        <w:rPr>
          <w:rFonts w:ascii="Times New Roman"/>
          <w:b w:val="false"/>
          <w:i w:val="false"/>
          <w:color w:val="000000"/>
          <w:sz w:val="28"/>
        </w:rPr>
        <w:t>
 </w:t>
      </w:r>
    </w:p>
    <w:bookmarkEnd w:id="9"/>
    <w:bookmarkStart w:name="z29" w:id="10"/>
    <w:p>
      <w:pPr>
        <w:spacing w:after="0"/>
        <w:ind w:left="0"/>
        <w:jc w:val="left"/>
      </w:pPr>
      <w:r>
        <w:rPr>
          <w:rFonts w:ascii="Times New Roman"/>
          <w:b/>
          <w:i w:val="false"/>
          <w:color w:val="000000"/>
        </w:rPr>
        <w:t xml:space="preserve"> 
3. Әлеуметтік-экономикалық дамытудың негізгі бағыттары</w:t>
      </w:r>
    </w:p>
    <w:bookmarkEnd w:id="10"/>
    <w:bookmarkStart w:name="z30" w:id="11"/>
    <w:p>
      <w:pPr>
        <w:spacing w:after="0"/>
        <w:ind w:left="0"/>
        <w:jc w:val="both"/>
      </w:pPr>
      <w:r>
        <w:rPr>
          <w:rFonts w:ascii="Times New Roman"/>
          <w:b w:val="false"/>
          <w:i w:val="false"/>
          <w:color w:val="000000"/>
          <w:sz w:val="28"/>
        </w:rPr>
        <w:t xml:space="preserve">
      Ұзақ мерзімді перспективада өнеркәсіпті дамыту Қазақстан мен Атырау облысының Индустрияландыру картасына сәйкес серпінді жобаларды іске асыруға бағытталған экспорттық инновациялық-технологиялық әлеуеттің артуымен байланысты. </w:t>
      </w:r>
      <w:r>
        <w:br/>
      </w:r>
      <w:r>
        <w:rPr>
          <w:rFonts w:ascii="Times New Roman"/>
          <w:b w:val="false"/>
          <w:i w:val="false"/>
          <w:color w:val="000000"/>
          <w:sz w:val="28"/>
        </w:rPr>
        <w:t>
</w:t>
      </w:r>
      <w:r>
        <w:rPr>
          <w:rFonts w:ascii="Times New Roman"/>
          <w:b w:val="false"/>
          <w:i w:val="false"/>
          <w:color w:val="000000"/>
          <w:sz w:val="28"/>
        </w:rPr>
        <w:t>
      Ірі кәсіпорындармен қатар негізгі мұнай-химия өнімдерін қосымша өңдеу саласындағы шағын және орта бизнес кәсіпорындарының құрылысы жоспарлануда.</w:t>
      </w:r>
      <w:r>
        <w:br/>
      </w:r>
      <w:r>
        <w:rPr>
          <w:rFonts w:ascii="Times New Roman"/>
          <w:b w:val="false"/>
          <w:i w:val="false"/>
          <w:color w:val="000000"/>
          <w:sz w:val="28"/>
        </w:rPr>
        <w:t>
</w:t>
      </w:r>
      <w:r>
        <w:rPr>
          <w:rFonts w:ascii="Times New Roman"/>
          <w:b w:val="false"/>
          <w:i w:val="false"/>
          <w:color w:val="000000"/>
          <w:sz w:val="28"/>
        </w:rPr>
        <w:t>
      Бекіре тұқымдас балықтар санының азаю үрдісі жағдайында кәсіпшіліктің баламасы ретінде тауарлы балық шаруашылығын дамыту көзделуде. Жайық-Каспий бассейніндегі тауарлы балық шаруашылығына біртіндеп қайта бағдарлану балық саласының экономикалық әлеуетін арттыруға бағытталған.</w:t>
      </w:r>
      <w:r>
        <w:br/>
      </w:r>
      <w:r>
        <w:rPr>
          <w:rFonts w:ascii="Times New Roman"/>
          <w:b w:val="false"/>
          <w:i w:val="false"/>
          <w:color w:val="000000"/>
          <w:sz w:val="28"/>
        </w:rPr>
        <w:t>
</w:t>
      </w:r>
      <w:r>
        <w:rPr>
          <w:rFonts w:ascii="Times New Roman"/>
          <w:b w:val="false"/>
          <w:i w:val="false"/>
          <w:color w:val="000000"/>
          <w:sz w:val="28"/>
        </w:rPr>
        <w:t>
      Өңірде халық санының өсуіне байланысты тамақ өнімдеріне қажеттілікті қанағаттандыруға бағытталған өсімдік шаруашылығы мен мал шаруашылығы бойынша агроөнеркәсіптік кешенді серпінді дамыту көзделуде.</w:t>
      </w:r>
      <w:r>
        <w:br/>
      </w:r>
      <w:r>
        <w:rPr>
          <w:rFonts w:ascii="Times New Roman"/>
          <w:b w:val="false"/>
          <w:i w:val="false"/>
          <w:color w:val="000000"/>
          <w:sz w:val="28"/>
        </w:rPr>
        <w:t>
</w:t>
      </w:r>
      <w:r>
        <w:rPr>
          <w:rFonts w:ascii="Times New Roman"/>
          <w:b w:val="false"/>
          <w:i w:val="false"/>
          <w:color w:val="000000"/>
          <w:sz w:val="28"/>
        </w:rPr>
        <w:t>
      Халықты мал шаруашылығы өнімдерімен азық-түліктік қамтамасыз ету үшін болашақта бордақылау шаруашылығы базасында өнеркәсіптік мал шаруашылығы жүйелерін пайдалану дамиды.</w:t>
      </w:r>
      <w:r>
        <w:br/>
      </w:r>
      <w:r>
        <w:rPr>
          <w:rFonts w:ascii="Times New Roman"/>
          <w:b w:val="false"/>
          <w:i w:val="false"/>
          <w:color w:val="000000"/>
          <w:sz w:val="28"/>
        </w:rPr>
        <w:t>
</w:t>
      </w:r>
      <w:r>
        <w:rPr>
          <w:rFonts w:ascii="Times New Roman"/>
          <w:b w:val="false"/>
          <w:i w:val="false"/>
          <w:color w:val="000000"/>
          <w:sz w:val="28"/>
        </w:rPr>
        <w:t>
      Ауыл шаруашылығындағы жылыжай-көшетханалық мамандану болашақта одан әрі дамиды. Көкөністер мен жеміс-жидек дақылдарын өсіру бойынша жаңа технологияларды енгізу қала халқын жыл бойы экологиялық таза балғын көкөністермен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Жобада алдағы жылдары жаңа объектілер салу есебінен әлеуметтік саланы дамыту ұсынылады, қолданыстағыларын мүмкіндігінше жөндеу, реконструкциялау және жаңғырту көзделіп отыр.</w:t>
      </w:r>
      <w:r>
        <w:br/>
      </w:r>
      <w:r>
        <w:rPr>
          <w:rFonts w:ascii="Times New Roman"/>
          <w:b w:val="false"/>
          <w:i w:val="false"/>
          <w:color w:val="000000"/>
          <w:sz w:val="28"/>
        </w:rPr>
        <w:t>
</w:t>
      </w:r>
      <w:r>
        <w:rPr>
          <w:rFonts w:ascii="Times New Roman"/>
          <w:b w:val="false"/>
          <w:i w:val="false"/>
          <w:color w:val="000000"/>
          <w:sz w:val="28"/>
        </w:rPr>
        <w:t>
      Бас жоспарда облысқа мәдени-тұрмыстық қызмет көрсету орталығы ретінде дамытуды ескере отырып, қаланың әлеуметтік саласын нормативтік көрсеткіштерге дейін жеткізу ұсынылады.</w:t>
      </w:r>
      <w:r>
        <w:br/>
      </w:r>
      <w:r>
        <w:rPr>
          <w:rFonts w:ascii="Times New Roman"/>
          <w:b w:val="false"/>
          <w:i w:val="false"/>
          <w:color w:val="000000"/>
          <w:sz w:val="28"/>
        </w:rPr>
        <w:t>
</w:t>
      </w:r>
      <w:r>
        <w:rPr>
          <w:rFonts w:ascii="Times New Roman"/>
          <w:b w:val="false"/>
          <w:i w:val="false"/>
          <w:color w:val="000000"/>
          <w:sz w:val="28"/>
        </w:rPr>
        <w:t>
      Перспективада Атырау қаласы Атырау облысының ірі әкімшілік, экономикалық және мәдени орталығы, Қазақстанның батыс өңірінің инженерлік-көліктік логистикалық торабы және өңіраралық орталығы ретінде қаралады.</w:t>
      </w:r>
      <w:r>
        <w:br/>
      </w:r>
      <w:r>
        <w:rPr>
          <w:rFonts w:ascii="Times New Roman"/>
          <w:b w:val="false"/>
          <w:i w:val="false"/>
          <w:color w:val="000000"/>
          <w:sz w:val="28"/>
        </w:rPr>
        <w:t>
 </w:t>
      </w:r>
    </w:p>
    <w:bookmarkEnd w:id="11"/>
    <w:bookmarkStart w:name="z39" w:id="12"/>
    <w:p>
      <w:pPr>
        <w:spacing w:after="0"/>
        <w:ind w:left="0"/>
        <w:jc w:val="left"/>
      </w:pPr>
      <w:r>
        <w:rPr>
          <w:rFonts w:ascii="Times New Roman"/>
          <w:b/>
          <w:i w:val="false"/>
          <w:color w:val="000000"/>
        </w:rPr>
        <w:t xml:space="preserve"> 
1. Демография және халықтың жұмыспен қамтылуы</w:t>
      </w:r>
    </w:p>
    <w:bookmarkEnd w:id="12"/>
    <w:bookmarkStart w:name="z40" w:id="13"/>
    <w:p>
      <w:pPr>
        <w:spacing w:after="0"/>
        <w:ind w:left="0"/>
        <w:jc w:val="both"/>
      </w:pPr>
      <w:r>
        <w:rPr>
          <w:rFonts w:ascii="Times New Roman"/>
          <w:b w:val="false"/>
          <w:i w:val="false"/>
          <w:color w:val="000000"/>
          <w:sz w:val="28"/>
        </w:rPr>
        <w:t>
      Қазіргі кезде Атырау қаласында 221,3 мың адам тұрады.</w:t>
      </w:r>
      <w:r>
        <w:br/>
      </w:r>
      <w:r>
        <w:rPr>
          <w:rFonts w:ascii="Times New Roman"/>
          <w:b w:val="false"/>
          <w:i w:val="false"/>
          <w:color w:val="000000"/>
          <w:sz w:val="28"/>
        </w:rPr>
        <w:t>
</w:t>
      </w:r>
      <w:r>
        <w:rPr>
          <w:rFonts w:ascii="Times New Roman"/>
          <w:b w:val="false"/>
          <w:i w:val="false"/>
          <w:color w:val="000000"/>
          <w:sz w:val="28"/>
        </w:rPr>
        <w:t>
      Демографиялық тәсілмен айқындалған перспективадағы халық саны есепті мерзімде 350,0 мың адамды құрайды. Бас жоспардың аумақты жоспарлы ұйымдастыру және экономиканы дамыту бойынша жобалық ұсыныстарын, қалалық ортаны жақсарту жөніндегі шаралар кешенін іске асыру процесі қала халқының жұмыспен қамтылу деңгейін өсіруге ықпал ететін болады.</w:t>
      </w:r>
      <w:r>
        <w:br/>
      </w:r>
      <w:r>
        <w:rPr>
          <w:rFonts w:ascii="Times New Roman"/>
          <w:b w:val="false"/>
          <w:i w:val="false"/>
          <w:color w:val="000000"/>
          <w:sz w:val="28"/>
        </w:rPr>
        <w:t>
 </w:t>
      </w:r>
    </w:p>
    <w:bookmarkEnd w:id="13"/>
    <w:bookmarkStart w:name="z42" w:id="14"/>
    <w:p>
      <w:pPr>
        <w:spacing w:after="0"/>
        <w:ind w:left="0"/>
        <w:jc w:val="left"/>
      </w:pPr>
      <w:r>
        <w:rPr>
          <w:rFonts w:ascii="Times New Roman"/>
          <w:b/>
          <w:i w:val="false"/>
          <w:color w:val="000000"/>
        </w:rPr>
        <w:t xml:space="preserve"> 
2. Азаматтық-тұрғын үй құрылысы</w:t>
      </w:r>
    </w:p>
    <w:bookmarkEnd w:id="14"/>
    <w:bookmarkStart w:name="z43" w:id="15"/>
    <w:p>
      <w:pPr>
        <w:spacing w:after="0"/>
        <w:ind w:left="0"/>
        <w:jc w:val="both"/>
      </w:pPr>
      <w:r>
        <w:rPr>
          <w:rFonts w:ascii="Times New Roman"/>
          <w:b w:val="false"/>
          <w:i w:val="false"/>
          <w:color w:val="000000"/>
          <w:sz w:val="28"/>
        </w:rPr>
        <w:t>
      Есепті мерзімде тұрғын үй қорымен орташа қамтамасыз етудің жалпы алаңы адам басына 30 шаршы метр көлемінде қабылданған.</w:t>
      </w:r>
      <w:r>
        <w:br/>
      </w:r>
      <w:r>
        <w:rPr>
          <w:rFonts w:ascii="Times New Roman"/>
          <w:b w:val="false"/>
          <w:i w:val="false"/>
          <w:color w:val="000000"/>
          <w:sz w:val="28"/>
        </w:rPr>
        <w:t>
</w:t>
      </w:r>
      <w:r>
        <w:rPr>
          <w:rFonts w:ascii="Times New Roman"/>
          <w:b w:val="false"/>
          <w:i w:val="false"/>
          <w:color w:val="000000"/>
          <w:sz w:val="28"/>
        </w:rPr>
        <w:t>
      Бас жоспарда тұрғын үйлерді мынадай құрылыс аймағына бөлу қабылданған:</w:t>
      </w:r>
      <w:r>
        <w:br/>
      </w:r>
      <w:r>
        <w:rPr>
          <w:rFonts w:ascii="Times New Roman"/>
          <w:b w:val="false"/>
          <w:i w:val="false"/>
          <w:color w:val="000000"/>
          <w:sz w:val="28"/>
        </w:rPr>
        <w:t>
</w:t>
      </w:r>
      <w:r>
        <w:rPr>
          <w:rFonts w:ascii="Times New Roman"/>
          <w:b w:val="false"/>
          <w:i w:val="false"/>
          <w:color w:val="000000"/>
          <w:sz w:val="28"/>
        </w:rPr>
        <w:t>
      1) үй-жайлық учаскелері бар – 2294,85 мың шаршы метр – 57,8 %;</w:t>
      </w:r>
      <w:r>
        <w:br/>
      </w:r>
      <w:r>
        <w:rPr>
          <w:rFonts w:ascii="Times New Roman"/>
          <w:b w:val="false"/>
          <w:i w:val="false"/>
          <w:color w:val="000000"/>
          <w:sz w:val="28"/>
        </w:rPr>
        <w:t>
</w:t>
      </w:r>
      <w:r>
        <w:rPr>
          <w:rFonts w:ascii="Times New Roman"/>
          <w:b w:val="false"/>
          <w:i w:val="false"/>
          <w:color w:val="000000"/>
          <w:sz w:val="28"/>
        </w:rPr>
        <w:t>
      2) аз қабатты (2-3 қабатты) – 258,15 мың шаршы метр – 6,5 %;</w:t>
      </w:r>
      <w:r>
        <w:br/>
      </w:r>
      <w:r>
        <w:rPr>
          <w:rFonts w:ascii="Times New Roman"/>
          <w:b w:val="false"/>
          <w:i w:val="false"/>
          <w:color w:val="000000"/>
          <w:sz w:val="28"/>
        </w:rPr>
        <w:t>
</w:t>
      </w:r>
      <w:r>
        <w:rPr>
          <w:rFonts w:ascii="Times New Roman"/>
          <w:b w:val="false"/>
          <w:i w:val="false"/>
          <w:color w:val="000000"/>
          <w:sz w:val="28"/>
        </w:rPr>
        <w:t>
      3) орта және көп қабатты (4-6 қабатты және одан жоғары) – 1417,62 мың шаршы метр – 35,7 %.</w:t>
      </w:r>
      <w:r>
        <w:br/>
      </w:r>
      <w:r>
        <w:rPr>
          <w:rFonts w:ascii="Times New Roman"/>
          <w:b w:val="false"/>
          <w:i w:val="false"/>
          <w:color w:val="000000"/>
          <w:sz w:val="28"/>
        </w:rPr>
        <w:t>
</w:t>
      </w:r>
      <w:r>
        <w:rPr>
          <w:rFonts w:ascii="Times New Roman"/>
          <w:b w:val="false"/>
          <w:i w:val="false"/>
          <w:color w:val="000000"/>
          <w:sz w:val="28"/>
        </w:rPr>
        <w:t>
      Тұрғын үй құрылысы ипотекалық, муниципалдық, кредиттік, элиталық тұрғын үйлерді қоса алғанда, халықтың барлық топтарын қамтамасыз етуге бағдарланған. Жобалық кезеңде тұрғын үй құрылысын дамыту үшін қажетті аумақ 3477,8 гектарды құрайды, оның ішінде бірінші кезекке – 1407,9 гектар, оның 1210,8 гектарын үй-жай құрылысы құрайды. Жаңа жеке тұрғын үй құрылысын қаланың оң жағалауы (254,7 гектар) және сол жағалауы (956,1 гектар) бөлігіндегі бос аумақтарға орналастыру көзделеді.</w:t>
      </w:r>
      <w:r>
        <w:br/>
      </w:r>
      <w:r>
        <w:rPr>
          <w:rFonts w:ascii="Times New Roman"/>
          <w:b w:val="false"/>
          <w:i w:val="false"/>
          <w:color w:val="000000"/>
          <w:sz w:val="28"/>
        </w:rPr>
        <w:t>
</w:t>
      </w:r>
      <w:r>
        <w:rPr>
          <w:rFonts w:ascii="Times New Roman"/>
          <w:b w:val="false"/>
          <w:i w:val="false"/>
          <w:color w:val="000000"/>
          <w:sz w:val="28"/>
        </w:rPr>
        <w:t>
      Негізгі техникалық-экономикалық көрсеткіштерде Қазақстан Республикасының Индустрия және сауда министрлігі Құрылыс және тұрғын үй-коммуналдық шаруашылық істері комитетінің 2009 жылғы 13 қаңтардағы № 31 бұйрығымен бекітіліп, 2009 жылғы 1 маусымнан бастап қолданысқа енгізілген ҚР ҚНжЕ 3.01-01-2008* "Қала құрылысы. Қалалық және ауылдық елді мекендерді жоспарлау және құрылысын салу" талаптарына сәйкес орындалған қоғамдық мақсаттағы нысандарға қажеттілік есептеулері келтірілген. Қалада есепті мерзімде сыйымдылығы 19820 орын жаңа балабақшалар және 35400 оқушыға арналған жалпы білім беретін жаңа мектептер, ауысымына 8087 келушіге арналған емханалар, 1201 төсектік аурухана кешендері және басқа да әлеуметтік мәні бар объектілер салу көзделіп отыр.</w:t>
      </w:r>
      <w:r>
        <w:br/>
      </w:r>
      <w:r>
        <w:rPr>
          <w:rFonts w:ascii="Times New Roman"/>
          <w:b w:val="false"/>
          <w:i w:val="false"/>
          <w:color w:val="000000"/>
          <w:sz w:val="28"/>
        </w:rPr>
        <w:t>
</w:t>
      </w:r>
      <w:r>
        <w:rPr>
          <w:rFonts w:ascii="Times New Roman"/>
          <w:b w:val="false"/>
          <w:i w:val="false"/>
          <w:color w:val="000000"/>
          <w:sz w:val="28"/>
        </w:rPr>
        <w:t xml:space="preserve">
      Жобада есепті мерзімге дейін қоғамдық мақсаттағы объектілер желісінің жұмысын одан әрі жетілдіре және қызметінің жаңа нысандарын енгізе отырып, оларды сақтау және дамыту көзделген. </w:t>
      </w:r>
      <w:r>
        <w:br/>
      </w:r>
      <w:r>
        <w:rPr>
          <w:rFonts w:ascii="Times New Roman"/>
          <w:b w:val="false"/>
          <w:i w:val="false"/>
          <w:color w:val="000000"/>
          <w:sz w:val="28"/>
        </w:rPr>
        <w:t>
</w:t>
      </w:r>
      <w:r>
        <w:rPr>
          <w:rFonts w:ascii="Times New Roman"/>
          <w:b w:val="false"/>
          <w:i w:val="false"/>
          <w:color w:val="000000"/>
          <w:sz w:val="28"/>
        </w:rPr>
        <w:t>
      Бас жоспарда жобалаудың алдағы кезеңдерінде ескерткіш учаскелерінің шекараларын және қаланың тарихи құрылысын реттеу аймағын белгілей отырып, жобалық мерзімде қаладағы барлық тарих, мәдениет және сәулет ескерткіштерін сақтау, оңалту көзделген.</w:t>
      </w:r>
      <w:r>
        <w:br/>
      </w:r>
      <w:r>
        <w:rPr>
          <w:rFonts w:ascii="Times New Roman"/>
          <w:b w:val="false"/>
          <w:i w:val="false"/>
          <w:color w:val="000000"/>
          <w:sz w:val="28"/>
        </w:rPr>
        <w:t>
 </w:t>
      </w:r>
    </w:p>
    <w:bookmarkEnd w:id="15"/>
    <w:bookmarkStart w:name="z52" w:id="16"/>
    <w:p>
      <w:pPr>
        <w:spacing w:after="0"/>
        <w:ind w:left="0"/>
        <w:jc w:val="left"/>
      </w:pPr>
      <w:r>
        <w:rPr>
          <w:rFonts w:ascii="Times New Roman"/>
          <w:b/>
          <w:i w:val="false"/>
          <w:color w:val="000000"/>
        </w:rPr>
        <w:t xml:space="preserve"> 
3. Экономикалық қызмет</w:t>
      </w:r>
    </w:p>
    <w:bookmarkEnd w:id="16"/>
    <w:bookmarkStart w:name="z53" w:id="17"/>
    <w:p>
      <w:pPr>
        <w:spacing w:after="0"/>
        <w:ind w:left="0"/>
        <w:jc w:val="both"/>
      </w:pPr>
      <w:r>
        <w:rPr>
          <w:rFonts w:ascii="Times New Roman"/>
          <w:b w:val="false"/>
          <w:i w:val="false"/>
          <w:color w:val="000000"/>
          <w:sz w:val="28"/>
        </w:rPr>
        <w:t>
      Қала экономикасы даму сатысында және оның жақын болашақта индустриялық-сервистік, инновациялық, көліктік-логистикалық, ғылыми, қаржылық, мәдени және туристік орталық болу әлеуеті зор.</w:t>
      </w:r>
      <w:r>
        <w:br/>
      </w:r>
      <w:r>
        <w:rPr>
          <w:rFonts w:ascii="Times New Roman"/>
          <w:b w:val="false"/>
          <w:i w:val="false"/>
          <w:color w:val="000000"/>
          <w:sz w:val="28"/>
        </w:rPr>
        <w:t>
</w:t>
      </w:r>
      <w:r>
        <w:rPr>
          <w:rFonts w:ascii="Times New Roman"/>
          <w:b w:val="false"/>
          <w:i w:val="false"/>
          <w:color w:val="000000"/>
          <w:sz w:val="28"/>
        </w:rPr>
        <w:t>
      Экономикалық кешеннің дамуындағы перспективалық салалық бағдарлану бар ресурстардан туындайды және мынадай:</w:t>
      </w:r>
      <w:r>
        <w:br/>
      </w:r>
      <w:r>
        <w:rPr>
          <w:rFonts w:ascii="Times New Roman"/>
          <w:b w:val="false"/>
          <w:i w:val="false"/>
          <w:color w:val="000000"/>
          <w:sz w:val="28"/>
        </w:rPr>
        <w:t>
</w:t>
      </w:r>
      <w:r>
        <w:rPr>
          <w:rFonts w:ascii="Times New Roman"/>
          <w:b w:val="false"/>
          <w:i w:val="false"/>
          <w:color w:val="000000"/>
          <w:sz w:val="28"/>
        </w:rPr>
        <w:t>
      1) өндіру саласын дамыту (мұнай және газ өндіру) және шикізат бағытынан дайын өнім өндіруге ауысу;</w:t>
      </w:r>
      <w:r>
        <w:br/>
      </w:r>
      <w:r>
        <w:rPr>
          <w:rFonts w:ascii="Times New Roman"/>
          <w:b w:val="false"/>
          <w:i w:val="false"/>
          <w:color w:val="000000"/>
          <w:sz w:val="28"/>
        </w:rPr>
        <w:t>
</w:t>
      </w:r>
      <w:r>
        <w:rPr>
          <w:rFonts w:ascii="Times New Roman"/>
          <w:b w:val="false"/>
          <w:i w:val="false"/>
          <w:color w:val="000000"/>
          <w:sz w:val="28"/>
        </w:rPr>
        <w:t>
      2) экспортқа бағдарланған өнім шығаратын өңдеу саласын дамыту;</w:t>
      </w:r>
      <w:r>
        <w:br/>
      </w:r>
      <w:r>
        <w:rPr>
          <w:rFonts w:ascii="Times New Roman"/>
          <w:b w:val="false"/>
          <w:i w:val="false"/>
          <w:color w:val="000000"/>
          <w:sz w:val="28"/>
        </w:rPr>
        <w:t>
</w:t>
      </w:r>
      <w:r>
        <w:rPr>
          <w:rFonts w:ascii="Times New Roman"/>
          <w:b w:val="false"/>
          <w:i w:val="false"/>
          <w:color w:val="000000"/>
          <w:sz w:val="28"/>
        </w:rPr>
        <w:t>
      3) аграрлық-өнеркәсіп секторы мен балық шаруашылығын дамыту;</w:t>
      </w:r>
      <w:r>
        <w:br/>
      </w:r>
      <w:r>
        <w:rPr>
          <w:rFonts w:ascii="Times New Roman"/>
          <w:b w:val="false"/>
          <w:i w:val="false"/>
          <w:color w:val="000000"/>
          <w:sz w:val="28"/>
        </w:rPr>
        <w:t>
</w:t>
      </w:r>
      <w:r>
        <w:rPr>
          <w:rFonts w:ascii="Times New Roman"/>
          <w:b w:val="false"/>
          <w:i w:val="false"/>
          <w:color w:val="000000"/>
          <w:sz w:val="28"/>
        </w:rPr>
        <w:t>
      4) көліктік-логистикалық кешендерді ұйымдастыру;</w:t>
      </w:r>
      <w:r>
        <w:br/>
      </w:r>
      <w:r>
        <w:rPr>
          <w:rFonts w:ascii="Times New Roman"/>
          <w:b w:val="false"/>
          <w:i w:val="false"/>
          <w:color w:val="000000"/>
          <w:sz w:val="28"/>
        </w:rPr>
        <w:t>
</w:t>
      </w:r>
      <w:r>
        <w:rPr>
          <w:rFonts w:ascii="Times New Roman"/>
          <w:b w:val="false"/>
          <w:i w:val="false"/>
          <w:color w:val="000000"/>
          <w:sz w:val="28"/>
        </w:rPr>
        <w:t>
      5) өнеркәсіптің инновациялық және ғылымды қажет ететін салалары;</w:t>
      </w:r>
      <w:r>
        <w:br/>
      </w:r>
      <w:r>
        <w:rPr>
          <w:rFonts w:ascii="Times New Roman"/>
          <w:b w:val="false"/>
          <w:i w:val="false"/>
          <w:color w:val="000000"/>
          <w:sz w:val="28"/>
        </w:rPr>
        <w:t>
</w:t>
      </w:r>
      <w:r>
        <w:rPr>
          <w:rFonts w:ascii="Times New Roman"/>
          <w:b w:val="false"/>
          <w:i w:val="false"/>
          <w:color w:val="000000"/>
          <w:sz w:val="28"/>
        </w:rPr>
        <w:t>
      6) туризм индустриясы;</w:t>
      </w:r>
      <w:r>
        <w:br/>
      </w:r>
      <w:r>
        <w:rPr>
          <w:rFonts w:ascii="Times New Roman"/>
          <w:b w:val="false"/>
          <w:i w:val="false"/>
          <w:color w:val="000000"/>
          <w:sz w:val="28"/>
        </w:rPr>
        <w:t>
</w:t>
      </w:r>
      <w:r>
        <w:rPr>
          <w:rFonts w:ascii="Times New Roman"/>
          <w:b w:val="false"/>
          <w:i w:val="false"/>
          <w:color w:val="000000"/>
          <w:sz w:val="28"/>
        </w:rPr>
        <w:t>
      7) экологиялық таза құрылыс материалдарын өндіретін құрылыс саласын дамыту;</w:t>
      </w:r>
      <w:r>
        <w:br/>
      </w:r>
      <w:r>
        <w:rPr>
          <w:rFonts w:ascii="Times New Roman"/>
          <w:b w:val="false"/>
          <w:i w:val="false"/>
          <w:color w:val="000000"/>
          <w:sz w:val="28"/>
        </w:rPr>
        <w:t>
</w:t>
      </w:r>
      <w:r>
        <w:rPr>
          <w:rFonts w:ascii="Times New Roman"/>
          <w:b w:val="false"/>
          <w:i w:val="false"/>
          <w:color w:val="000000"/>
          <w:sz w:val="28"/>
        </w:rPr>
        <w:t>
      8) тіршілікті қамтамасыз ету саласын және әлеуметтік саланы дамыту;</w:t>
      </w:r>
      <w:r>
        <w:br/>
      </w:r>
      <w:r>
        <w:rPr>
          <w:rFonts w:ascii="Times New Roman"/>
          <w:b w:val="false"/>
          <w:i w:val="false"/>
          <w:color w:val="000000"/>
          <w:sz w:val="28"/>
        </w:rPr>
        <w:t>
</w:t>
      </w:r>
      <w:r>
        <w:rPr>
          <w:rFonts w:ascii="Times New Roman"/>
          <w:b w:val="false"/>
          <w:i w:val="false"/>
          <w:color w:val="000000"/>
          <w:sz w:val="28"/>
        </w:rPr>
        <w:t>
      9) мемлекет пен бизнестің ынтымақтастығын күшейту негізінде кәсіпкерлік инфрақұрылымды дамыту;</w:t>
      </w:r>
      <w:r>
        <w:br/>
      </w:r>
      <w:r>
        <w:rPr>
          <w:rFonts w:ascii="Times New Roman"/>
          <w:b w:val="false"/>
          <w:i w:val="false"/>
          <w:color w:val="000000"/>
          <w:sz w:val="28"/>
        </w:rPr>
        <w:t>
</w:t>
      </w:r>
      <w:r>
        <w:rPr>
          <w:rFonts w:ascii="Times New Roman"/>
          <w:b w:val="false"/>
          <w:i w:val="false"/>
          <w:color w:val="000000"/>
          <w:sz w:val="28"/>
        </w:rPr>
        <w:t>
      10) Атырау облысының ғылыми-техникалық және білім беру орталығын дамыту;</w:t>
      </w:r>
      <w:r>
        <w:br/>
      </w:r>
      <w:r>
        <w:rPr>
          <w:rFonts w:ascii="Times New Roman"/>
          <w:b w:val="false"/>
          <w:i w:val="false"/>
          <w:color w:val="000000"/>
          <w:sz w:val="28"/>
        </w:rPr>
        <w:t>
</w:t>
      </w:r>
      <w:r>
        <w:rPr>
          <w:rFonts w:ascii="Times New Roman"/>
          <w:b w:val="false"/>
          <w:i w:val="false"/>
          <w:color w:val="000000"/>
          <w:sz w:val="28"/>
        </w:rPr>
        <w:t>
      11) қаржы және сауда орталығын дамыту бағыттарымен айқындалады.</w:t>
      </w:r>
      <w:r>
        <w:br/>
      </w:r>
      <w:r>
        <w:rPr>
          <w:rFonts w:ascii="Times New Roman"/>
          <w:b w:val="false"/>
          <w:i w:val="false"/>
          <w:color w:val="000000"/>
          <w:sz w:val="28"/>
        </w:rPr>
        <w:t>
</w:t>
      </w:r>
      <w:r>
        <w:rPr>
          <w:rFonts w:ascii="Times New Roman"/>
          <w:b w:val="false"/>
          <w:i w:val="false"/>
          <w:color w:val="000000"/>
          <w:sz w:val="28"/>
        </w:rPr>
        <w:t>
      Өнеркәсіптік әлеуетті дамытудағы анағұрлым басым бағыттарға:</w:t>
      </w:r>
      <w:r>
        <w:br/>
      </w:r>
      <w:r>
        <w:rPr>
          <w:rFonts w:ascii="Times New Roman"/>
          <w:b w:val="false"/>
          <w:i w:val="false"/>
          <w:color w:val="000000"/>
          <w:sz w:val="28"/>
        </w:rPr>
        <w:t>
</w:t>
      </w:r>
      <w:r>
        <w:rPr>
          <w:rFonts w:ascii="Times New Roman"/>
          <w:b w:val="false"/>
          <w:i w:val="false"/>
          <w:color w:val="000000"/>
          <w:sz w:val="28"/>
        </w:rPr>
        <w:t>
      1) "Ұлттық индустриялық мұнай-химия технопаркі" арнайы экономикалық аймағын ұйымдастыру;</w:t>
      </w:r>
      <w:r>
        <w:br/>
      </w:r>
      <w:r>
        <w:rPr>
          <w:rFonts w:ascii="Times New Roman"/>
          <w:b w:val="false"/>
          <w:i w:val="false"/>
          <w:color w:val="000000"/>
          <w:sz w:val="28"/>
        </w:rPr>
        <w:t>
</w:t>
      </w:r>
      <w:r>
        <w:rPr>
          <w:rFonts w:ascii="Times New Roman"/>
          <w:b w:val="false"/>
          <w:i w:val="false"/>
          <w:color w:val="000000"/>
          <w:sz w:val="28"/>
        </w:rPr>
        <w:t>
      2) сүт, ет өнімдері, сыра, шырындар, су өндіру бойынша тамақ өнеркәсібі кәсіпорындарының қуатын кеңейту, сондай-ақ қаланың азық-түлік кешенінің инфрақұрылымын – жылыжай кешендерін, сервистік-дайындау пункттерін қалыптастыру;</w:t>
      </w:r>
      <w:r>
        <w:br/>
      </w:r>
      <w:r>
        <w:rPr>
          <w:rFonts w:ascii="Times New Roman"/>
          <w:b w:val="false"/>
          <w:i w:val="false"/>
          <w:color w:val="000000"/>
          <w:sz w:val="28"/>
        </w:rPr>
        <w:t>
</w:t>
      </w:r>
      <w:r>
        <w:rPr>
          <w:rFonts w:ascii="Times New Roman"/>
          <w:b w:val="false"/>
          <w:i w:val="false"/>
          <w:color w:val="000000"/>
          <w:sz w:val="28"/>
        </w:rPr>
        <w:t xml:space="preserve">
      3) машина жасау кәсіпорындарын технологиялық қайта жабдықтау; </w:t>
      </w:r>
      <w:r>
        <w:br/>
      </w:r>
      <w:r>
        <w:rPr>
          <w:rFonts w:ascii="Times New Roman"/>
          <w:b w:val="false"/>
          <w:i w:val="false"/>
          <w:color w:val="000000"/>
          <w:sz w:val="28"/>
        </w:rPr>
        <w:t>
</w:t>
      </w:r>
      <w:r>
        <w:rPr>
          <w:rFonts w:ascii="Times New Roman"/>
          <w:b w:val="false"/>
          <w:i w:val="false"/>
          <w:color w:val="000000"/>
          <w:sz w:val="28"/>
        </w:rPr>
        <w:t xml:space="preserve">
      4) фармацевтика өнеркәсібіндегі айтарлықтай даму; </w:t>
      </w:r>
      <w:r>
        <w:br/>
      </w:r>
      <w:r>
        <w:rPr>
          <w:rFonts w:ascii="Times New Roman"/>
          <w:b w:val="false"/>
          <w:i w:val="false"/>
          <w:color w:val="000000"/>
          <w:sz w:val="28"/>
        </w:rPr>
        <w:t>
</w:t>
      </w:r>
      <w:r>
        <w:rPr>
          <w:rFonts w:ascii="Times New Roman"/>
          <w:b w:val="false"/>
          <w:i w:val="false"/>
          <w:color w:val="000000"/>
          <w:sz w:val="28"/>
        </w:rPr>
        <w:t>
      5) жалпы салалық бағыт бойынша өндірістік сектор болып ұйымдастырылған өнеркәсіптік кәсіпорындар кешені бар индустриялық аймақтар құруды ұйымдастыру жатады.</w:t>
      </w:r>
      <w:r>
        <w:br/>
      </w:r>
      <w:r>
        <w:rPr>
          <w:rFonts w:ascii="Times New Roman"/>
          <w:b w:val="false"/>
          <w:i w:val="false"/>
          <w:color w:val="000000"/>
          <w:sz w:val="28"/>
        </w:rPr>
        <w:t>
 </w:t>
      </w:r>
    </w:p>
    <w:bookmarkEnd w:id="17"/>
    <w:bookmarkStart w:name="z72" w:id="18"/>
    <w:p>
      <w:pPr>
        <w:spacing w:after="0"/>
        <w:ind w:left="0"/>
        <w:jc w:val="left"/>
      </w:pPr>
      <w:r>
        <w:rPr>
          <w:rFonts w:ascii="Times New Roman"/>
          <w:b/>
          <w:i w:val="false"/>
          <w:color w:val="000000"/>
        </w:rPr>
        <w:t xml:space="preserve"> 
4. Қала құрылысын дамыту</w:t>
      </w:r>
    </w:p>
    <w:bookmarkEnd w:id="18"/>
    <w:bookmarkStart w:name="z73" w:id="19"/>
    <w:p>
      <w:pPr>
        <w:spacing w:after="0"/>
        <w:ind w:left="0"/>
        <w:jc w:val="left"/>
      </w:pPr>
      <w:r>
        <w:rPr>
          <w:rFonts w:ascii="Times New Roman"/>
          <w:b/>
          <w:i w:val="false"/>
          <w:color w:val="000000"/>
        </w:rPr>
        <w:t xml:space="preserve"> 
1. Аумақты сәулеттік-жоспарлауды ұйымдастыру</w:t>
      </w:r>
    </w:p>
    <w:bookmarkEnd w:id="19"/>
    <w:bookmarkStart w:name="z74" w:id="20"/>
    <w:p>
      <w:pPr>
        <w:spacing w:after="0"/>
        <w:ind w:left="0"/>
        <w:jc w:val="both"/>
      </w:pPr>
      <w:r>
        <w:rPr>
          <w:rFonts w:ascii="Times New Roman"/>
          <w:b w:val="false"/>
          <w:i w:val="false"/>
          <w:color w:val="000000"/>
          <w:sz w:val="28"/>
        </w:rPr>
        <w:t>
      Бас жоспарды әзірлеу кезеңінде Атырау қаласының аумағы 16566,0 гектарды құрады. Бас жоспарда есепті мерзімнің соңына қарай қаланың аумағы 45871,0 гектар болып айқындалды, қаланың құрамына Атырау қалалық әкімшілігінің 16 қала маңы ауылы және Махамбет ауданының 2 ауылы кіреді. Махамбет ауданынан қосылған жер ауданы 7145,0 гектарды құрайды.</w:t>
      </w:r>
      <w:r>
        <w:br/>
      </w:r>
      <w:r>
        <w:rPr>
          <w:rFonts w:ascii="Times New Roman"/>
          <w:b w:val="false"/>
          <w:i w:val="false"/>
          <w:color w:val="000000"/>
          <w:sz w:val="28"/>
        </w:rPr>
        <w:t>
</w:t>
      </w:r>
      <w:r>
        <w:rPr>
          <w:rFonts w:ascii="Times New Roman"/>
          <w:b w:val="false"/>
          <w:i w:val="false"/>
          <w:color w:val="000000"/>
          <w:sz w:val="28"/>
        </w:rPr>
        <w:t>
      Аумақтың перспективадағы сәулет-жоспарлауын ұйымдастыру қалыптасқан қаланы функционалдық аймақтарға бөлуді, қазіргі күрделі тұрғын үй және қоғамдық құрылыс қорын, көше-жол желісін, өзен бойындағы көгалдандырылған кеңістікті, табиғи-климаттық жағдай мен жоспарлаудағы шектеулер ескеріле отырып айқындалды.</w:t>
      </w:r>
      <w:r>
        <w:br/>
      </w:r>
      <w:r>
        <w:rPr>
          <w:rFonts w:ascii="Times New Roman"/>
          <w:b w:val="false"/>
          <w:i w:val="false"/>
          <w:color w:val="000000"/>
          <w:sz w:val="28"/>
        </w:rPr>
        <w:t>
</w:t>
      </w:r>
      <w:r>
        <w:rPr>
          <w:rFonts w:ascii="Times New Roman"/>
          <w:b w:val="false"/>
          <w:i w:val="false"/>
          <w:color w:val="000000"/>
          <w:sz w:val="28"/>
        </w:rPr>
        <w:t>
      Жайық өзені қаланы екі бөлікке: оң жағалауға және сол жағалауға бөледі.</w:t>
      </w:r>
      <w:r>
        <w:br/>
      </w:r>
      <w:r>
        <w:rPr>
          <w:rFonts w:ascii="Times New Roman"/>
          <w:b w:val="false"/>
          <w:i w:val="false"/>
          <w:color w:val="000000"/>
          <w:sz w:val="28"/>
        </w:rPr>
        <w:t>
</w:t>
      </w:r>
      <w:r>
        <w:rPr>
          <w:rFonts w:ascii="Times New Roman"/>
          <w:b w:val="false"/>
          <w:i w:val="false"/>
          <w:color w:val="000000"/>
          <w:sz w:val="28"/>
        </w:rPr>
        <w:t xml:space="preserve">
      Атырау қаласының Жайық өзенінің екі жағалауында орналасуы қаланың жоспарлану құрылымын алдын ала айқындады. </w:t>
      </w:r>
      <w:r>
        <w:br/>
      </w:r>
      <w:r>
        <w:rPr>
          <w:rFonts w:ascii="Times New Roman"/>
          <w:b w:val="false"/>
          <w:i w:val="false"/>
          <w:color w:val="000000"/>
          <w:sz w:val="28"/>
        </w:rPr>
        <w:t>
</w:t>
      </w:r>
      <w:r>
        <w:rPr>
          <w:rFonts w:ascii="Times New Roman"/>
          <w:b w:val="false"/>
          <w:i w:val="false"/>
          <w:color w:val="000000"/>
          <w:sz w:val="28"/>
        </w:rPr>
        <w:t xml:space="preserve">
      Өзен кеңістіктегі орталықты ұйымдастыруда негізгі рөл атқарады және жалпы қалалық орталықтың барлық жүйесі шығатын қаланың негізгі композициялық өзегі болып табылады. </w:t>
      </w:r>
      <w:r>
        <w:br/>
      </w:r>
      <w:r>
        <w:rPr>
          <w:rFonts w:ascii="Times New Roman"/>
          <w:b w:val="false"/>
          <w:i w:val="false"/>
          <w:color w:val="000000"/>
          <w:sz w:val="28"/>
        </w:rPr>
        <w:t>
</w:t>
      </w:r>
      <w:r>
        <w:rPr>
          <w:rFonts w:ascii="Times New Roman"/>
          <w:b w:val="false"/>
          <w:i w:val="false"/>
          <w:color w:val="000000"/>
          <w:sz w:val="28"/>
        </w:rPr>
        <w:t xml:space="preserve">
      Перспективада тұрғын үй құрылысының негізгі алаңы темір жолдың солтүстігіне қарай орналасады, онда жаңа тұрғын аудандар мен кешендерді ұйымдастыру болжанып отыр. </w:t>
      </w:r>
      <w:r>
        <w:br/>
      </w:r>
      <w:r>
        <w:rPr>
          <w:rFonts w:ascii="Times New Roman"/>
          <w:b w:val="false"/>
          <w:i w:val="false"/>
          <w:color w:val="000000"/>
          <w:sz w:val="28"/>
        </w:rPr>
        <w:t>
</w:t>
      </w:r>
      <w:r>
        <w:rPr>
          <w:rFonts w:ascii="Times New Roman"/>
          <w:b w:val="false"/>
          <w:i w:val="false"/>
          <w:color w:val="000000"/>
          <w:sz w:val="28"/>
        </w:rPr>
        <w:t>
      Бойында орта қабатты тұрғын үйлер мен қызмет көрсету объектілерін салу көзделіп отырған Молдағұлова көшесін солтүстікке қарай жалғастыру - оң жағалау ауданындағы негізгі жоспарлау өзегі болады.</w:t>
      </w:r>
      <w:r>
        <w:br/>
      </w:r>
      <w:r>
        <w:rPr>
          <w:rFonts w:ascii="Times New Roman"/>
          <w:b w:val="false"/>
          <w:i w:val="false"/>
          <w:color w:val="000000"/>
          <w:sz w:val="28"/>
        </w:rPr>
        <w:t>
</w:t>
      </w:r>
      <w:r>
        <w:rPr>
          <w:rFonts w:ascii="Times New Roman"/>
          <w:b w:val="false"/>
          <w:i w:val="false"/>
          <w:color w:val="000000"/>
          <w:sz w:val="28"/>
        </w:rPr>
        <w:t>
      Сол жағалауда салына бастаған аз қабатты құрылысты аяқтап, Жайық өзені мен Атырау-Индербор магистралі арасындағы бос аумақтарды игеру, сондай-ақ магистральдан шығысқа қарай бос аумақтарды пайдалану ұсынылады.</w:t>
      </w:r>
      <w:r>
        <w:br/>
      </w:r>
      <w:r>
        <w:rPr>
          <w:rFonts w:ascii="Times New Roman"/>
          <w:b w:val="false"/>
          <w:i w:val="false"/>
          <w:color w:val="000000"/>
          <w:sz w:val="28"/>
        </w:rPr>
        <w:t>
</w:t>
      </w:r>
      <w:r>
        <w:rPr>
          <w:rFonts w:ascii="Times New Roman"/>
          <w:b w:val="false"/>
          <w:i w:val="false"/>
          <w:color w:val="000000"/>
          <w:sz w:val="28"/>
        </w:rPr>
        <w:t>
      Жаңа аумақтарда негізінен үй-жайлық құрылыс жүргізілетін болады, ал көпқабатты және ортақабатты құрылыстарды жаңа жалпықалалық кіші орталықтар айналасында, жағалау маңындағы аймақтар бойымен және негізгі жалпықалалық магистральдар бойымен салу болжанып отыр.</w:t>
      </w:r>
      <w:r>
        <w:br/>
      </w:r>
      <w:r>
        <w:rPr>
          <w:rFonts w:ascii="Times New Roman"/>
          <w:b w:val="false"/>
          <w:i w:val="false"/>
          <w:color w:val="000000"/>
          <w:sz w:val="28"/>
        </w:rPr>
        <w:t>
</w:t>
      </w:r>
      <w:r>
        <w:rPr>
          <w:rFonts w:ascii="Times New Roman"/>
          <w:b w:val="false"/>
          <w:i w:val="false"/>
          <w:color w:val="000000"/>
          <w:sz w:val="28"/>
        </w:rPr>
        <w:t>
      Жобада қаланың қазіргі бөлігі – шартты түрде қаланың ескі бөлігі негізінен сақталып, кешенді реконструкциялау есебінен қаланың қазіргі бөлігінің сәулет кейпін одан әрі жақсарту және абаттандыру жалғастырылады, құндылығы жоқ тұрғын үй қорын бұзу және әкімшілік-басқару, мәдени-ойын-сауық орталықтарын, қонақ үй кешендерін, қаржы-іскерлік офистерді, сондай-ақ көпқабатты тұрғын үйлер салуды көздеу болжанып отыр.</w:t>
      </w:r>
      <w:r>
        <w:br/>
      </w:r>
      <w:r>
        <w:rPr>
          <w:rFonts w:ascii="Times New Roman"/>
          <w:b w:val="false"/>
          <w:i w:val="false"/>
          <w:color w:val="000000"/>
          <w:sz w:val="28"/>
        </w:rPr>
        <w:t>
</w:t>
      </w:r>
      <w:r>
        <w:rPr>
          <w:rFonts w:ascii="Times New Roman"/>
          <w:b w:val="false"/>
          <w:i w:val="false"/>
          <w:color w:val="000000"/>
          <w:sz w:val="28"/>
        </w:rPr>
        <w:t>
      Сәулет-жоспарлау шешімі бойынша қала өнеркәсіптік және тұрғын аумақтарға айқын бөлінген. Тұрғын аумақтар Жайық өзенінің бойымен дами түсуде, ал өнеркәсіптік аумақтар қазіргі алаңдарда, сол сияқты қалаға кіретін магистральдар бойымен батыс пен шығыс бағыттарда дамуда. Бас жоспарда перспективада өнеркәсіптік аудандарды сақтап қалу, оларды ретке келтіру және желдің бағытына сәйкес одан әрі дамыту, сондай-ақ Атырау қаласының солтүстік-шығысына қарай Қаратабан разъезі ауданында химия саласының жаңа кәсіпорындарынан құралатын өнеркәсіптік аудан ұйымдастыру көзделеді.</w:t>
      </w:r>
      <w:r>
        <w:br/>
      </w:r>
      <w:r>
        <w:rPr>
          <w:rFonts w:ascii="Times New Roman"/>
          <w:b w:val="false"/>
          <w:i w:val="false"/>
          <w:color w:val="000000"/>
          <w:sz w:val="28"/>
        </w:rPr>
        <w:t>
</w:t>
      </w:r>
      <w:r>
        <w:rPr>
          <w:rFonts w:ascii="Times New Roman"/>
          <w:b w:val="false"/>
          <w:i w:val="false"/>
          <w:color w:val="000000"/>
          <w:sz w:val="28"/>
        </w:rPr>
        <w:t>
      Бас жоспарда резервтік тұрғын аумақтарды Жайық өзенінің қос жағалауымен солтүстікке қарай, ал өнеркәсіптік-қоймалық кәсіпорындарға арналған резервтік аумақтарды қалаға кіретін магистральдар бойына батыс және шығыс бағыттарда орналастыру ұсынылады.</w:t>
      </w:r>
      <w:r>
        <w:br/>
      </w:r>
      <w:r>
        <w:rPr>
          <w:rFonts w:ascii="Times New Roman"/>
          <w:b w:val="false"/>
          <w:i w:val="false"/>
          <w:color w:val="000000"/>
          <w:sz w:val="28"/>
        </w:rPr>
        <w:t>
</w:t>
      </w:r>
      <w:r>
        <w:rPr>
          <w:rFonts w:ascii="Times New Roman"/>
          <w:b w:val="false"/>
          <w:i w:val="false"/>
          <w:color w:val="000000"/>
          <w:sz w:val="28"/>
        </w:rPr>
        <w:t>
      Жобада қала шетіндегі және жайылма аумақтардағы өсіп тұрған жасыл желектерді барынша сақтай отырып, рекреациялық мақсаттағы объектілерді дамыту, түрлі мақсаттағы жасыл желектер жүйесін (саябақтарды, гүлзарларды, желекжолдарды, арнайы және санитариялық-қорғау аймақтарын) қалыптастыру көзделеді.</w:t>
      </w:r>
      <w:r>
        <w:br/>
      </w:r>
      <w:r>
        <w:rPr>
          <w:rFonts w:ascii="Times New Roman"/>
          <w:b w:val="false"/>
          <w:i w:val="false"/>
          <w:color w:val="000000"/>
          <w:sz w:val="28"/>
        </w:rPr>
        <w:t>
</w:t>
      </w:r>
      <w:r>
        <w:rPr>
          <w:rFonts w:ascii="Times New Roman"/>
          <w:b w:val="false"/>
          <w:i w:val="false"/>
          <w:color w:val="000000"/>
          <w:sz w:val="28"/>
        </w:rPr>
        <w:t>
      Тұтас алғанда бастапқы жылы құрылыс салынған және салынбаған аумақтың арақатынасы тиісінше 79,7% және 20,3% құрады, ал есепті мерзімге қарай 57,9% және 42,1% құрайды.</w:t>
      </w:r>
      <w:r>
        <w:br/>
      </w:r>
      <w:r>
        <w:rPr>
          <w:rFonts w:ascii="Times New Roman"/>
          <w:b w:val="false"/>
          <w:i w:val="false"/>
          <w:color w:val="000000"/>
          <w:sz w:val="28"/>
        </w:rPr>
        <w:t>
</w:t>
      </w:r>
      <w:r>
        <w:rPr>
          <w:rFonts w:ascii="Times New Roman"/>
          <w:b w:val="false"/>
          <w:i w:val="false"/>
          <w:color w:val="000000"/>
          <w:sz w:val="28"/>
        </w:rPr>
        <w:t xml:space="preserve">
      Аумақты пайдалану бойынша арақатынасты өзгерту қала маңы ауылдық округтері мен Махамбет ауданының жерлерін иеліктен шығару және қосу есебінен жоспарланып отыр. </w:t>
      </w:r>
      <w:r>
        <w:br/>
      </w:r>
      <w:r>
        <w:rPr>
          <w:rFonts w:ascii="Times New Roman"/>
          <w:b w:val="false"/>
          <w:i w:val="false"/>
          <w:color w:val="000000"/>
          <w:sz w:val="28"/>
        </w:rPr>
        <w:t>
</w:t>
      </w:r>
      <w:r>
        <w:rPr>
          <w:rFonts w:ascii="Times New Roman"/>
          <w:b w:val="false"/>
          <w:i w:val="false"/>
          <w:color w:val="000000"/>
          <w:sz w:val="28"/>
        </w:rPr>
        <w:t>
      Жалпықалалық және аудандық магистральдар жүйесі қалыптасқан көше-жол желісін барынша пайдалану, жоспарлы және тұрғын аудандар, өнеркәсіптік аймақтар мен сыртқы жолдар арасындағы ұтымды көлік қатынасын құра отырып қабылданған.</w:t>
      </w:r>
      <w:r>
        <w:br/>
      </w:r>
      <w:r>
        <w:rPr>
          <w:rFonts w:ascii="Times New Roman"/>
          <w:b w:val="false"/>
          <w:i w:val="false"/>
          <w:color w:val="000000"/>
          <w:sz w:val="28"/>
        </w:rPr>
        <w:t>
 </w:t>
      </w:r>
    </w:p>
    <w:bookmarkEnd w:id="20"/>
    <w:bookmarkStart w:name="z90" w:id="21"/>
    <w:p>
      <w:pPr>
        <w:spacing w:after="0"/>
        <w:ind w:left="0"/>
        <w:jc w:val="left"/>
      </w:pPr>
      <w:r>
        <w:rPr>
          <w:rFonts w:ascii="Times New Roman"/>
          <w:b/>
          <w:i w:val="false"/>
          <w:color w:val="000000"/>
        </w:rPr>
        <w:t xml:space="preserve"> 
2. Қала құрылысы аймақтарына бөлу</w:t>
      </w:r>
    </w:p>
    <w:bookmarkEnd w:id="21"/>
    <w:bookmarkStart w:name="z91" w:id="22"/>
    <w:p>
      <w:pPr>
        <w:spacing w:after="0"/>
        <w:ind w:left="0"/>
        <w:jc w:val="both"/>
      </w:pPr>
      <w:r>
        <w:rPr>
          <w:rFonts w:ascii="Times New Roman"/>
          <w:b w:val="false"/>
          <w:i w:val="false"/>
          <w:color w:val="000000"/>
          <w:sz w:val="28"/>
        </w:rPr>
        <w:t xml:space="preserve">
      Қала аумақтарын қала құрылысы аймақтарына бөлу мыналарға: </w:t>
      </w:r>
      <w:r>
        <w:br/>
      </w:r>
      <w:r>
        <w:rPr>
          <w:rFonts w:ascii="Times New Roman"/>
          <w:b w:val="false"/>
          <w:i w:val="false"/>
          <w:color w:val="000000"/>
          <w:sz w:val="28"/>
        </w:rPr>
        <w:t>
</w:t>
      </w:r>
      <w:r>
        <w:rPr>
          <w:rFonts w:ascii="Times New Roman"/>
          <w:b w:val="false"/>
          <w:i w:val="false"/>
          <w:color w:val="000000"/>
          <w:sz w:val="28"/>
        </w:rPr>
        <w:t xml:space="preserve">
      1) қолайлы және қауіпсіз өмір сүру ортасын құруға; </w:t>
      </w:r>
      <w:r>
        <w:br/>
      </w:r>
      <w:r>
        <w:rPr>
          <w:rFonts w:ascii="Times New Roman"/>
          <w:b w:val="false"/>
          <w:i w:val="false"/>
          <w:color w:val="000000"/>
          <w:sz w:val="28"/>
        </w:rPr>
        <w:t>
</w:t>
      </w:r>
      <w:r>
        <w:rPr>
          <w:rFonts w:ascii="Times New Roman"/>
          <w:b w:val="false"/>
          <w:i w:val="false"/>
          <w:color w:val="000000"/>
          <w:sz w:val="28"/>
        </w:rPr>
        <w:t>
      2) экологиялық ахуалды жақсартуға;</w:t>
      </w:r>
      <w:r>
        <w:br/>
      </w:r>
      <w:r>
        <w:rPr>
          <w:rFonts w:ascii="Times New Roman"/>
          <w:b w:val="false"/>
          <w:i w:val="false"/>
          <w:color w:val="000000"/>
          <w:sz w:val="28"/>
        </w:rPr>
        <w:t>
</w:t>
      </w:r>
      <w:r>
        <w:rPr>
          <w:rFonts w:ascii="Times New Roman"/>
          <w:b w:val="false"/>
          <w:i w:val="false"/>
          <w:color w:val="000000"/>
          <w:sz w:val="28"/>
        </w:rPr>
        <w:t>
      3) аумақтарды қауіпті табиғи және техногендік процестер әсерінен қорғауға;</w:t>
      </w:r>
      <w:r>
        <w:br/>
      </w:r>
      <w:r>
        <w:rPr>
          <w:rFonts w:ascii="Times New Roman"/>
          <w:b w:val="false"/>
          <w:i w:val="false"/>
          <w:color w:val="000000"/>
          <w:sz w:val="28"/>
        </w:rPr>
        <w:t>
</w:t>
      </w:r>
      <w:r>
        <w:rPr>
          <w:rFonts w:ascii="Times New Roman"/>
          <w:b w:val="false"/>
          <w:i w:val="false"/>
          <w:color w:val="000000"/>
          <w:sz w:val="28"/>
        </w:rPr>
        <w:t>
      4) қаланың аумақтық мүмкіндіктерінің тарихи және табиғи ерекшеліктері негізінде қаланың кеңістік тұжырымдамасын қалыптастыруға;</w:t>
      </w:r>
      <w:r>
        <w:br/>
      </w:r>
      <w:r>
        <w:rPr>
          <w:rFonts w:ascii="Times New Roman"/>
          <w:b w:val="false"/>
          <w:i w:val="false"/>
          <w:color w:val="000000"/>
          <w:sz w:val="28"/>
        </w:rPr>
        <w:t>
</w:t>
      </w:r>
      <w:r>
        <w:rPr>
          <w:rFonts w:ascii="Times New Roman"/>
          <w:b w:val="false"/>
          <w:i w:val="false"/>
          <w:color w:val="000000"/>
          <w:sz w:val="28"/>
        </w:rPr>
        <w:t>
      5) жасыл екпелер мен қорғалатын табиғи аумақтар жүйесі – "қаланың табиғи қаңқасын" қалыптастыруға бағытталған.</w:t>
      </w:r>
      <w:r>
        <w:br/>
      </w:r>
      <w:r>
        <w:rPr>
          <w:rFonts w:ascii="Times New Roman"/>
          <w:b w:val="false"/>
          <w:i w:val="false"/>
          <w:color w:val="000000"/>
          <w:sz w:val="28"/>
        </w:rPr>
        <w:t>
</w:t>
      </w:r>
      <w:r>
        <w:rPr>
          <w:rFonts w:ascii="Times New Roman"/>
          <w:b w:val="false"/>
          <w:i w:val="false"/>
          <w:color w:val="000000"/>
          <w:sz w:val="28"/>
        </w:rPr>
        <w:t>
      Жоспарлаудағы шектеулер мен аумақтарды уақтылы пайдалануды ескере отырып, әрбір жоспарланатын аумақтық бірліктің функционалдық мақсаты және пайдалану қарқындылығы айқындалды.</w:t>
      </w:r>
      <w:r>
        <w:br/>
      </w:r>
      <w:r>
        <w:rPr>
          <w:rFonts w:ascii="Times New Roman"/>
          <w:b w:val="false"/>
          <w:i w:val="false"/>
          <w:color w:val="000000"/>
          <w:sz w:val="28"/>
        </w:rPr>
        <w:t>
</w:t>
      </w:r>
      <w:r>
        <w:rPr>
          <w:rFonts w:ascii="Times New Roman"/>
          <w:b w:val="false"/>
          <w:i w:val="false"/>
          <w:color w:val="000000"/>
          <w:sz w:val="28"/>
        </w:rPr>
        <w:t>
      Қала аумағы мынадай функционалдық аймақтарға бөлінген:</w:t>
      </w:r>
      <w:r>
        <w:br/>
      </w:r>
      <w:r>
        <w:rPr>
          <w:rFonts w:ascii="Times New Roman"/>
          <w:b w:val="false"/>
          <w:i w:val="false"/>
          <w:color w:val="000000"/>
          <w:sz w:val="28"/>
        </w:rPr>
        <w:t>
</w:t>
      </w:r>
      <w:r>
        <w:rPr>
          <w:rFonts w:ascii="Times New Roman"/>
          <w:b w:val="false"/>
          <w:i w:val="false"/>
          <w:color w:val="000000"/>
          <w:sz w:val="28"/>
        </w:rPr>
        <w:t>
      1) тұрғын үй аймағы;</w:t>
      </w:r>
      <w:r>
        <w:br/>
      </w:r>
      <w:r>
        <w:rPr>
          <w:rFonts w:ascii="Times New Roman"/>
          <w:b w:val="false"/>
          <w:i w:val="false"/>
          <w:color w:val="000000"/>
          <w:sz w:val="28"/>
        </w:rPr>
        <w:t>
</w:t>
      </w:r>
      <w:r>
        <w:rPr>
          <w:rFonts w:ascii="Times New Roman"/>
          <w:b w:val="false"/>
          <w:i w:val="false"/>
          <w:color w:val="000000"/>
          <w:sz w:val="28"/>
        </w:rPr>
        <w:t>
      2) қоғамдық (қоғамдық-іскерлік) аймақ;</w:t>
      </w:r>
      <w:r>
        <w:br/>
      </w:r>
      <w:r>
        <w:rPr>
          <w:rFonts w:ascii="Times New Roman"/>
          <w:b w:val="false"/>
          <w:i w:val="false"/>
          <w:color w:val="000000"/>
          <w:sz w:val="28"/>
        </w:rPr>
        <w:t>
</w:t>
      </w:r>
      <w:r>
        <w:rPr>
          <w:rFonts w:ascii="Times New Roman"/>
          <w:b w:val="false"/>
          <w:i w:val="false"/>
          <w:color w:val="000000"/>
          <w:sz w:val="28"/>
        </w:rPr>
        <w:t>
      3) рекреациялық аймақ;</w:t>
      </w:r>
      <w:r>
        <w:br/>
      </w:r>
      <w:r>
        <w:rPr>
          <w:rFonts w:ascii="Times New Roman"/>
          <w:b w:val="false"/>
          <w:i w:val="false"/>
          <w:color w:val="000000"/>
          <w:sz w:val="28"/>
        </w:rPr>
        <w:t>
</w:t>
      </w:r>
      <w:r>
        <w:rPr>
          <w:rFonts w:ascii="Times New Roman"/>
          <w:b w:val="false"/>
          <w:i w:val="false"/>
          <w:color w:val="000000"/>
          <w:sz w:val="28"/>
        </w:rPr>
        <w:t>
      4) инженерлік және көліктік инфрақұрылым аймақтары;</w:t>
      </w:r>
      <w:r>
        <w:br/>
      </w:r>
      <w:r>
        <w:rPr>
          <w:rFonts w:ascii="Times New Roman"/>
          <w:b w:val="false"/>
          <w:i w:val="false"/>
          <w:color w:val="000000"/>
          <w:sz w:val="28"/>
        </w:rPr>
        <w:t>
</w:t>
      </w:r>
      <w:r>
        <w:rPr>
          <w:rFonts w:ascii="Times New Roman"/>
          <w:b w:val="false"/>
          <w:i w:val="false"/>
          <w:color w:val="000000"/>
          <w:sz w:val="28"/>
        </w:rPr>
        <w:t>
      5) өнеркәсіптік (өндірістік) аймақтар;</w:t>
      </w:r>
      <w:r>
        <w:br/>
      </w:r>
      <w:r>
        <w:rPr>
          <w:rFonts w:ascii="Times New Roman"/>
          <w:b w:val="false"/>
          <w:i w:val="false"/>
          <w:color w:val="000000"/>
          <w:sz w:val="28"/>
        </w:rPr>
        <w:t>
</w:t>
      </w:r>
      <w:r>
        <w:rPr>
          <w:rFonts w:ascii="Times New Roman"/>
          <w:b w:val="false"/>
          <w:i w:val="false"/>
          <w:color w:val="000000"/>
          <w:sz w:val="28"/>
        </w:rPr>
        <w:t>
      6) арнайы мақсаттағы аймақтар;</w:t>
      </w:r>
      <w:r>
        <w:br/>
      </w:r>
      <w:r>
        <w:rPr>
          <w:rFonts w:ascii="Times New Roman"/>
          <w:b w:val="false"/>
          <w:i w:val="false"/>
          <w:color w:val="000000"/>
          <w:sz w:val="28"/>
        </w:rPr>
        <w:t>
</w:t>
      </w:r>
      <w:r>
        <w:rPr>
          <w:rFonts w:ascii="Times New Roman"/>
          <w:b w:val="false"/>
          <w:i w:val="false"/>
          <w:color w:val="000000"/>
          <w:sz w:val="28"/>
        </w:rPr>
        <w:t>
      7) санитариялық-қорғау аймақтары;</w:t>
      </w:r>
      <w:r>
        <w:br/>
      </w:r>
      <w:r>
        <w:rPr>
          <w:rFonts w:ascii="Times New Roman"/>
          <w:b w:val="false"/>
          <w:i w:val="false"/>
          <w:color w:val="000000"/>
          <w:sz w:val="28"/>
        </w:rPr>
        <w:t>
</w:t>
      </w:r>
      <w:r>
        <w:rPr>
          <w:rFonts w:ascii="Times New Roman"/>
          <w:b w:val="false"/>
          <w:i w:val="false"/>
          <w:color w:val="000000"/>
          <w:sz w:val="28"/>
        </w:rPr>
        <w:t>
      8) резервтік аумақтар (қала құрылысы ресурстары).</w:t>
      </w:r>
      <w:r>
        <w:br/>
      </w:r>
      <w:r>
        <w:rPr>
          <w:rFonts w:ascii="Times New Roman"/>
          <w:b w:val="false"/>
          <w:i w:val="false"/>
          <w:color w:val="000000"/>
          <w:sz w:val="28"/>
        </w:rPr>
        <w:t>
</w:t>
      </w:r>
      <w:r>
        <w:rPr>
          <w:rFonts w:ascii="Times New Roman"/>
          <w:b w:val="false"/>
          <w:i w:val="false"/>
          <w:color w:val="000000"/>
          <w:sz w:val="28"/>
        </w:rPr>
        <w:t>
      Әрбір қала құрылысы аймағы үшін оларды пайдалану және қолдануға шектеу қою бойынша регламенттер айқындалған.</w:t>
      </w:r>
      <w:r>
        <w:br/>
      </w:r>
      <w:r>
        <w:rPr>
          <w:rFonts w:ascii="Times New Roman"/>
          <w:b w:val="false"/>
          <w:i w:val="false"/>
          <w:color w:val="000000"/>
          <w:sz w:val="28"/>
        </w:rPr>
        <w:t>
 </w:t>
      </w:r>
    </w:p>
    <w:bookmarkEnd w:id="22"/>
    <w:bookmarkStart w:name="z108" w:id="23"/>
    <w:p>
      <w:pPr>
        <w:spacing w:after="0"/>
        <w:ind w:left="0"/>
        <w:jc w:val="left"/>
      </w:pPr>
      <w:r>
        <w:rPr>
          <w:rFonts w:ascii="Times New Roman"/>
          <w:b/>
          <w:i w:val="false"/>
          <w:color w:val="000000"/>
        </w:rPr>
        <w:t xml:space="preserve"> 
5. Көліктік инфрақұрылым</w:t>
      </w:r>
    </w:p>
    <w:bookmarkEnd w:id="23"/>
    <w:bookmarkStart w:name="z109" w:id="24"/>
    <w:p>
      <w:pPr>
        <w:spacing w:after="0"/>
        <w:ind w:left="0"/>
        <w:jc w:val="both"/>
      </w:pPr>
      <w:r>
        <w:rPr>
          <w:rFonts w:ascii="Times New Roman"/>
          <w:b w:val="false"/>
          <w:i w:val="false"/>
          <w:color w:val="000000"/>
          <w:sz w:val="28"/>
        </w:rPr>
        <w:t>
      Сыртқы байланыстар теміржол, автомобиль, әуе, су көліктерімен, сондай-ақ құбыржол арқылы қамтамасыз етіледі.</w:t>
      </w:r>
      <w:r>
        <w:br/>
      </w:r>
      <w:r>
        <w:rPr>
          <w:rFonts w:ascii="Times New Roman"/>
          <w:b w:val="false"/>
          <w:i w:val="false"/>
          <w:color w:val="000000"/>
          <w:sz w:val="28"/>
        </w:rPr>
        <w:t>
</w:t>
      </w:r>
      <w:r>
        <w:rPr>
          <w:rFonts w:ascii="Times New Roman"/>
          <w:b w:val="false"/>
          <w:i w:val="false"/>
          <w:color w:val="000000"/>
          <w:sz w:val="28"/>
        </w:rPr>
        <w:t>
      Атырау қаласы мен қала маңы аймағының шекараларындағы теміржол көлігі магистральды теміржол желілері мен "Қазақстан темір жолы" ұлттық компаниясы" акционерлік қоғамы станцияларынан, сондай-ақ жалғастырушы және кірме жолдардан тұрады.</w:t>
      </w:r>
      <w:r>
        <w:br/>
      </w:r>
      <w:r>
        <w:rPr>
          <w:rFonts w:ascii="Times New Roman"/>
          <w:b w:val="false"/>
          <w:i w:val="false"/>
          <w:color w:val="000000"/>
          <w:sz w:val="28"/>
        </w:rPr>
        <w:t>
</w:t>
      </w:r>
      <w:r>
        <w:rPr>
          <w:rFonts w:ascii="Times New Roman"/>
          <w:b w:val="false"/>
          <w:i w:val="false"/>
          <w:color w:val="000000"/>
          <w:sz w:val="28"/>
        </w:rPr>
        <w:t xml:space="preserve">
      Әуе көлігі. Қазіргі уақытта бүкіл Атырау облысында бір әуежай – "Атырау қаласының халықаралық әуежайы" акционерлік қоғамы жұмыс істейді. Жасанды ұшу-қону жолағы үлкен және өте үлкен жүк көтеретін ұшақтарды қабылдауға арналған. Қазіргі кезде әуежайдың жүк және жолаушылар терминалдары құрылысының техникалық-экономикалық негіздемесі әзірленуде. </w:t>
      </w:r>
      <w:r>
        <w:br/>
      </w:r>
      <w:r>
        <w:rPr>
          <w:rFonts w:ascii="Times New Roman"/>
          <w:b w:val="false"/>
          <w:i w:val="false"/>
          <w:color w:val="000000"/>
          <w:sz w:val="28"/>
        </w:rPr>
        <w:t>
</w:t>
      </w:r>
      <w:r>
        <w:rPr>
          <w:rFonts w:ascii="Times New Roman"/>
          <w:b w:val="false"/>
          <w:i w:val="false"/>
          <w:color w:val="000000"/>
          <w:sz w:val="28"/>
        </w:rPr>
        <w:t>
      Су көлігі. "Атырауөзенпорты" акционерлік қоғамының сағалық порты мен оған келіп тірелетін теміржол перспективада сақталады.</w:t>
      </w:r>
      <w:r>
        <w:br/>
      </w:r>
      <w:r>
        <w:rPr>
          <w:rFonts w:ascii="Times New Roman"/>
          <w:b w:val="false"/>
          <w:i w:val="false"/>
          <w:color w:val="000000"/>
          <w:sz w:val="28"/>
        </w:rPr>
        <w:t>
</w:t>
      </w:r>
      <w:r>
        <w:rPr>
          <w:rFonts w:ascii="Times New Roman"/>
          <w:b w:val="false"/>
          <w:i w:val="false"/>
          <w:color w:val="000000"/>
          <w:sz w:val="28"/>
        </w:rPr>
        <w:t>
      Құбыржол көлігі. Қолданыстағы құбыржол көлігі жоба шекараларында магистральды жерасты мұнай құбырлары мен мұнай айдау станцияларынан, сондай-ақ газ құбырлары мен компрессорлық станциялардан тұрады.</w:t>
      </w:r>
      <w:r>
        <w:br/>
      </w:r>
      <w:r>
        <w:rPr>
          <w:rFonts w:ascii="Times New Roman"/>
          <w:b w:val="false"/>
          <w:i w:val="false"/>
          <w:color w:val="000000"/>
          <w:sz w:val="28"/>
        </w:rPr>
        <w:t>
</w:t>
      </w:r>
      <w:r>
        <w:rPr>
          <w:rFonts w:ascii="Times New Roman"/>
          <w:b w:val="false"/>
          <w:i w:val="false"/>
          <w:color w:val="000000"/>
          <w:sz w:val="28"/>
        </w:rPr>
        <w:t>
      Автомобиль көлігі. Атырау қаласына ортақ желідегі халықаралық, республикалық, облыстық және аудандық маңызы бар бірқатар автомобиль жолдары келіп шектеседі.</w:t>
      </w:r>
      <w:r>
        <w:br/>
      </w:r>
      <w:r>
        <w:rPr>
          <w:rFonts w:ascii="Times New Roman"/>
          <w:b w:val="false"/>
          <w:i w:val="false"/>
          <w:color w:val="000000"/>
          <w:sz w:val="28"/>
        </w:rPr>
        <w:t>
</w:t>
      </w:r>
      <w:r>
        <w:rPr>
          <w:rFonts w:ascii="Times New Roman"/>
          <w:b w:val="false"/>
          <w:i w:val="false"/>
          <w:color w:val="000000"/>
          <w:sz w:val="28"/>
        </w:rPr>
        <w:t xml:space="preserve">
      Атырау қаласынан транзиттік көлік ағындарын шығару үшін қаланы айналып өтетін, ұзындығы 70,0 км айналма жол жобаланған. Солтүстік жартылай айналма жолдың ұзындығы – 26,0 км, онда екі деңгейлі 4 жол айырығы бар, оларды салу есепті мерзімге жоспарланған. </w:t>
      </w:r>
      <w:r>
        <w:br/>
      </w:r>
      <w:r>
        <w:rPr>
          <w:rFonts w:ascii="Times New Roman"/>
          <w:b w:val="false"/>
          <w:i w:val="false"/>
          <w:color w:val="000000"/>
          <w:sz w:val="28"/>
        </w:rPr>
        <w:t>
</w:t>
      </w:r>
      <w:r>
        <w:rPr>
          <w:rFonts w:ascii="Times New Roman"/>
          <w:b w:val="false"/>
          <w:i w:val="false"/>
          <w:color w:val="000000"/>
          <w:sz w:val="28"/>
        </w:rPr>
        <w:t>
      Көше-жол желісі. Қаланың барлық көше-жол желісі сыныптау бойынша жалпы қалалық және аудандық қозғалыстағы магистральды жолдарға, магистральды көшелерге, жергілікті маңызы бар көшелер мен жолдарға бөлінген.</w:t>
      </w:r>
      <w:r>
        <w:br/>
      </w:r>
      <w:r>
        <w:rPr>
          <w:rFonts w:ascii="Times New Roman"/>
          <w:b w:val="false"/>
          <w:i w:val="false"/>
          <w:color w:val="000000"/>
          <w:sz w:val="28"/>
        </w:rPr>
        <w:t>
</w:t>
      </w:r>
      <w:r>
        <w:rPr>
          <w:rFonts w:ascii="Times New Roman"/>
          <w:b w:val="false"/>
          <w:i w:val="false"/>
          <w:color w:val="000000"/>
          <w:sz w:val="28"/>
        </w:rPr>
        <w:t>
      Жобада көлденең бейіннің 12 типі әзірленген. Бас жоспар кезеңіне көше-жол желісінің өсуі бастапқы жылға қарағанда 377 км құрайды.</w:t>
      </w:r>
      <w:r>
        <w:br/>
      </w:r>
      <w:r>
        <w:rPr>
          <w:rFonts w:ascii="Times New Roman"/>
          <w:b w:val="false"/>
          <w:i w:val="false"/>
          <w:color w:val="000000"/>
          <w:sz w:val="28"/>
        </w:rPr>
        <w:t>
</w:t>
      </w:r>
      <w:r>
        <w:rPr>
          <w:rFonts w:ascii="Times New Roman"/>
          <w:b w:val="false"/>
          <w:i w:val="false"/>
          <w:color w:val="000000"/>
          <w:sz w:val="28"/>
        </w:rPr>
        <w:t>
      Көпір өткелдері. Жаңа жобаланатын құрылыста 6 автожол және 2 жаяу жүргіншілер көпірін салу көзделіп отыр.</w:t>
      </w:r>
      <w:r>
        <w:br/>
      </w:r>
      <w:r>
        <w:rPr>
          <w:rFonts w:ascii="Times New Roman"/>
          <w:b w:val="false"/>
          <w:i w:val="false"/>
          <w:color w:val="000000"/>
          <w:sz w:val="28"/>
        </w:rPr>
        <w:t>
</w:t>
      </w:r>
      <w:r>
        <w:rPr>
          <w:rFonts w:ascii="Times New Roman"/>
          <w:b w:val="false"/>
          <w:i w:val="false"/>
          <w:color w:val="000000"/>
          <w:sz w:val="28"/>
        </w:rPr>
        <w:t>
      Көлік айрықтары. Бас жоспарда екі деңгейлі 15 жол айрығы көзделген: автожол – 12, теміржол өткелі -3.</w:t>
      </w:r>
      <w:r>
        <w:br/>
      </w:r>
      <w:r>
        <w:rPr>
          <w:rFonts w:ascii="Times New Roman"/>
          <w:b w:val="false"/>
          <w:i w:val="false"/>
          <w:color w:val="000000"/>
          <w:sz w:val="28"/>
        </w:rPr>
        <w:t>
</w:t>
      </w:r>
      <w:r>
        <w:rPr>
          <w:rFonts w:ascii="Times New Roman"/>
          <w:b w:val="false"/>
          <w:i w:val="false"/>
          <w:color w:val="000000"/>
          <w:sz w:val="28"/>
        </w:rPr>
        <w:t>
      Жолаушылар көлігі. Бірінші кезек кезеңінде автобус жолаушылар көлігі желісінің ұзындығы – 200 (бары 91) км, есепті мерзімде 377 км құрайды.</w:t>
      </w:r>
      <w:r>
        <w:br/>
      </w:r>
      <w:r>
        <w:rPr>
          <w:rFonts w:ascii="Times New Roman"/>
          <w:b w:val="false"/>
          <w:i w:val="false"/>
          <w:color w:val="000000"/>
          <w:sz w:val="28"/>
        </w:rPr>
        <w:t>
</w:t>
      </w:r>
      <w:r>
        <w:rPr>
          <w:rFonts w:ascii="Times New Roman"/>
          <w:b w:val="false"/>
          <w:i w:val="false"/>
          <w:color w:val="000000"/>
          <w:sz w:val="28"/>
        </w:rPr>
        <w:t>
      Қала көшелері мен қызыл сызықтардағы жолдың жүру бөліктерінің енін пысықтау үшін осы жұмыста жүк және жолаушылар ағынының картограммасы әзірленді.</w:t>
      </w:r>
      <w:r>
        <w:br/>
      </w:r>
      <w:r>
        <w:rPr>
          <w:rFonts w:ascii="Times New Roman"/>
          <w:b w:val="false"/>
          <w:i w:val="false"/>
          <w:color w:val="000000"/>
          <w:sz w:val="28"/>
        </w:rPr>
        <w:t>
</w:t>
      </w:r>
      <w:r>
        <w:rPr>
          <w:rFonts w:ascii="Times New Roman"/>
          <w:b w:val="false"/>
          <w:i w:val="false"/>
          <w:color w:val="000000"/>
          <w:sz w:val="28"/>
        </w:rPr>
        <w:t>
      Жеке автомобилдерді тұрақтарда, гараждарда, паркингтерде сақтауды ұйымдастыру көзделген.</w:t>
      </w:r>
      <w:r>
        <w:br/>
      </w:r>
      <w:r>
        <w:rPr>
          <w:rFonts w:ascii="Times New Roman"/>
          <w:b w:val="false"/>
          <w:i w:val="false"/>
          <w:color w:val="000000"/>
          <w:sz w:val="28"/>
        </w:rPr>
        <w:t>
 </w:t>
      </w:r>
    </w:p>
    <w:bookmarkEnd w:id="24"/>
    <w:bookmarkStart w:name="z123" w:id="25"/>
    <w:p>
      <w:pPr>
        <w:spacing w:after="0"/>
        <w:ind w:left="0"/>
        <w:jc w:val="left"/>
      </w:pPr>
      <w:r>
        <w:rPr>
          <w:rFonts w:ascii="Times New Roman"/>
          <w:b/>
          <w:i w:val="false"/>
          <w:color w:val="000000"/>
        </w:rPr>
        <w:t xml:space="preserve"> 
6. Аумақты инженерлік дайындау және инженерлік қорғау</w:t>
      </w:r>
    </w:p>
    <w:bookmarkEnd w:id="25"/>
    <w:bookmarkStart w:name="z124" w:id="26"/>
    <w:p>
      <w:pPr>
        <w:spacing w:after="0"/>
        <w:ind w:left="0"/>
        <w:jc w:val="left"/>
      </w:pPr>
      <w:r>
        <w:rPr>
          <w:rFonts w:ascii="Times New Roman"/>
          <w:b/>
          <w:i w:val="false"/>
          <w:color w:val="000000"/>
        </w:rPr>
        <w:t xml:space="preserve"> 
1. Аумақты инженерлік дайындау</w:t>
      </w:r>
    </w:p>
    <w:bookmarkEnd w:id="26"/>
    <w:bookmarkStart w:name="z125" w:id="27"/>
    <w:p>
      <w:pPr>
        <w:spacing w:after="0"/>
        <w:ind w:left="0"/>
        <w:jc w:val="both"/>
      </w:pPr>
      <w:r>
        <w:rPr>
          <w:rFonts w:ascii="Times New Roman"/>
          <w:b w:val="false"/>
          <w:i w:val="false"/>
          <w:color w:val="000000"/>
          <w:sz w:val="28"/>
        </w:rPr>
        <w:t xml:space="preserve">
      Аумақты инженерлік дайындау мынадай іс-шараларды: </w:t>
      </w:r>
      <w:r>
        <w:br/>
      </w:r>
      <w:r>
        <w:rPr>
          <w:rFonts w:ascii="Times New Roman"/>
          <w:b w:val="false"/>
          <w:i w:val="false"/>
          <w:color w:val="000000"/>
          <w:sz w:val="28"/>
        </w:rPr>
        <w:t>
</w:t>
      </w:r>
      <w:r>
        <w:rPr>
          <w:rFonts w:ascii="Times New Roman"/>
          <w:b w:val="false"/>
          <w:i w:val="false"/>
          <w:color w:val="000000"/>
          <w:sz w:val="28"/>
        </w:rPr>
        <w:t>
      1) аумақты тігінен жоспарлауды;</w:t>
      </w:r>
      <w:r>
        <w:br/>
      </w:r>
      <w:r>
        <w:rPr>
          <w:rFonts w:ascii="Times New Roman"/>
          <w:b w:val="false"/>
          <w:i w:val="false"/>
          <w:color w:val="000000"/>
          <w:sz w:val="28"/>
        </w:rPr>
        <w:t>
</w:t>
      </w:r>
      <w:r>
        <w:rPr>
          <w:rFonts w:ascii="Times New Roman"/>
          <w:b w:val="false"/>
          <w:i w:val="false"/>
          <w:color w:val="000000"/>
          <w:sz w:val="28"/>
        </w:rPr>
        <w:t>
      2) жерүсті ағыстарын ұйымдастыруды;</w:t>
      </w:r>
      <w:r>
        <w:br/>
      </w:r>
      <w:r>
        <w:rPr>
          <w:rFonts w:ascii="Times New Roman"/>
          <w:b w:val="false"/>
          <w:i w:val="false"/>
          <w:color w:val="000000"/>
          <w:sz w:val="28"/>
        </w:rPr>
        <w:t>
</w:t>
      </w:r>
      <w:r>
        <w:rPr>
          <w:rFonts w:ascii="Times New Roman"/>
          <w:b w:val="false"/>
          <w:i w:val="false"/>
          <w:color w:val="000000"/>
          <w:sz w:val="28"/>
        </w:rPr>
        <w:t>
      3) аумақты жерасты суларының жайылуынан қорғауды;</w:t>
      </w:r>
      <w:r>
        <w:br/>
      </w:r>
      <w:r>
        <w:rPr>
          <w:rFonts w:ascii="Times New Roman"/>
          <w:b w:val="false"/>
          <w:i w:val="false"/>
          <w:color w:val="000000"/>
          <w:sz w:val="28"/>
        </w:rPr>
        <w:t>
</w:t>
      </w:r>
      <w:r>
        <w:rPr>
          <w:rFonts w:ascii="Times New Roman"/>
          <w:b w:val="false"/>
          <w:i w:val="false"/>
          <w:color w:val="000000"/>
          <w:sz w:val="28"/>
        </w:rPr>
        <w:t>
      4) жасыл екпелерді суаруды ұйымдастыруды;</w:t>
      </w:r>
      <w:r>
        <w:br/>
      </w:r>
      <w:r>
        <w:rPr>
          <w:rFonts w:ascii="Times New Roman"/>
          <w:b w:val="false"/>
          <w:i w:val="false"/>
          <w:color w:val="000000"/>
          <w:sz w:val="28"/>
        </w:rPr>
        <w:t>
</w:t>
      </w:r>
      <w:r>
        <w:rPr>
          <w:rFonts w:ascii="Times New Roman"/>
          <w:b w:val="false"/>
          <w:i w:val="false"/>
          <w:color w:val="000000"/>
          <w:sz w:val="28"/>
        </w:rPr>
        <w:t>
      5) қала аумағын Каспий теңізінің ағынды толқынының басып қалуынан қорғауды;</w:t>
      </w:r>
      <w:r>
        <w:br/>
      </w:r>
      <w:r>
        <w:rPr>
          <w:rFonts w:ascii="Times New Roman"/>
          <w:b w:val="false"/>
          <w:i w:val="false"/>
          <w:color w:val="000000"/>
          <w:sz w:val="28"/>
        </w:rPr>
        <w:t>
</w:t>
      </w:r>
      <w:r>
        <w:rPr>
          <w:rFonts w:ascii="Times New Roman"/>
          <w:b w:val="false"/>
          <w:i w:val="false"/>
          <w:color w:val="000000"/>
          <w:sz w:val="28"/>
        </w:rPr>
        <w:t>
      6) Атырау қаласындағы қазіргі бар тасқынға қарсы дамбаларды жөндеуді және күшейтуді;</w:t>
      </w:r>
      <w:r>
        <w:br/>
      </w:r>
      <w:r>
        <w:rPr>
          <w:rFonts w:ascii="Times New Roman"/>
          <w:b w:val="false"/>
          <w:i w:val="false"/>
          <w:color w:val="000000"/>
          <w:sz w:val="28"/>
        </w:rPr>
        <w:t>
</w:t>
      </w:r>
      <w:r>
        <w:rPr>
          <w:rFonts w:ascii="Times New Roman"/>
          <w:b w:val="false"/>
          <w:i w:val="false"/>
          <w:color w:val="000000"/>
          <w:sz w:val="28"/>
        </w:rPr>
        <w:t>
      7) Атырау қаласындағы су тасу қаупі бар Жайық өзенінің түбін тереңдетуді және арнасын кеңейтуді, сондай-ақ жағаларын бекітуді қамтиды.</w:t>
      </w:r>
      <w:r>
        <w:br/>
      </w:r>
      <w:r>
        <w:rPr>
          <w:rFonts w:ascii="Times New Roman"/>
          <w:b w:val="false"/>
          <w:i w:val="false"/>
          <w:color w:val="000000"/>
          <w:sz w:val="28"/>
        </w:rPr>
        <w:t>
</w:t>
      </w:r>
      <w:r>
        <w:rPr>
          <w:rFonts w:ascii="Times New Roman"/>
          <w:b w:val="false"/>
          <w:i w:val="false"/>
          <w:color w:val="000000"/>
          <w:sz w:val="28"/>
        </w:rPr>
        <w:t xml:space="preserve">
      Бас жоспарда жерүсті суларын бұруды техникалық мақсаттарда одан әрі қолдану үшін, тазартылғаннан кейін нөсерлік кәріз арқылы сорғы станциясы жанындағы жинақтауыш орларға жабық жолмен айдаумен жүзеге асыру көзделген. </w:t>
      </w:r>
      <w:r>
        <w:br/>
      </w:r>
      <w:r>
        <w:rPr>
          <w:rFonts w:ascii="Times New Roman"/>
          <w:b w:val="false"/>
          <w:i w:val="false"/>
          <w:color w:val="000000"/>
          <w:sz w:val="28"/>
        </w:rPr>
        <w:t>
</w:t>
      </w:r>
      <w:r>
        <w:rPr>
          <w:rFonts w:ascii="Times New Roman"/>
          <w:b w:val="false"/>
          <w:i w:val="false"/>
          <w:color w:val="000000"/>
          <w:sz w:val="28"/>
        </w:rPr>
        <w:t>
      Нөсерлік кәрізді жобалау кезінде қаланың бүкіл аумағына айдайтын сорғы станциялары бар бірыңғай магистральды кәріз орнату көзделген.</w:t>
      </w:r>
      <w:r>
        <w:br/>
      </w:r>
      <w:r>
        <w:rPr>
          <w:rFonts w:ascii="Times New Roman"/>
          <w:b w:val="false"/>
          <w:i w:val="false"/>
          <w:color w:val="000000"/>
          <w:sz w:val="28"/>
        </w:rPr>
        <w:t>
</w:t>
      </w:r>
      <w:r>
        <w:rPr>
          <w:rFonts w:ascii="Times New Roman"/>
          <w:b w:val="false"/>
          <w:i w:val="false"/>
          <w:color w:val="000000"/>
          <w:sz w:val="28"/>
        </w:rPr>
        <w:t xml:space="preserve">
      Барлық жерлерде нөсерлік жүйе қаланың перспективадағы дренаждық жүйесімен бірге жобаланды. Дренаждық жүйе мен нөсерлік кәрізді бір траншеяда әртүрлі тереңдікте орналастыру ұсынылады. </w:t>
      </w:r>
      <w:r>
        <w:br/>
      </w:r>
      <w:r>
        <w:rPr>
          <w:rFonts w:ascii="Times New Roman"/>
          <w:b w:val="false"/>
          <w:i w:val="false"/>
          <w:color w:val="000000"/>
          <w:sz w:val="28"/>
        </w:rPr>
        <w:t>
</w:t>
      </w:r>
      <w:r>
        <w:rPr>
          <w:rFonts w:ascii="Times New Roman"/>
          <w:b w:val="false"/>
          <w:i w:val="false"/>
          <w:color w:val="000000"/>
          <w:sz w:val="28"/>
        </w:rPr>
        <w:t>
      Қауырт кезеңдерде (нөсер жаңбырлар, қардың қарқынды еруі) қар және жаңбыр суларын дренаждық сулардың қысымды кәрізі арқылы қаланың сыртына авариялық ағызып жіберуді қарастыру қажет.</w:t>
      </w:r>
      <w:r>
        <w:br/>
      </w:r>
      <w:r>
        <w:rPr>
          <w:rFonts w:ascii="Times New Roman"/>
          <w:b w:val="false"/>
          <w:i w:val="false"/>
          <w:color w:val="000000"/>
          <w:sz w:val="28"/>
        </w:rPr>
        <w:t>
</w:t>
      </w:r>
      <w:r>
        <w:rPr>
          <w:rFonts w:ascii="Times New Roman"/>
          <w:b w:val="false"/>
          <w:i w:val="false"/>
          <w:color w:val="000000"/>
          <w:sz w:val="28"/>
        </w:rPr>
        <w:t xml:space="preserve">
      Стационарлық сорғы станцияларын салу тиімсіз болатын Атырау қаласының солтүстігі мен оңтүстігіндегі кішігірім перспективалық құрылыс алаңдарында модульді тазарту қондырғыларын орнату көзделіп отыр. </w:t>
      </w:r>
      <w:r>
        <w:br/>
      </w:r>
      <w:r>
        <w:rPr>
          <w:rFonts w:ascii="Times New Roman"/>
          <w:b w:val="false"/>
          <w:i w:val="false"/>
          <w:color w:val="000000"/>
          <w:sz w:val="28"/>
        </w:rPr>
        <w:t>
</w:t>
      </w:r>
      <w:r>
        <w:rPr>
          <w:rFonts w:ascii="Times New Roman"/>
          <w:b w:val="false"/>
          <w:i w:val="false"/>
          <w:color w:val="000000"/>
          <w:sz w:val="28"/>
        </w:rPr>
        <w:t>
      Жерасты суларының басуынан қорғау үшін қалада қатты минералданған жерасты суларын өнімділігі аз жерлерден таңдалған қала шекарасынан шамамен 15–20 шақырымда орналасқан арнайы буландырғыш жинақтауышқа бұрып жіберумен дренаж жүйесінің бірыңғай кешенін құру ұсынылды.</w:t>
      </w:r>
      <w:r>
        <w:br/>
      </w:r>
      <w:r>
        <w:rPr>
          <w:rFonts w:ascii="Times New Roman"/>
          <w:b w:val="false"/>
          <w:i w:val="false"/>
          <w:color w:val="000000"/>
          <w:sz w:val="28"/>
        </w:rPr>
        <w:t>
</w:t>
      </w:r>
      <w:r>
        <w:rPr>
          <w:rFonts w:ascii="Times New Roman"/>
          <w:b w:val="false"/>
          <w:i w:val="false"/>
          <w:color w:val="000000"/>
          <w:sz w:val="28"/>
        </w:rPr>
        <w:t>
      Атырау қаласында қазіргі бар тасқынға қарсы дамбаларды жөндеу және күшейту бойынша, сондай-ақ Жайық өзенінің тасу қаупі бар арналарын тереңдету және кеңейту бойынша іс-шаралар ескерілді.</w:t>
      </w:r>
      <w:r>
        <w:br/>
      </w:r>
      <w:r>
        <w:rPr>
          <w:rFonts w:ascii="Times New Roman"/>
          <w:b w:val="false"/>
          <w:i w:val="false"/>
          <w:color w:val="000000"/>
          <w:sz w:val="28"/>
        </w:rPr>
        <w:t>
</w:t>
      </w:r>
      <w:r>
        <w:rPr>
          <w:rFonts w:ascii="Times New Roman"/>
          <w:b w:val="false"/>
          <w:i w:val="false"/>
          <w:color w:val="000000"/>
          <w:sz w:val="28"/>
        </w:rPr>
        <w:t>
      Жобаны әзірлеу кезінде қума толқын басуынан қорғау үшін табиғи дамба ретінде қолданылуы тиіс айналма автожол салу көзделеді.</w:t>
      </w:r>
      <w:r>
        <w:br/>
      </w:r>
      <w:r>
        <w:rPr>
          <w:rFonts w:ascii="Times New Roman"/>
          <w:b w:val="false"/>
          <w:i w:val="false"/>
          <w:color w:val="000000"/>
          <w:sz w:val="28"/>
        </w:rPr>
        <w:t>
 </w:t>
      </w:r>
    </w:p>
    <w:bookmarkEnd w:id="27"/>
    <w:bookmarkStart w:name="z141" w:id="28"/>
    <w:p>
      <w:pPr>
        <w:spacing w:after="0"/>
        <w:ind w:left="0"/>
        <w:jc w:val="left"/>
      </w:pPr>
      <w:r>
        <w:rPr>
          <w:rFonts w:ascii="Times New Roman"/>
          <w:b/>
          <w:i w:val="false"/>
          <w:color w:val="000000"/>
        </w:rPr>
        <w:t xml:space="preserve"> 
2. Өрт қауіпсіздігі</w:t>
      </w:r>
    </w:p>
    <w:bookmarkEnd w:id="28"/>
    <w:bookmarkStart w:name="z142" w:id="29"/>
    <w:p>
      <w:pPr>
        <w:spacing w:after="0"/>
        <w:ind w:left="0"/>
        <w:jc w:val="both"/>
      </w:pPr>
      <w:r>
        <w:rPr>
          <w:rFonts w:ascii="Times New Roman"/>
          <w:b w:val="false"/>
          <w:i w:val="false"/>
          <w:color w:val="000000"/>
          <w:sz w:val="28"/>
        </w:rPr>
        <w:t>
      Қазіргі уақытта қала аумағында 19 өрт сөндіру автомобилі бар 4 өрт сөндіру депосы орналасқан.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Индустрия және сауда министрлігі Құрылыс және тұрғын үй-коммуналдық шаруашылық істері комитетінің 2005 жылғы 22 маусымдағы № 177 бұйрығымен бекітіліп, 2006 жылғы 1 қаңтардан бастап қолданысқа енгізілген ҚР ҚН 2.02-30-2005 "Өртке қарсы қызмет органдары объектілерін жобалау нормаларына" сәйкес, перспективада халқының саны 350,0 мың адамды және аумағы 45871,0 гектарды құрайтын Атырау қаласы үшін жалпы саны 132 өрт сөндіру автомобилі бар барлығы 18 өрт сөндіру депосы қажет. Есепті мерзімнің соңына қарай қазіргі 4 өрт сөндіру депосынан басқа, 14 жаңа өрт сөндіру депосын салу болжанып отыр. Жобада қызмет көрсету радиусы 3,0 км болатын өрт сөндіру деполарын магистральды көшелер мен жалпықалалық маңызы бар жолдарға шыға алатын жер учаскелерінде салу ұсынылған, бұл ретте төтенше жағдайлар кезеңінде өрт сөндіру үшін қажетті автокөліктер резерві көзделген. Арнайы өрт сөндіру автомобильдерінің саны: автобаспалдақтар мен автокөтергіштер – 6, газ-түтіннен қорғау қызметі автомобильдері ? 3, байланыс және жарықтандыру автокөліктері – 2. </w:t>
      </w:r>
      <w:r>
        <w:br/>
      </w:r>
      <w:r>
        <w:rPr>
          <w:rFonts w:ascii="Times New Roman"/>
          <w:b w:val="false"/>
          <w:i w:val="false"/>
          <w:color w:val="000000"/>
          <w:sz w:val="28"/>
        </w:rPr>
        <w:t>
</w:t>
      </w:r>
      <w:r>
        <w:rPr>
          <w:rFonts w:ascii="Times New Roman"/>
          <w:b w:val="false"/>
          <w:i w:val="false"/>
          <w:color w:val="000000"/>
          <w:sz w:val="28"/>
        </w:rPr>
        <w:t xml:space="preserve">
      Өзеннің болуы адамдардың суда болуы кезінде адам өлімімен байланысты төтенше жағдайлардың туындауына әкелетін қосымша қауіп туғызады. Адамдар келетін ұйымдастырылмаған жағажайлардың болуы, оларды суда құтқару қызметінің болмауы демалушылар өлімі қаупін ұлғайтады. Осыған орай Бас жоспарда Жайық өзені жағалауындағы демалыс аймақтарында 1-разрядты құтқару станцияларын салу көзделіп отыр. Қысқы уақытта мұз астынан балық аулаумен шұғылданатын адамдарды құтқару үшін сең жүру алдында және сол кезде Жайық өзенін бақылауға арналған ауа қабы бар бірнеше кемені сатып алу қажет. </w:t>
      </w:r>
      <w:r>
        <w:br/>
      </w:r>
      <w:r>
        <w:rPr>
          <w:rFonts w:ascii="Times New Roman"/>
          <w:b w:val="false"/>
          <w:i w:val="false"/>
          <w:color w:val="000000"/>
          <w:sz w:val="28"/>
        </w:rPr>
        <w:t>
 </w:t>
      </w:r>
    </w:p>
    <w:bookmarkEnd w:id="29"/>
    <w:bookmarkStart w:name="z145" w:id="30"/>
    <w:p>
      <w:pPr>
        <w:spacing w:after="0"/>
        <w:ind w:left="0"/>
        <w:jc w:val="left"/>
      </w:pPr>
      <w:r>
        <w:rPr>
          <w:rFonts w:ascii="Times New Roman"/>
          <w:b/>
          <w:i w:val="false"/>
          <w:color w:val="000000"/>
        </w:rPr>
        <w:t xml:space="preserve"> 
7. Инженерлік инфрақұрылым</w:t>
      </w:r>
    </w:p>
    <w:bookmarkEnd w:id="30"/>
    <w:bookmarkStart w:name="z146" w:id="31"/>
    <w:p>
      <w:pPr>
        <w:spacing w:after="0"/>
        <w:ind w:left="0"/>
        <w:jc w:val="left"/>
      </w:pPr>
      <w:r>
        <w:rPr>
          <w:rFonts w:ascii="Times New Roman"/>
          <w:b/>
          <w:i w:val="false"/>
          <w:color w:val="000000"/>
        </w:rPr>
        <w:t xml:space="preserve"> 
1. Сумен жабдықтау</w:t>
      </w:r>
    </w:p>
    <w:bookmarkEnd w:id="31"/>
    <w:bookmarkStart w:name="z147" w:id="32"/>
    <w:p>
      <w:pPr>
        <w:spacing w:after="0"/>
        <w:ind w:left="0"/>
        <w:jc w:val="both"/>
      </w:pPr>
      <w:r>
        <w:rPr>
          <w:rFonts w:ascii="Times New Roman"/>
          <w:b w:val="false"/>
          <w:i w:val="false"/>
          <w:color w:val="000000"/>
          <w:sz w:val="28"/>
        </w:rPr>
        <w:t xml:space="preserve">
      Қаланың тұрғын үй-коммуналдық секторы мен өнеркәсіптік кәсіпорындарын сумен жабдықтау Жайық өзенінен жерүсті су тартумен жүзеге асырылады. </w:t>
      </w:r>
      <w:r>
        <w:br/>
      </w:r>
      <w:r>
        <w:rPr>
          <w:rFonts w:ascii="Times New Roman"/>
          <w:b w:val="false"/>
          <w:i w:val="false"/>
          <w:color w:val="000000"/>
          <w:sz w:val="28"/>
        </w:rPr>
        <w:t>
</w:t>
      </w:r>
      <w:r>
        <w:rPr>
          <w:rFonts w:ascii="Times New Roman"/>
          <w:b w:val="false"/>
          <w:i w:val="false"/>
          <w:color w:val="000000"/>
          <w:sz w:val="28"/>
        </w:rPr>
        <w:t>
      Сумен жабдықтаудың жобаланатын схемасында су тарту құрылысын кеңейте, реконструкциялай және жаңғырта отырып, сумен жабдықтау көзі ретінде Жайық өзенін пайдалану сақталады.</w:t>
      </w:r>
      <w:r>
        <w:br/>
      </w:r>
      <w:r>
        <w:rPr>
          <w:rFonts w:ascii="Times New Roman"/>
          <w:b w:val="false"/>
          <w:i w:val="false"/>
          <w:color w:val="000000"/>
          <w:sz w:val="28"/>
        </w:rPr>
        <w:t>
 </w:t>
      </w:r>
    </w:p>
    <w:bookmarkEnd w:id="32"/>
    <w:bookmarkStart w:name="z149" w:id="33"/>
    <w:p>
      <w:pPr>
        <w:spacing w:after="0"/>
        <w:ind w:left="0"/>
        <w:jc w:val="left"/>
      </w:pPr>
      <w:r>
        <w:rPr>
          <w:rFonts w:ascii="Times New Roman"/>
          <w:b/>
          <w:i w:val="false"/>
          <w:color w:val="000000"/>
        </w:rPr>
        <w:t xml:space="preserve"> 
2. Су бұру</w:t>
      </w:r>
    </w:p>
    <w:bookmarkEnd w:id="33"/>
    <w:bookmarkStart w:name="z150" w:id="34"/>
    <w:p>
      <w:pPr>
        <w:spacing w:after="0"/>
        <w:ind w:left="0"/>
        <w:jc w:val="both"/>
      </w:pPr>
      <w:r>
        <w:rPr>
          <w:rFonts w:ascii="Times New Roman"/>
          <w:b w:val="false"/>
          <w:i w:val="false"/>
          <w:color w:val="000000"/>
          <w:sz w:val="28"/>
        </w:rPr>
        <w:t>
      Қалыптасқан су бұру жүйесі сақталады. Көп қабатты құрылыс орталықтандырылған кәріз жүйесімен қамтамасыз етіледі.</w:t>
      </w:r>
      <w:r>
        <w:br/>
      </w:r>
      <w:r>
        <w:rPr>
          <w:rFonts w:ascii="Times New Roman"/>
          <w:b w:val="false"/>
          <w:i w:val="false"/>
          <w:color w:val="000000"/>
          <w:sz w:val="28"/>
        </w:rPr>
        <w:t>
</w:t>
      </w:r>
      <w:r>
        <w:rPr>
          <w:rFonts w:ascii="Times New Roman"/>
          <w:b w:val="false"/>
          <w:i w:val="false"/>
          <w:color w:val="000000"/>
          <w:sz w:val="28"/>
        </w:rPr>
        <w:t>
      Қаланың оң жағалау және сол жағалау бөліктерін кәріздендіру жеке-жеке жүйелермен жүргізіледі.</w:t>
      </w:r>
      <w:r>
        <w:br/>
      </w:r>
      <w:r>
        <w:rPr>
          <w:rFonts w:ascii="Times New Roman"/>
          <w:b w:val="false"/>
          <w:i w:val="false"/>
          <w:color w:val="000000"/>
          <w:sz w:val="28"/>
        </w:rPr>
        <w:t>
</w:t>
      </w:r>
      <w:r>
        <w:rPr>
          <w:rFonts w:ascii="Times New Roman"/>
          <w:b w:val="false"/>
          <w:i w:val="false"/>
          <w:color w:val="000000"/>
          <w:sz w:val="28"/>
        </w:rPr>
        <w:t>
      Бас жоспарда қаланы Жайық өзенінің екі жағалауынан қуаты тиісті деңгейдегі және озық тазарту технологиялары бар тазарту құрылыстарымен қамтамасыз ету ұсынылады. Жаңа тазарту құрылысының жанынан табиғи аэрациясы бар биотоғандар орналастыруды көздеу ұсынылады, олар тазаланған сарқынды сулардың сапасын су тұтынушылардың пайда болуына қарай өнеркәсіптік сумен жабдықтау үшін пайдалану мүмкіндігіне дейін жеткізеді.</w:t>
      </w:r>
      <w:r>
        <w:br/>
      </w:r>
      <w:r>
        <w:rPr>
          <w:rFonts w:ascii="Times New Roman"/>
          <w:b w:val="false"/>
          <w:i w:val="false"/>
          <w:color w:val="000000"/>
          <w:sz w:val="28"/>
        </w:rPr>
        <w:t>
</w:t>
      </w:r>
      <w:r>
        <w:rPr>
          <w:rFonts w:ascii="Times New Roman"/>
          <w:b w:val="false"/>
          <w:i w:val="false"/>
          <w:color w:val="000000"/>
          <w:sz w:val="28"/>
        </w:rPr>
        <w:t xml:space="preserve">
      Қазіргі бар буландырғыш тоғандарды ("Тухлая балка") құрғату, зарарсыздандыру және одан кейін құнарлылығын қалпына келтіруді жүргізу ұсынылады. </w:t>
      </w:r>
      <w:r>
        <w:br/>
      </w:r>
      <w:r>
        <w:rPr>
          <w:rFonts w:ascii="Times New Roman"/>
          <w:b w:val="false"/>
          <w:i w:val="false"/>
          <w:color w:val="000000"/>
          <w:sz w:val="28"/>
        </w:rPr>
        <w:t>
</w:t>
      </w:r>
      <w:r>
        <w:rPr>
          <w:rFonts w:ascii="Times New Roman"/>
          <w:b w:val="false"/>
          <w:i w:val="false"/>
          <w:color w:val="000000"/>
          <w:sz w:val="28"/>
        </w:rPr>
        <w:t xml:space="preserve">
      Бас жоспарда қолданыстағы кәріз-сорғы станцияларын (бұдан әрі – КСС) реконструкциялау (сорғыш жабдықтарды ауыстыру, қалпына келтіру жұмыстары), сондай-ақ жаңа КСС салу көзделеді. </w:t>
      </w:r>
      <w:r>
        <w:br/>
      </w:r>
      <w:r>
        <w:rPr>
          <w:rFonts w:ascii="Times New Roman"/>
          <w:b w:val="false"/>
          <w:i w:val="false"/>
          <w:color w:val="000000"/>
          <w:sz w:val="28"/>
        </w:rPr>
        <w:t>
</w:t>
      </w:r>
      <w:r>
        <w:rPr>
          <w:rFonts w:ascii="Times New Roman"/>
          <w:b w:val="false"/>
          <w:i w:val="false"/>
          <w:color w:val="000000"/>
          <w:sz w:val="28"/>
        </w:rPr>
        <w:t>
      Өнеркәсіптік кәсіпорындар үшін тазаланған сарқынды суларды қайта қолдануға мүмкіндік беретін айналмалы сумен жабдықтау жүйесін қарастыру қажет.</w:t>
      </w:r>
      <w:r>
        <w:br/>
      </w:r>
      <w:r>
        <w:rPr>
          <w:rFonts w:ascii="Times New Roman"/>
          <w:b w:val="false"/>
          <w:i w:val="false"/>
          <w:color w:val="000000"/>
          <w:sz w:val="28"/>
        </w:rPr>
        <w:t>
</w:t>
      </w:r>
      <w:r>
        <w:rPr>
          <w:rFonts w:ascii="Times New Roman"/>
          <w:b w:val="false"/>
          <w:i w:val="false"/>
          <w:color w:val="000000"/>
          <w:sz w:val="28"/>
        </w:rPr>
        <w:t xml:space="preserve">
      Кәріздендірілмеген тұрғын үй құрылыстарының сарқындылары орлар мен әжіқұдықтарда жиналып, кейіннен арнайы машиналармен жақын жердегі кәріз жүйесіне жеткізіледі. </w:t>
      </w:r>
      <w:r>
        <w:br/>
      </w:r>
      <w:r>
        <w:rPr>
          <w:rFonts w:ascii="Times New Roman"/>
          <w:b w:val="false"/>
          <w:i w:val="false"/>
          <w:color w:val="000000"/>
          <w:sz w:val="28"/>
        </w:rPr>
        <w:t>
 </w:t>
      </w:r>
    </w:p>
    <w:bookmarkEnd w:id="34"/>
    <w:bookmarkStart w:name="z157" w:id="35"/>
    <w:p>
      <w:pPr>
        <w:spacing w:after="0"/>
        <w:ind w:left="0"/>
        <w:jc w:val="left"/>
      </w:pPr>
      <w:r>
        <w:rPr>
          <w:rFonts w:ascii="Times New Roman"/>
          <w:b/>
          <w:i w:val="false"/>
          <w:color w:val="000000"/>
        </w:rPr>
        <w:t xml:space="preserve"> 
3. Қала аумағын санитариялық тазарту</w:t>
      </w:r>
    </w:p>
    <w:bookmarkEnd w:id="35"/>
    <w:bookmarkStart w:name="z158" w:id="36"/>
    <w:p>
      <w:pPr>
        <w:spacing w:after="0"/>
        <w:ind w:left="0"/>
        <w:jc w:val="both"/>
      </w:pPr>
      <w:r>
        <w:rPr>
          <w:rFonts w:ascii="Times New Roman"/>
          <w:b w:val="false"/>
          <w:i w:val="false"/>
          <w:color w:val="000000"/>
          <w:sz w:val="28"/>
        </w:rPr>
        <w:t>
      Есепті кезеңнің соңына қарай қатты тұрмыстық қалдықтың (бұдан әрі – ҚТҚ) болжамды көлемі 244,0 мың тоннаны құрайды. Қолданыстағы ҚТҚ полигонын жаңа аумаққа көшіру ұсынылады. Жаңа полигонның құрылысын жүргізу үшін 2013 жылы Атырау қаласынан солтүстік-батыс бағытта 15 км қашықтықта орналасқан ауданы 50 гектар жер учаскесі бөлінді.</w:t>
      </w:r>
      <w:r>
        <w:br/>
      </w:r>
      <w:r>
        <w:rPr>
          <w:rFonts w:ascii="Times New Roman"/>
          <w:b w:val="false"/>
          <w:i w:val="false"/>
          <w:color w:val="000000"/>
          <w:sz w:val="28"/>
        </w:rPr>
        <w:t>
</w:t>
      </w:r>
      <w:r>
        <w:rPr>
          <w:rFonts w:ascii="Times New Roman"/>
          <w:b w:val="false"/>
          <w:i w:val="false"/>
          <w:color w:val="000000"/>
          <w:sz w:val="28"/>
        </w:rPr>
        <w:t xml:space="preserve">
      Жаңа полигонда ҚТҚ-ны өңдеу зауытын салу ұсынылады. </w:t>
      </w:r>
      <w:r>
        <w:br/>
      </w:r>
      <w:r>
        <w:rPr>
          <w:rFonts w:ascii="Times New Roman"/>
          <w:b w:val="false"/>
          <w:i w:val="false"/>
          <w:color w:val="000000"/>
          <w:sz w:val="28"/>
        </w:rPr>
        <w:t>
</w:t>
      </w:r>
      <w:r>
        <w:rPr>
          <w:rFonts w:ascii="Times New Roman"/>
          <w:b w:val="false"/>
          <w:i w:val="false"/>
          <w:color w:val="000000"/>
          <w:sz w:val="28"/>
        </w:rPr>
        <w:t xml:space="preserve">
      Сондай-ақ Бас жоспарда: қалдықтарды кәдеге жарату кешенінің аумағында қайталама шикізатты сұрыптау және дайындау цехын салу; қалдықтарды термиялық кәдеге жарату алаңын салу (мазутталған топырақ пен құрамында мұнай бар қатты жанғыш қалдықтарды қабылдау және өңдеуге арналған); жоғары сапалы компост пен қарашірікті алу үшін тамақ және өсімдік қалдықтарын, жеке гигиена құралдарын қайта өңдеу технологиясын пайдалану ұсынылады. </w:t>
      </w:r>
      <w:r>
        <w:br/>
      </w:r>
      <w:r>
        <w:rPr>
          <w:rFonts w:ascii="Times New Roman"/>
          <w:b w:val="false"/>
          <w:i w:val="false"/>
          <w:color w:val="000000"/>
          <w:sz w:val="28"/>
        </w:rPr>
        <w:t>
 </w:t>
      </w:r>
    </w:p>
    <w:bookmarkEnd w:id="36"/>
    <w:bookmarkStart w:name="z161" w:id="37"/>
    <w:p>
      <w:pPr>
        <w:spacing w:after="0"/>
        <w:ind w:left="0"/>
        <w:jc w:val="left"/>
      </w:pPr>
      <w:r>
        <w:rPr>
          <w:rFonts w:ascii="Times New Roman"/>
          <w:b/>
          <w:i w:val="false"/>
          <w:color w:val="000000"/>
        </w:rPr>
        <w:t xml:space="preserve"> 
4. Электрмен жабдықтау</w:t>
      </w:r>
    </w:p>
    <w:bookmarkEnd w:id="37"/>
    <w:bookmarkStart w:name="z162" w:id="38"/>
    <w:p>
      <w:pPr>
        <w:spacing w:after="0"/>
        <w:ind w:left="0"/>
        <w:jc w:val="both"/>
      </w:pPr>
      <w:r>
        <w:rPr>
          <w:rFonts w:ascii="Times New Roman"/>
          <w:b w:val="false"/>
          <w:i w:val="false"/>
          <w:color w:val="000000"/>
          <w:sz w:val="28"/>
        </w:rPr>
        <w:t>
      Қаланың негізгі электр өндіру көздері – белгіленген электр қуаты 314 МВт құрайтын "Атырау жылуэлектрорталығы" акционерлік қоғамы және белгіленген қуаты 30 МВт Атырау мұнай өңдеу зауытының жылу электр орталығы болып табылады.</w:t>
      </w:r>
      <w:r>
        <w:br/>
      </w:r>
      <w:r>
        <w:rPr>
          <w:rFonts w:ascii="Times New Roman"/>
          <w:b w:val="false"/>
          <w:i w:val="false"/>
          <w:color w:val="000000"/>
          <w:sz w:val="28"/>
        </w:rPr>
        <w:t>
</w:t>
      </w:r>
      <w:r>
        <w:rPr>
          <w:rFonts w:ascii="Times New Roman"/>
          <w:b w:val="false"/>
          <w:i w:val="false"/>
          <w:color w:val="000000"/>
          <w:sz w:val="28"/>
        </w:rPr>
        <w:t xml:space="preserve">
      Атырау қаласының электрмен жабдықтау жағдайы 2013 жылға мынадай көрсеткіштермен сипатталды: </w:t>
      </w:r>
      <w:r>
        <w:br/>
      </w:r>
      <w:r>
        <w:rPr>
          <w:rFonts w:ascii="Times New Roman"/>
          <w:b w:val="false"/>
          <w:i w:val="false"/>
          <w:color w:val="000000"/>
          <w:sz w:val="28"/>
        </w:rPr>
        <w:t>
</w:t>
      </w:r>
      <w:r>
        <w:rPr>
          <w:rFonts w:ascii="Times New Roman"/>
          <w:b w:val="false"/>
          <w:i w:val="false"/>
          <w:color w:val="000000"/>
          <w:sz w:val="28"/>
        </w:rPr>
        <w:t>
      1) электр тұтыну – 762,757 млн. кВт.сағ;</w:t>
      </w:r>
      <w:r>
        <w:br/>
      </w:r>
      <w:r>
        <w:rPr>
          <w:rFonts w:ascii="Times New Roman"/>
          <w:b w:val="false"/>
          <w:i w:val="false"/>
          <w:color w:val="000000"/>
          <w:sz w:val="28"/>
        </w:rPr>
        <w:t>
</w:t>
      </w:r>
      <w:r>
        <w:rPr>
          <w:rFonts w:ascii="Times New Roman"/>
          <w:b w:val="false"/>
          <w:i w:val="false"/>
          <w:color w:val="000000"/>
          <w:sz w:val="28"/>
        </w:rPr>
        <w:t>
      2) электр жүктемесі барынша көп (жеке меншік) – 167 МВт;</w:t>
      </w:r>
      <w:r>
        <w:br/>
      </w:r>
      <w:r>
        <w:rPr>
          <w:rFonts w:ascii="Times New Roman"/>
          <w:b w:val="false"/>
          <w:i w:val="false"/>
          <w:color w:val="000000"/>
          <w:sz w:val="28"/>
        </w:rPr>
        <w:t>
</w:t>
      </w:r>
      <w:r>
        <w:rPr>
          <w:rFonts w:ascii="Times New Roman"/>
          <w:b w:val="false"/>
          <w:i w:val="false"/>
          <w:color w:val="000000"/>
          <w:sz w:val="28"/>
        </w:rPr>
        <w:t>
      3) электр станцияларының белгіленген және қолданыстағы қуаты – 332 және 326 МВт;</w:t>
      </w:r>
      <w:r>
        <w:br/>
      </w:r>
      <w:r>
        <w:rPr>
          <w:rFonts w:ascii="Times New Roman"/>
          <w:b w:val="false"/>
          <w:i w:val="false"/>
          <w:color w:val="000000"/>
          <w:sz w:val="28"/>
        </w:rPr>
        <w:t>
</w:t>
      </w:r>
      <w:r>
        <w:rPr>
          <w:rFonts w:ascii="Times New Roman"/>
          <w:b w:val="false"/>
          <w:i w:val="false"/>
          <w:color w:val="000000"/>
          <w:sz w:val="28"/>
        </w:rPr>
        <w:t>
      3) электр станцияларындағы электр өндіру – 801 млн. кВт.сағ.</w:t>
      </w:r>
      <w:r>
        <w:br/>
      </w:r>
      <w:r>
        <w:rPr>
          <w:rFonts w:ascii="Times New Roman"/>
          <w:b w:val="false"/>
          <w:i w:val="false"/>
          <w:color w:val="000000"/>
          <w:sz w:val="28"/>
        </w:rPr>
        <w:t>
</w:t>
      </w:r>
      <w:r>
        <w:rPr>
          <w:rFonts w:ascii="Times New Roman"/>
          <w:b w:val="false"/>
          <w:i w:val="false"/>
          <w:color w:val="000000"/>
          <w:sz w:val="28"/>
        </w:rPr>
        <w:t>
      Атырау қаласы бойынша электр жүктемелерінің жиынтығы мен жылдық электр энергиясын тұтыну жобалық кезеңдер бойынша:</w:t>
      </w:r>
      <w:r>
        <w:br/>
      </w:r>
      <w:r>
        <w:rPr>
          <w:rFonts w:ascii="Times New Roman"/>
          <w:b w:val="false"/>
          <w:i w:val="false"/>
          <w:color w:val="000000"/>
          <w:sz w:val="28"/>
        </w:rPr>
        <w:t>
</w:t>
      </w:r>
      <w:r>
        <w:rPr>
          <w:rFonts w:ascii="Times New Roman"/>
          <w:b w:val="false"/>
          <w:i w:val="false"/>
          <w:color w:val="000000"/>
          <w:sz w:val="28"/>
        </w:rPr>
        <w:t>
      1) бірінші кезекке: электр жүктемелері – 308,98 МВт, электр энергиясын жылдық тұтыну – 836,61407 млн. кВт.сағ.;</w:t>
      </w:r>
      <w:r>
        <w:br/>
      </w:r>
      <w:r>
        <w:rPr>
          <w:rFonts w:ascii="Times New Roman"/>
          <w:b w:val="false"/>
          <w:i w:val="false"/>
          <w:color w:val="000000"/>
          <w:sz w:val="28"/>
        </w:rPr>
        <w:t>
</w:t>
      </w:r>
      <w:r>
        <w:rPr>
          <w:rFonts w:ascii="Times New Roman"/>
          <w:b w:val="false"/>
          <w:i w:val="false"/>
          <w:color w:val="000000"/>
          <w:sz w:val="28"/>
        </w:rPr>
        <w:t>
      2) есепті мерзімге: электр жүктемелері – 432,8 МВт, электр энергиясын жылдық тұтыну – 1072,49080 млн. кВт.сағ.</w:t>
      </w:r>
      <w:r>
        <w:br/>
      </w:r>
      <w:r>
        <w:rPr>
          <w:rFonts w:ascii="Times New Roman"/>
          <w:b w:val="false"/>
          <w:i w:val="false"/>
          <w:color w:val="000000"/>
          <w:sz w:val="28"/>
        </w:rPr>
        <w:t>
</w:t>
      </w:r>
      <w:r>
        <w:rPr>
          <w:rFonts w:ascii="Times New Roman"/>
          <w:b w:val="false"/>
          <w:i w:val="false"/>
          <w:color w:val="000000"/>
          <w:sz w:val="28"/>
        </w:rPr>
        <w:t>
      Қаланың аумақтық дамуы желімен солтүстікке қарай жүреді. Сондықтан бұл аудандардың артып келе жатқан жүктемелерін жабу үшін тұтынушыларды сенімді түрде электрмен жабдықтайтын "кішкене көпір" схемасы бар екі жаңа кіші станция (әрі қарай – КС) салу ұсынылады. Қоршаған ортаны және халықты шудан және электр-магниттік әсерлерден қорғау мақсатында жобаланатын кіші станцияларды жабық түрде салу ұсынылады. Бірінші кезекте, "Новая" 110 кВ КС (Талқайран ауылы) бір кіші станцияны, ал екінші "Новая-1" 110 кВ КС (Алмалы ауылының оңтүстігіне қарай) есепті мерзімде салу ұсынылады.</w:t>
      </w:r>
      <w:r>
        <w:br/>
      </w:r>
      <w:r>
        <w:rPr>
          <w:rFonts w:ascii="Times New Roman"/>
          <w:b w:val="false"/>
          <w:i w:val="false"/>
          <w:color w:val="000000"/>
          <w:sz w:val="28"/>
        </w:rPr>
        <w:t>
</w:t>
      </w:r>
      <w:r>
        <w:rPr>
          <w:rFonts w:ascii="Times New Roman"/>
          <w:b w:val="false"/>
          <w:i w:val="false"/>
          <w:color w:val="000000"/>
          <w:sz w:val="28"/>
        </w:rPr>
        <w:t>
      Өнеркәсіптік кәсіпорындар жүктемелерінің өсуіне байланысты Оңтүстік-Шығыс өнеркәсіптік ауданындағы электр желілерін күшейту үшін 3 – орталық тарату станциясының жаңа кіші станциясын салу ұсынылады.</w:t>
      </w:r>
      <w:r>
        <w:br/>
      </w:r>
      <w:r>
        <w:rPr>
          <w:rFonts w:ascii="Times New Roman"/>
          <w:b w:val="false"/>
          <w:i w:val="false"/>
          <w:color w:val="000000"/>
          <w:sz w:val="28"/>
        </w:rPr>
        <w:t>
</w:t>
      </w:r>
      <w:r>
        <w:rPr>
          <w:rFonts w:ascii="Times New Roman"/>
          <w:b w:val="false"/>
          <w:i w:val="false"/>
          <w:color w:val="000000"/>
          <w:sz w:val="28"/>
        </w:rPr>
        <w:t xml:space="preserve">
      Тұтынушыларды сенімді түрде электр энергиясымен жабдықтауды қамтамасыз ету желілерін басқару жүйелерін енгізе отырып, қаланың электрмен жабдықтау жүйесін одан әрі дамыту үшін физикалық және моральды тұрғыда ескірген жабдықтарды бөлшектеп, жаңа құрал-жабдықтарды (микропроцессорлы қорғаныштары бар электрлік-газды және вакуумды ажыратқыштар және тағы басқалары) пайдалана отырып, қолданыстағы КС-тарды реконструкциялау қажет. </w:t>
      </w:r>
      <w:r>
        <w:br/>
      </w:r>
      <w:r>
        <w:rPr>
          <w:rFonts w:ascii="Times New Roman"/>
          <w:b w:val="false"/>
          <w:i w:val="false"/>
          <w:color w:val="000000"/>
          <w:sz w:val="28"/>
        </w:rPr>
        <w:t>
</w:t>
      </w:r>
      <w:r>
        <w:rPr>
          <w:rFonts w:ascii="Times New Roman"/>
          <w:b w:val="false"/>
          <w:i w:val="false"/>
          <w:color w:val="000000"/>
          <w:sz w:val="28"/>
        </w:rPr>
        <w:t xml:space="preserve">
      Бірінші кезекте мыналарды жүргізу ұсынылады: </w:t>
      </w:r>
      <w:r>
        <w:br/>
      </w:r>
      <w:r>
        <w:rPr>
          <w:rFonts w:ascii="Times New Roman"/>
          <w:b w:val="false"/>
          <w:i w:val="false"/>
          <w:color w:val="000000"/>
          <w:sz w:val="28"/>
        </w:rPr>
        <w:t>
</w:t>
      </w:r>
      <w:r>
        <w:rPr>
          <w:rFonts w:ascii="Times New Roman"/>
          <w:b w:val="false"/>
          <w:i w:val="false"/>
          <w:color w:val="000000"/>
          <w:sz w:val="28"/>
        </w:rPr>
        <w:t>
      1) қуатын тұтыну деңгейіне дейін ұлғайта отырып, тозығы жеткен 10/0,4 кВ кабельді трансформаторлық кіші станцияларды ауыстыру және кабельдік электр беру желілерін (бұдан әрі – КЭЖ) салу;</w:t>
      </w:r>
      <w:r>
        <w:br/>
      </w:r>
      <w:r>
        <w:rPr>
          <w:rFonts w:ascii="Times New Roman"/>
          <w:b w:val="false"/>
          <w:i w:val="false"/>
          <w:color w:val="000000"/>
          <w:sz w:val="28"/>
        </w:rPr>
        <w:t>
</w:t>
      </w:r>
      <w:r>
        <w:rPr>
          <w:rFonts w:ascii="Times New Roman"/>
          <w:b w:val="false"/>
          <w:i w:val="false"/>
          <w:color w:val="000000"/>
          <w:sz w:val="28"/>
        </w:rPr>
        <w:t>
      2) КЭЖ желілерін заманауи өлшеу аспаптарына ауыстыра отырып, реконструкциялау;</w:t>
      </w:r>
      <w:r>
        <w:br/>
      </w:r>
      <w:r>
        <w:rPr>
          <w:rFonts w:ascii="Times New Roman"/>
          <w:b w:val="false"/>
          <w:i w:val="false"/>
          <w:color w:val="000000"/>
          <w:sz w:val="28"/>
        </w:rPr>
        <w:t>
</w:t>
      </w:r>
      <w:r>
        <w:rPr>
          <w:rFonts w:ascii="Times New Roman"/>
          <w:b w:val="false"/>
          <w:i w:val="false"/>
          <w:color w:val="000000"/>
          <w:sz w:val="28"/>
        </w:rPr>
        <w:t>
      3) қазіргі қолданыстағы 6/0,4 кВ трансформаторлық кіші станциялардың қуаты жеткіліксіз болған кезде, оларды күшейту және 6/0,4 кВ жаңа трансформаторлық кіші станциялар орнату.</w:t>
      </w:r>
      <w:r>
        <w:br/>
      </w:r>
      <w:r>
        <w:rPr>
          <w:rFonts w:ascii="Times New Roman"/>
          <w:b w:val="false"/>
          <w:i w:val="false"/>
          <w:color w:val="000000"/>
          <w:sz w:val="28"/>
        </w:rPr>
        <w:t>
</w:t>
      </w:r>
      <w:r>
        <w:rPr>
          <w:rFonts w:ascii="Times New Roman"/>
          <w:b w:val="false"/>
          <w:i w:val="false"/>
          <w:color w:val="000000"/>
          <w:sz w:val="28"/>
        </w:rPr>
        <w:t>
      Атырау қаласында кернеуі 35 кВ желілерді одан әрі салу құпталмайды. Қалыпты жұмыс жасау үшін қолданыстағы кернеуі 35 кВ желілерді реконструкциялау және КС пен 35 кВ КЭЖ бөлшектей отырып, тұтынушыларды 110 кВ қуаттандыру орталығына біртіндеп ауыстыру көзделген.</w:t>
      </w:r>
      <w:r>
        <w:br/>
      </w:r>
      <w:r>
        <w:rPr>
          <w:rFonts w:ascii="Times New Roman"/>
          <w:b w:val="false"/>
          <w:i w:val="false"/>
          <w:color w:val="000000"/>
          <w:sz w:val="28"/>
        </w:rPr>
        <w:t>
 </w:t>
      </w:r>
    </w:p>
    <w:bookmarkEnd w:id="38"/>
    <w:bookmarkStart w:name="z179" w:id="39"/>
    <w:p>
      <w:pPr>
        <w:spacing w:after="0"/>
        <w:ind w:left="0"/>
        <w:jc w:val="left"/>
      </w:pPr>
      <w:r>
        <w:rPr>
          <w:rFonts w:ascii="Times New Roman"/>
          <w:b/>
          <w:i w:val="false"/>
          <w:color w:val="000000"/>
        </w:rPr>
        <w:t xml:space="preserve"> 
5. Жылумен жабдықтау</w:t>
      </w:r>
    </w:p>
    <w:bookmarkEnd w:id="39"/>
    <w:bookmarkStart w:name="z180" w:id="40"/>
    <w:p>
      <w:pPr>
        <w:spacing w:after="0"/>
        <w:ind w:left="0"/>
        <w:jc w:val="both"/>
      </w:pPr>
      <w:r>
        <w:rPr>
          <w:rFonts w:ascii="Times New Roman"/>
          <w:b w:val="false"/>
          <w:i w:val="false"/>
          <w:color w:val="000000"/>
          <w:sz w:val="28"/>
        </w:rPr>
        <w:t>
      "Атырау жылуэлектрорталығы" акционерлік қоғамы. Станцияның белгіленген электр қуаты – 314 МВт, жылу қуаты – 695 Гкал/сағ. Акционерлік қоғамның деректеріне сәйкес есепті жылы жылуды жіберу барлығы 591420 Гкал, оның ішінде, коммуналдық-тұрмыстық секторға – 388920 Гкал, өнеркәсіптік кәсіпорындарға – 202500 Гкал құрады.</w:t>
      </w:r>
      <w:r>
        <w:br/>
      </w:r>
      <w:r>
        <w:rPr>
          <w:rFonts w:ascii="Times New Roman"/>
          <w:b w:val="false"/>
          <w:i w:val="false"/>
          <w:color w:val="000000"/>
          <w:sz w:val="28"/>
        </w:rPr>
        <w:t>
</w:t>
      </w:r>
      <w:r>
        <w:rPr>
          <w:rFonts w:ascii="Times New Roman"/>
          <w:b w:val="false"/>
          <w:i w:val="false"/>
          <w:color w:val="000000"/>
          <w:sz w:val="28"/>
        </w:rPr>
        <w:t xml:space="preserve">
      Батыс аудандық (Фин) қазандығы. Қазандықтың жылу қуаты – 100 Гкал/сағ. </w:t>
      </w:r>
      <w:r>
        <w:br/>
      </w:r>
      <w:r>
        <w:rPr>
          <w:rFonts w:ascii="Times New Roman"/>
          <w:b w:val="false"/>
          <w:i w:val="false"/>
          <w:color w:val="000000"/>
          <w:sz w:val="28"/>
        </w:rPr>
        <w:t>
</w:t>
      </w:r>
      <w:r>
        <w:rPr>
          <w:rFonts w:ascii="Times New Roman"/>
          <w:b w:val="false"/>
          <w:i w:val="false"/>
          <w:color w:val="000000"/>
          <w:sz w:val="28"/>
        </w:rPr>
        <w:t xml:space="preserve">
      "Атырау Су Арнасы" коммуналдық мемлекеттік кәсіпорнының қазандығы. Қазандықтың жалпы жылу қуаты – 7,7 Гкал/сағ. </w:t>
      </w:r>
      <w:r>
        <w:br/>
      </w:r>
      <w:r>
        <w:rPr>
          <w:rFonts w:ascii="Times New Roman"/>
          <w:b w:val="false"/>
          <w:i w:val="false"/>
          <w:color w:val="000000"/>
          <w:sz w:val="28"/>
        </w:rPr>
        <w:t>
</w:t>
      </w:r>
      <w:r>
        <w:rPr>
          <w:rFonts w:ascii="Times New Roman"/>
          <w:b w:val="false"/>
          <w:i w:val="false"/>
          <w:color w:val="000000"/>
          <w:sz w:val="28"/>
        </w:rPr>
        <w:t xml:space="preserve">
      Қаланың ұсақ қазандықтарының жылу қуатының жиынтығы 100 Гкал/сағ құрады. </w:t>
      </w:r>
      <w:r>
        <w:br/>
      </w:r>
      <w:r>
        <w:rPr>
          <w:rFonts w:ascii="Times New Roman"/>
          <w:b w:val="false"/>
          <w:i w:val="false"/>
          <w:color w:val="000000"/>
          <w:sz w:val="28"/>
        </w:rPr>
        <w:t>
</w:t>
      </w:r>
      <w:r>
        <w:rPr>
          <w:rFonts w:ascii="Times New Roman"/>
          <w:b w:val="false"/>
          <w:i w:val="false"/>
          <w:color w:val="000000"/>
          <w:sz w:val="28"/>
        </w:rPr>
        <w:t xml:space="preserve">
      Өсіп келе жатқан жүктемелерді жабу үшін станцияның технологиялық жай-күйін қазіргі заманғы әлемдік стандарттар деңгейіне дейін жеткізе отырып, "Атырау жылу электр орталығы" акционерлік қоғамының ескірген жабдықтарын техникалық тұрғыдан қайта жарақтандыру, жаңғырту және ауыстыру қажет. </w:t>
      </w:r>
      <w:r>
        <w:br/>
      </w:r>
      <w:r>
        <w:rPr>
          <w:rFonts w:ascii="Times New Roman"/>
          <w:b w:val="false"/>
          <w:i w:val="false"/>
          <w:color w:val="000000"/>
          <w:sz w:val="28"/>
        </w:rPr>
        <w:t>
</w:t>
      </w:r>
      <w:r>
        <w:rPr>
          <w:rFonts w:ascii="Times New Roman"/>
          <w:b w:val="false"/>
          <w:i w:val="false"/>
          <w:color w:val="000000"/>
          <w:sz w:val="28"/>
        </w:rPr>
        <w:t>
      Оң жағалаудағы қазіргі бар Батыс аудандық қазандығын есепті мерзімде қосымша су жылыту қазандарын қою арқылы кеңейтіп, оны резервтегі қуат ретінде, сондай-ақ қауырт режимде пайдалана отырып, жылу қуатын 300 Гкал/сағатқа дейін жеткізу ұсынылады.</w:t>
      </w:r>
      <w:r>
        <w:br/>
      </w:r>
      <w:r>
        <w:rPr>
          <w:rFonts w:ascii="Times New Roman"/>
          <w:b w:val="false"/>
          <w:i w:val="false"/>
          <w:color w:val="000000"/>
          <w:sz w:val="28"/>
        </w:rPr>
        <w:t>
</w:t>
      </w:r>
      <w:r>
        <w:rPr>
          <w:rFonts w:ascii="Times New Roman"/>
          <w:b w:val="false"/>
          <w:i w:val="false"/>
          <w:color w:val="000000"/>
          <w:sz w:val="28"/>
        </w:rPr>
        <w:t>
      Бұдан басқа магистральды мұнай құбырларының артында орналасқан көп қабатты құрылыстарды жылумен және ыстық сумен қамтамасыз ету үшін жаңа екі коммуналдық қазандық салу ұсынылады.</w:t>
      </w:r>
      <w:r>
        <w:br/>
      </w:r>
      <w:r>
        <w:rPr>
          <w:rFonts w:ascii="Times New Roman"/>
          <w:b w:val="false"/>
          <w:i w:val="false"/>
          <w:color w:val="000000"/>
          <w:sz w:val="28"/>
        </w:rPr>
        <w:t>
</w:t>
      </w:r>
      <w:r>
        <w:rPr>
          <w:rFonts w:ascii="Times New Roman"/>
          <w:b w:val="false"/>
          <w:i w:val="false"/>
          <w:color w:val="000000"/>
          <w:sz w:val="28"/>
        </w:rPr>
        <w:t xml:space="preserve">
      Қаланың есептік жылу жүктемелерінің жиынтығы: бірінші кезекке – 2224 Гкал/сағ; есепті мерзімде – 2735 Гкал/сағ. </w:t>
      </w:r>
      <w:r>
        <w:br/>
      </w:r>
      <w:r>
        <w:rPr>
          <w:rFonts w:ascii="Times New Roman"/>
          <w:b w:val="false"/>
          <w:i w:val="false"/>
          <w:color w:val="000000"/>
          <w:sz w:val="28"/>
        </w:rPr>
        <w:t>
</w:t>
      </w:r>
      <w:r>
        <w:rPr>
          <w:rFonts w:ascii="Times New Roman"/>
          <w:b w:val="false"/>
          <w:i w:val="false"/>
          <w:color w:val="000000"/>
          <w:sz w:val="28"/>
        </w:rPr>
        <w:t xml:space="preserve">
      Жылу желілерінің жалпы ұзындығы екі жүз шақырымнан асады. </w:t>
      </w:r>
      <w:r>
        <w:br/>
      </w:r>
      <w:r>
        <w:rPr>
          <w:rFonts w:ascii="Times New Roman"/>
          <w:b w:val="false"/>
          <w:i w:val="false"/>
          <w:color w:val="000000"/>
          <w:sz w:val="28"/>
        </w:rPr>
        <w:t>
</w:t>
      </w:r>
      <w:r>
        <w:rPr>
          <w:rFonts w:ascii="Times New Roman"/>
          <w:b w:val="false"/>
          <w:i w:val="false"/>
          <w:color w:val="000000"/>
          <w:sz w:val="28"/>
        </w:rPr>
        <w:t xml:space="preserve">
      Магистральды жылу желілерінің жағдайы пайдалану мерзімінің ұзақтығына байланысты біршама тозғандығымен сипатталады. </w:t>
      </w:r>
      <w:r>
        <w:br/>
      </w:r>
      <w:r>
        <w:rPr>
          <w:rFonts w:ascii="Times New Roman"/>
          <w:b w:val="false"/>
          <w:i w:val="false"/>
          <w:color w:val="000000"/>
          <w:sz w:val="28"/>
        </w:rPr>
        <w:t>
</w:t>
      </w:r>
      <w:r>
        <w:rPr>
          <w:rFonts w:ascii="Times New Roman"/>
          <w:b w:val="false"/>
          <w:i w:val="false"/>
          <w:color w:val="000000"/>
          <w:sz w:val="28"/>
        </w:rPr>
        <w:t xml:space="preserve">
      Қазіргі кезде жылу желілерін, жабдықтарды реконструкциялауға және жаңғыртуға, жылуды оқшауландыру және тағы да басқа жұмыстарды жүргізуге бағытталған "Атырау жылу жүйесі" акционерлік қоғамының инвестициялық бағдарламасы іске асырылуда. </w:t>
      </w:r>
      <w:r>
        <w:br/>
      </w:r>
      <w:r>
        <w:rPr>
          <w:rFonts w:ascii="Times New Roman"/>
          <w:b w:val="false"/>
          <w:i w:val="false"/>
          <w:color w:val="000000"/>
          <w:sz w:val="28"/>
        </w:rPr>
        <w:t>
 </w:t>
      </w:r>
    </w:p>
    <w:bookmarkEnd w:id="40"/>
    <w:bookmarkStart w:name="z191" w:id="41"/>
    <w:p>
      <w:pPr>
        <w:spacing w:after="0"/>
        <w:ind w:left="0"/>
        <w:jc w:val="left"/>
      </w:pPr>
      <w:r>
        <w:rPr>
          <w:rFonts w:ascii="Times New Roman"/>
          <w:b/>
          <w:i w:val="false"/>
          <w:color w:val="000000"/>
        </w:rPr>
        <w:t xml:space="preserve"> 
6. Газбен жабдықтау</w:t>
      </w:r>
    </w:p>
    <w:bookmarkEnd w:id="41"/>
    <w:bookmarkStart w:name="z192" w:id="42"/>
    <w:p>
      <w:pPr>
        <w:spacing w:after="0"/>
        <w:ind w:left="0"/>
        <w:jc w:val="both"/>
      </w:pPr>
      <w:r>
        <w:rPr>
          <w:rFonts w:ascii="Times New Roman"/>
          <w:b w:val="false"/>
          <w:i w:val="false"/>
          <w:color w:val="000000"/>
          <w:sz w:val="28"/>
        </w:rPr>
        <w:t>
      Қала мен іргелес елді мекендерді жобалық кезеңде қаладан солтүстікке қарай 18-20 шақырым қашықтықта өтетін "Мақат – Солтүстік Кавказ" магистральды газ құбырынан газбен жабдықтау сақталады.</w:t>
      </w:r>
      <w:r>
        <w:br/>
      </w:r>
      <w:r>
        <w:rPr>
          <w:rFonts w:ascii="Times New Roman"/>
          <w:b w:val="false"/>
          <w:i w:val="false"/>
          <w:color w:val="000000"/>
          <w:sz w:val="28"/>
        </w:rPr>
        <w:t>
</w:t>
      </w:r>
      <w:r>
        <w:rPr>
          <w:rFonts w:ascii="Times New Roman"/>
          <w:b w:val="false"/>
          <w:i w:val="false"/>
          <w:color w:val="000000"/>
          <w:sz w:val="28"/>
        </w:rPr>
        <w:t>
      Жоғары, орташа және төмен қысымды газ құбырлары арқылы қалада қалыптасқан газ тарату жүйесі сақталады.</w:t>
      </w:r>
      <w:r>
        <w:br/>
      </w:r>
      <w:r>
        <w:rPr>
          <w:rFonts w:ascii="Times New Roman"/>
          <w:b w:val="false"/>
          <w:i w:val="false"/>
          <w:color w:val="000000"/>
          <w:sz w:val="28"/>
        </w:rPr>
        <w:t>
</w:t>
      </w:r>
      <w:r>
        <w:rPr>
          <w:rFonts w:ascii="Times New Roman"/>
          <w:b w:val="false"/>
          <w:i w:val="false"/>
          <w:color w:val="000000"/>
          <w:sz w:val="28"/>
        </w:rPr>
        <w:t>
      Есепті жылға қала бойынша газдың жылдық шығыстары – 2259,81 миллион текше метрді құрайды.</w:t>
      </w:r>
      <w:r>
        <w:br/>
      </w:r>
      <w:r>
        <w:rPr>
          <w:rFonts w:ascii="Times New Roman"/>
          <w:b w:val="false"/>
          <w:i w:val="false"/>
          <w:color w:val="000000"/>
          <w:sz w:val="28"/>
        </w:rPr>
        <w:t>
</w:t>
      </w:r>
      <w:r>
        <w:rPr>
          <w:rFonts w:ascii="Times New Roman"/>
          <w:b w:val="false"/>
          <w:i w:val="false"/>
          <w:color w:val="000000"/>
          <w:sz w:val="28"/>
        </w:rPr>
        <w:t>
      Қала шекараларының кеңеюіне және тұрғын құрылыстардың бос аумақтарға шығуына байланысты қолданыстағы "Газпроммаш-50" газ тарату станциясы (одан әрі – ГТС) қала шегінде қалды. Нормативтік құжаттамалардың талаптарына сәйкес "Газпроммаш-50" ГТС-ын жаңа аумаққа ауыстыру ұсынылады.</w:t>
      </w:r>
      <w:r>
        <w:br/>
      </w:r>
      <w:r>
        <w:rPr>
          <w:rFonts w:ascii="Times New Roman"/>
          <w:b w:val="false"/>
          <w:i w:val="false"/>
          <w:color w:val="000000"/>
          <w:sz w:val="28"/>
        </w:rPr>
        <w:t>
 </w:t>
      </w:r>
    </w:p>
    <w:bookmarkEnd w:id="42"/>
    <w:bookmarkStart w:name="z196" w:id="43"/>
    <w:p>
      <w:pPr>
        <w:spacing w:after="0"/>
        <w:ind w:left="0"/>
        <w:jc w:val="left"/>
      </w:pPr>
      <w:r>
        <w:rPr>
          <w:rFonts w:ascii="Times New Roman"/>
          <w:b/>
          <w:i w:val="false"/>
          <w:color w:val="000000"/>
        </w:rPr>
        <w:t xml:space="preserve"> 
7. Радиохабар тарату және телевизия</w:t>
      </w:r>
    </w:p>
    <w:bookmarkEnd w:id="43"/>
    <w:bookmarkStart w:name="z197" w:id="44"/>
    <w:p>
      <w:pPr>
        <w:spacing w:after="0"/>
        <w:ind w:left="0"/>
        <w:jc w:val="both"/>
      </w:pPr>
      <w:r>
        <w:rPr>
          <w:rFonts w:ascii="Times New Roman"/>
          <w:b w:val="false"/>
          <w:i w:val="false"/>
          <w:color w:val="000000"/>
          <w:sz w:val="28"/>
        </w:rPr>
        <w:t>
      Бас жоспарда халықты төтенше жағдайлар кезінде хабардар ету жүйесін қамтитын эфирлік радиохабар таратуды дамыту қажеттілігі атап көрсетіледі.</w:t>
      </w:r>
      <w:r>
        <w:br/>
      </w:r>
      <w:r>
        <w:rPr>
          <w:rFonts w:ascii="Times New Roman"/>
          <w:b w:val="false"/>
          <w:i w:val="false"/>
          <w:color w:val="000000"/>
          <w:sz w:val="28"/>
        </w:rPr>
        <w:t>
 </w:t>
      </w:r>
    </w:p>
    <w:bookmarkEnd w:id="44"/>
    <w:bookmarkStart w:name="z198" w:id="45"/>
    <w:p>
      <w:pPr>
        <w:spacing w:after="0"/>
        <w:ind w:left="0"/>
        <w:jc w:val="left"/>
      </w:pPr>
      <w:r>
        <w:rPr>
          <w:rFonts w:ascii="Times New Roman"/>
          <w:b/>
          <w:i w:val="false"/>
          <w:color w:val="000000"/>
        </w:rPr>
        <w:t xml:space="preserve"> 
8. Шаруашылық қызметтің қоршаған ортаға әсерін алдын ала бағалау</w:t>
      </w:r>
    </w:p>
    <w:bookmarkEnd w:id="45"/>
    <w:bookmarkStart w:name="z199" w:id="46"/>
    <w:p>
      <w:pPr>
        <w:spacing w:after="0"/>
        <w:ind w:left="0"/>
        <w:jc w:val="both"/>
      </w:pPr>
      <w:r>
        <w:rPr>
          <w:rFonts w:ascii="Times New Roman"/>
          <w:b w:val="false"/>
          <w:i w:val="false"/>
          <w:color w:val="000000"/>
          <w:sz w:val="28"/>
        </w:rPr>
        <w:t xml:space="preserve">
      Атырау қаласының негізгі атмосфералық ауа ластағыштары атмосфераға айтарлықтай шығарынды жасайтын қаланың ірі кәсіпорындары болып табылады. Осы кәсіпорындар көздерінен атмосфералық ауаға жалпы мөлшері жылына </w:t>
      </w:r>
      <w:r>
        <w:rPr>
          <w:rFonts w:ascii="Times New Roman"/>
          <w:b w:val="false"/>
          <w:i/>
          <w:color w:val="000000"/>
          <w:sz w:val="28"/>
        </w:rPr>
        <w:t>40 мың тоннадан астам заттар шығарылады.</w:t>
      </w:r>
      <w:r>
        <w:br/>
      </w:r>
      <w:r>
        <w:rPr>
          <w:rFonts w:ascii="Times New Roman"/>
          <w:b w:val="false"/>
          <w:i w:val="false"/>
          <w:color w:val="000000"/>
          <w:sz w:val="28"/>
        </w:rPr>
        <w:t>
</w:t>
      </w:r>
      <w:r>
        <w:rPr>
          <w:rFonts w:ascii="Times New Roman"/>
          <w:b w:val="false"/>
          <w:i w:val="false"/>
          <w:color w:val="000000"/>
          <w:sz w:val="28"/>
        </w:rPr>
        <w:t>
      Қарастырылып отырған кәсіпорындардың жалпы шығарындыларының негізгі үлесі "ҚазТрансОйл" акционерлік қоғамының Атырау мұнай құбыры басқармасына (29,09%) және "Атырау мұнай өңдеу зауыты" жауапкершілігі шектеулі серіктестігіне (27,70%) тиесілі. Пайыздық көрсеткіші бойынша бұлардан кейін "Тұрғын үй-коммуналдық шаруашылығы, жолаушылар көлігі және автокөлік жолдары қалалық бөлімі" мемлекеттік мекемесінің "Арнаулыавтобаза" коммуналдық мемлекеттік кәсіпорны (18,04%), "Атырау жылуэлектрорталығы" акционерлік қоғамы (13,18</w:t>
      </w:r>
      <w:r>
        <w:rPr>
          <w:rFonts w:ascii="Times New Roman"/>
          <w:b w:val="false"/>
          <w:i/>
          <w:color w:val="000000"/>
          <w:sz w:val="28"/>
        </w:rPr>
        <w:t xml:space="preserve">%) </w:t>
      </w:r>
      <w:r>
        <w:rPr>
          <w:rFonts w:ascii="Times New Roman"/>
          <w:b w:val="false"/>
          <w:i w:val="false"/>
          <w:color w:val="000000"/>
          <w:sz w:val="28"/>
        </w:rPr>
        <w:t>және "Атырау" мұнай айдау станциясы (5,5%) орналасқан. Қалған кәсіпорындардың жалпы шығарындылары (т/жыл) 2-ден кем және тіпті 1% құрайды.</w:t>
      </w:r>
      <w:r>
        <w:br/>
      </w:r>
      <w:r>
        <w:rPr>
          <w:rFonts w:ascii="Times New Roman"/>
          <w:b w:val="false"/>
          <w:i w:val="false"/>
          <w:color w:val="000000"/>
          <w:sz w:val="28"/>
        </w:rPr>
        <w:t>
</w:t>
      </w:r>
      <w:r>
        <w:rPr>
          <w:rFonts w:ascii="Times New Roman"/>
          <w:b w:val="false"/>
          <w:i w:val="false"/>
          <w:color w:val="000000"/>
          <w:sz w:val="28"/>
        </w:rPr>
        <w:t xml:space="preserve">
      Атмосфералық ауадағы жердегі шоғырландырудың есептік талдауы олардың жол берілетін 1 шекті шоғырландырудан (жобада қарастырылған қалған кәсіпорындардың үлесі) аспайтынын анықтады.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Атмосфераның ластану индексі бойынша Атырау қаласы Қазақстан Республикасы қалаларының ішінде оныншы орында тұр.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Атырау қаласының қоршаған табиғи ортасының сапасын сақтау және жақсарту мақсатында осы жобада техногенді әсерді азайту шаралары</w:t>
      </w:r>
      <w:r>
        <w:rPr>
          <w:rFonts w:ascii="Times New Roman"/>
          <w:b/>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Олардың қатарына мынадай іс-шаралар жатады: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құрылыс жүргізу үшін жақсы желдетілетін, жер қабаты ластануының инверсия және кумуляция құбылыстарынан тыс аумақтарды таңдау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тұрғын үйлерге дейін нормативтік санитариялық-қорғау аймақтарын сақтамайтын өнеркәсіптік кәсіпорындарды тұрғын үй құрылыстарынан тысқары шығару;</w:t>
      </w:r>
      <w:r>
        <w:br/>
      </w:r>
      <w:r>
        <w:rPr>
          <w:rFonts w:ascii="Times New Roman"/>
          <w:b w:val="false"/>
          <w:i w:val="false"/>
          <w:color w:val="000000"/>
          <w:sz w:val="28"/>
        </w:rPr>
        <w:t>
</w:t>
      </w:r>
      <w:r>
        <w:rPr>
          <w:rFonts w:ascii="Times New Roman"/>
          <w:b w:val="false"/>
          <w:i w:val="false"/>
          <w:color w:val="000000"/>
          <w:sz w:val="28"/>
        </w:rPr>
        <w:t>
      3) қаладағы микроклиматтық жағдайды жақсартуға ықпал ететін жасыл екпелердің санитариялық-қорғау, судан қорғау және желден қорғау жолақтары бар жалпы қолданыстағы бірыңғай, өзара байланысты жасыл екпелер жүйесін ұйымдастыру;</w:t>
      </w:r>
      <w:r>
        <w:br/>
      </w:r>
      <w:r>
        <w:rPr>
          <w:rFonts w:ascii="Times New Roman"/>
          <w:b w:val="false"/>
          <w:i w:val="false"/>
          <w:color w:val="000000"/>
          <w:sz w:val="28"/>
        </w:rPr>
        <w:t>
</w:t>
      </w:r>
      <w:r>
        <w:rPr>
          <w:rFonts w:ascii="Times New Roman"/>
          <w:b w:val="false"/>
          <w:i w:val="false"/>
          <w:color w:val="000000"/>
          <w:sz w:val="28"/>
        </w:rPr>
        <w:t>
      4) 500 метрден 1000 метрге дейінгі ауқымды санитариялық-қорғау аймақтарын құруды талап ететін химия саласындағы жаңа өнеркәсіптерден тұратын өнеркәсіптік аудандарды ұйымдастыру;</w:t>
      </w:r>
      <w:r>
        <w:br/>
      </w:r>
      <w:r>
        <w:rPr>
          <w:rFonts w:ascii="Times New Roman"/>
          <w:b w:val="false"/>
          <w:i w:val="false"/>
          <w:color w:val="000000"/>
          <w:sz w:val="28"/>
        </w:rPr>
        <w:t>
</w:t>
      </w:r>
      <w:r>
        <w:rPr>
          <w:rFonts w:ascii="Times New Roman"/>
          <w:b w:val="false"/>
          <w:i w:val="false"/>
          <w:color w:val="000000"/>
          <w:sz w:val="28"/>
        </w:rPr>
        <w:t>
      5) Бас жоспар бойынша өнеркәсіп алаңдарында орналасқан тұрғын алаптарын, олардың орнына санитариялық-қорғау аймақтарды ұйымдастыра отырып, біртіндеп шығару.</w:t>
      </w:r>
      <w:r>
        <w:br/>
      </w:r>
      <w:r>
        <w:rPr>
          <w:rFonts w:ascii="Times New Roman"/>
          <w:b w:val="false"/>
          <w:i w:val="false"/>
          <w:color w:val="000000"/>
          <w:sz w:val="28"/>
        </w:rPr>
        <w:t>
</w:t>
      </w:r>
      <w:r>
        <w:rPr>
          <w:rFonts w:ascii="Times New Roman"/>
          <w:b w:val="false"/>
          <w:i w:val="false"/>
          <w:color w:val="000000"/>
          <w:sz w:val="28"/>
        </w:rPr>
        <w:t>
      Су ресурстарын ұтымды пайдалану және ластану мен таусылудан қорғау әрі санитариялық-эпидемиологиялық қолайлылығы мақсатында Бас жоспарда су қорғау іс-шаралары кешені көзделген, олардың ішінде мыналар негізгі болып табылады:</w:t>
      </w:r>
      <w:r>
        <w:br/>
      </w:r>
      <w:r>
        <w:rPr>
          <w:rFonts w:ascii="Times New Roman"/>
          <w:b w:val="false"/>
          <w:i w:val="false"/>
          <w:color w:val="000000"/>
          <w:sz w:val="28"/>
        </w:rPr>
        <w:t>
</w:t>
      </w:r>
      <w:r>
        <w:rPr>
          <w:rFonts w:ascii="Times New Roman"/>
          <w:b w:val="false"/>
          <w:i w:val="false"/>
          <w:color w:val="000000"/>
          <w:sz w:val="28"/>
        </w:rPr>
        <w:t>
      1) Жайық өзенінен белгіленген ресми су қорғау аймақтары мен жолақтарын және оларды қолдану регламенттерін сақтау;</w:t>
      </w:r>
      <w:r>
        <w:br/>
      </w:r>
      <w:r>
        <w:rPr>
          <w:rFonts w:ascii="Times New Roman"/>
          <w:b w:val="false"/>
          <w:i w:val="false"/>
          <w:color w:val="000000"/>
          <w:sz w:val="28"/>
        </w:rPr>
        <w:t>
</w:t>
      </w:r>
      <w:r>
        <w:rPr>
          <w:rFonts w:ascii="Times New Roman"/>
          <w:b w:val="false"/>
          <w:i w:val="false"/>
          <w:color w:val="000000"/>
          <w:sz w:val="28"/>
        </w:rPr>
        <w:t>
      2) қолданыстағы шаруашылық-ауыз сумен жабдықтаудың орталықтандырылған жүйесін реконструкциялау және жаңғыртылған жүйе салу;</w:t>
      </w:r>
      <w:r>
        <w:br/>
      </w:r>
      <w:r>
        <w:rPr>
          <w:rFonts w:ascii="Times New Roman"/>
          <w:b w:val="false"/>
          <w:i w:val="false"/>
          <w:color w:val="000000"/>
          <w:sz w:val="28"/>
        </w:rPr>
        <w:t>
</w:t>
      </w:r>
      <w:r>
        <w:rPr>
          <w:rFonts w:ascii="Times New Roman"/>
          <w:b w:val="false"/>
          <w:i w:val="false"/>
          <w:color w:val="000000"/>
          <w:sz w:val="28"/>
        </w:rPr>
        <w:t>
      3) барлық сүзу станцияларында ауыз суды натрий гипохлоридімен зарарсыздандыру;</w:t>
      </w:r>
      <w:r>
        <w:br/>
      </w:r>
      <w:r>
        <w:rPr>
          <w:rFonts w:ascii="Times New Roman"/>
          <w:b w:val="false"/>
          <w:i w:val="false"/>
          <w:color w:val="000000"/>
          <w:sz w:val="28"/>
        </w:rPr>
        <w:t>
</w:t>
      </w:r>
      <w:r>
        <w:rPr>
          <w:rFonts w:ascii="Times New Roman"/>
          <w:b w:val="false"/>
          <w:i w:val="false"/>
          <w:color w:val="000000"/>
          <w:sz w:val="28"/>
        </w:rPr>
        <w:t>
      4) қаланың қазіргі және жаңадан жобаланып жатқан аудандарында қолданыстағы кәріз желілерін реконструкциялау және жаңаларын салу;</w:t>
      </w:r>
      <w:r>
        <w:br/>
      </w:r>
      <w:r>
        <w:rPr>
          <w:rFonts w:ascii="Times New Roman"/>
          <w:b w:val="false"/>
          <w:i w:val="false"/>
          <w:color w:val="000000"/>
          <w:sz w:val="28"/>
        </w:rPr>
        <w:t>
</w:t>
      </w:r>
      <w:r>
        <w:rPr>
          <w:rFonts w:ascii="Times New Roman"/>
          <w:b w:val="false"/>
          <w:i w:val="false"/>
          <w:color w:val="000000"/>
          <w:sz w:val="28"/>
        </w:rPr>
        <w:t>
      5) биологиялық тазартылған сарқынды суларды қолданыстағы буландырғыш жинақтауышқа жібере отырып, өнеркәсіптік сумен жабдықтауға су жеткізу үшін қосымша терең тазарту құрылыстарын салумен, биологиялық тазарту құрылыстарын салып, қаланың оң жағалау бөлігіндегі орталықтандырылған кәріз жүйесін кеңейту және реконструкциялау;</w:t>
      </w:r>
      <w:r>
        <w:br/>
      </w:r>
      <w:r>
        <w:rPr>
          <w:rFonts w:ascii="Times New Roman"/>
          <w:b w:val="false"/>
          <w:i w:val="false"/>
          <w:color w:val="000000"/>
          <w:sz w:val="28"/>
        </w:rPr>
        <w:t>
</w:t>
      </w:r>
      <w:r>
        <w:rPr>
          <w:rFonts w:ascii="Times New Roman"/>
          <w:b w:val="false"/>
          <w:i w:val="false"/>
          <w:color w:val="000000"/>
          <w:sz w:val="28"/>
        </w:rPr>
        <w:t>
      6) қаланың сол жағалау бөлігінде орналасқан толық жасанды биологиялық тазартатын жаңа (ішінара салынған) жаңғыртылған кәріздік тазарту құрылыстарын салу;</w:t>
      </w:r>
      <w:r>
        <w:br/>
      </w:r>
      <w:r>
        <w:rPr>
          <w:rFonts w:ascii="Times New Roman"/>
          <w:b w:val="false"/>
          <w:i w:val="false"/>
          <w:color w:val="000000"/>
          <w:sz w:val="28"/>
        </w:rPr>
        <w:t>
</w:t>
      </w:r>
      <w:r>
        <w:rPr>
          <w:rFonts w:ascii="Times New Roman"/>
          <w:b w:val="false"/>
          <w:i w:val="false"/>
          <w:color w:val="000000"/>
          <w:sz w:val="28"/>
        </w:rPr>
        <w:t>
      7) табиғи аэрациясы бар кәріздік-тазарту станциясы (бұдан әрі – КТС) жанынан биотоғандар құру, бұл тазартылған сарқынды сулардың сапасын су тұтынушыларының пайда болуына қарай өнеркәсіптік сумен жабдықтауға пайдалану мүмкіндігіне дейін жеткізуге мүмкіндік береді;</w:t>
      </w:r>
      <w:r>
        <w:br/>
      </w:r>
      <w:r>
        <w:rPr>
          <w:rFonts w:ascii="Times New Roman"/>
          <w:b w:val="false"/>
          <w:i w:val="false"/>
          <w:color w:val="000000"/>
          <w:sz w:val="28"/>
        </w:rPr>
        <w:t>
</w:t>
      </w:r>
      <w:r>
        <w:rPr>
          <w:rFonts w:ascii="Times New Roman"/>
          <w:b w:val="false"/>
          <w:i w:val="false"/>
          <w:color w:val="000000"/>
          <w:sz w:val="28"/>
        </w:rPr>
        <w:t>
      8) тазартылған және жете тазартылған сарқынды суларды өнеркәсіптік сумен жабдықтауға, жасыл екпелерді суаруға және жол жабындарына су шашуға пайдалану;</w:t>
      </w:r>
      <w:r>
        <w:br/>
      </w:r>
      <w:r>
        <w:rPr>
          <w:rFonts w:ascii="Times New Roman"/>
          <w:b w:val="false"/>
          <w:i w:val="false"/>
          <w:color w:val="000000"/>
          <w:sz w:val="28"/>
        </w:rPr>
        <w:t>
</w:t>
      </w:r>
      <w:r>
        <w:rPr>
          <w:rFonts w:ascii="Times New Roman"/>
          <w:b w:val="false"/>
          <w:i w:val="false"/>
          <w:color w:val="000000"/>
          <w:sz w:val="28"/>
        </w:rPr>
        <w:t>
      9) қаланың тұрғын аумақтарында орналасқан өнеркәсіптік аймақтар, құрылыс алаңдары, қойма шаруашылықтары, автошаруашылықтар аумақтарынан, сондай-ақ аса ластанған учаскелерден (бензин құю станцияларынан, автотұрақтардан, автобус станцияларынан, сауда орталықтарынан) шыққан ластанған сарқынды суларды жауындық су бұру жүйесіне немесе орталықтандырылған су бұру жүйесіне жіберуден бұрын алдын ала тазарту;</w:t>
      </w:r>
      <w:r>
        <w:br/>
      </w:r>
      <w:r>
        <w:rPr>
          <w:rFonts w:ascii="Times New Roman"/>
          <w:b w:val="false"/>
          <w:i w:val="false"/>
          <w:color w:val="000000"/>
          <w:sz w:val="28"/>
        </w:rPr>
        <w:t>
</w:t>
      </w:r>
      <w:r>
        <w:rPr>
          <w:rFonts w:ascii="Times New Roman"/>
          <w:b w:val="false"/>
          <w:i w:val="false"/>
          <w:color w:val="000000"/>
          <w:sz w:val="28"/>
        </w:rPr>
        <w:t>
      10) модульдік тазарту қондырғыларын орната отырып нөсерлік кәріз салу;</w:t>
      </w:r>
      <w:r>
        <w:br/>
      </w:r>
      <w:r>
        <w:rPr>
          <w:rFonts w:ascii="Times New Roman"/>
          <w:b w:val="false"/>
          <w:i w:val="false"/>
          <w:color w:val="000000"/>
          <w:sz w:val="28"/>
        </w:rPr>
        <w:t>
</w:t>
      </w:r>
      <w:r>
        <w:rPr>
          <w:rFonts w:ascii="Times New Roman"/>
          <w:b w:val="false"/>
          <w:i w:val="false"/>
          <w:color w:val="000000"/>
          <w:sz w:val="28"/>
        </w:rPr>
        <w:t>
      11) "Тухлая балка" буландыру алқаптарында топырақ құнарлылығын қалпына келтіру іс-шараларын жүргізу;</w:t>
      </w:r>
      <w:r>
        <w:br/>
      </w:r>
      <w:r>
        <w:rPr>
          <w:rFonts w:ascii="Times New Roman"/>
          <w:b w:val="false"/>
          <w:i w:val="false"/>
          <w:color w:val="000000"/>
          <w:sz w:val="28"/>
        </w:rPr>
        <w:t>
</w:t>
      </w:r>
      <w:r>
        <w:rPr>
          <w:rFonts w:ascii="Times New Roman"/>
          <w:b w:val="false"/>
          <w:i w:val="false"/>
          <w:color w:val="000000"/>
          <w:sz w:val="28"/>
        </w:rPr>
        <w:t>
      12) қалдықтарды жинау, тасымалдау және кәдеге жарату жүйесін жетілдіру;</w:t>
      </w:r>
      <w:r>
        <w:br/>
      </w:r>
      <w:r>
        <w:rPr>
          <w:rFonts w:ascii="Times New Roman"/>
          <w:b w:val="false"/>
          <w:i w:val="false"/>
          <w:color w:val="000000"/>
          <w:sz w:val="28"/>
        </w:rPr>
        <w:t>
</w:t>
      </w:r>
      <w:r>
        <w:rPr>
          <w:rFonts w:ascii="Times New Roman"/>
          <w:b w:val="false"/>
          <w:i w:val="false"/>
          <w:color w:val="000000"/>
          <w:sz w:val="28"/>
        </w:rPr>
        <w:t>
      13) ҚТҚ полигоны базасында ҚТҚ өңдеу зауытын салу.</w:t>
      </w:r>
      <w:r>
        <w:br/>
      </w:r>
      <w:r>
        <w:rPr>
          <w:rFonts w:ascii="Times New Roman"/>
          <w:b w:val="false"/>
          <w:i w:val="false"/>
          <w:color w:val="000000"/>
          <w:sz w:val="28"/>
        </w:rPr>
        <w:t>
</w:t>
      </w:r>
      <w:r>
        <w:rPr>
          <w:rFonts w:ascii="Times New Roman"/>
          <w:b w:val="false"/>
          <w:i w:val="false"/>
          <w:color w:val="000000"/>
          <w:sz w:val="28"/>
        </w:rPr>
        <w:t>
      Атырау қаласының Бас жоспарында көзделген іс-шаралар кешені қолайлы әрі жайлы тыныс-тіршілік ету ортасын қалыптастыруға бағытталған.</w:t>
      </w:r>
      <w:r>
        <w:br/>
      </w:r>
      <w:r>
        <w:rPr>
          <w:rFonts w:ascii="Times New Roman"/>
          <w:b w:val="false"/>
          <w:i w:val="false"/>
          <w:color w:val="000000"/>
          <w:sz w:val="28"/>
        </w:rPr>
        <w:t>
 </w:t>
      </w:r>
    </w:p>
    <w:bookmarkEnd w:id="46"/>
    <w:bookmarkStart w:name="z225" w:id="47"/>
    <w:p>
      <w:pPr>
        <w:spacing w:after="0"/>
        <w:ind w:left="0"/>
        <w:jc w:val="left"/>
      </w:pPr>
      <w:r>
        <w:rPr>
          <w:rFonts w:ascii="Times New Roman"/>
          <w:b/>
          <w:i w:val="false"/>
          <w:color w:val="000000"/>
        </w:rPr>
        <w:t xml:space="preserve"> 
9. Атырау облысының Атырау қаласы бас жоспарының негізгі техникалық-экономикалық көрсеткіштері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256"/>
        <w:gridCol w:w="697"/>
        <w:gridCol w:w="2244"/>
        <w:gridCol w:w="1"/>
        <w:gridCol w:w="2288"/>
        <w:gridCol w:w="2293"/>
        <w:gridCol w:w="79"/>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48"/>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4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жағдайы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4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1</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5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шекарасы шектеріндегі елді мекеннің және ауылдық елді мекен шекарасы жерлерінің ауданы,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45871,0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45871,0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1"/>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bookmarkEnd w:id="5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және қоғамдық құрылыстар, 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3394,90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5464,80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2"/>
          <w:p>
            <w:pPr>
              <w:spacing w:after="20"/>
              <w:ind w:left="20"/>
              <w:jc w:val="both"/>
            </w:pPr>
            <w:r>
              <w:rPr>
                <w:rFonts w:ascii="Times New Roman"/>
                <w:b w:val="false"/>
                <w:i w:val="false"/>
                <w:color w:val="000000"/>
                <w:sz w:val="20"/>
              </w:rPr>
              <w:t>
1.1.1.1</w:t>
            </w:r>
            <w:r>
              <w:br/>
            </w:r>
            <w:r>
              <w:rPr>
                <w:rFonts w:ascii="Times New Roman"/>
                <w:b w:val="false"/>
                <w:i w:val="false"/>
                <w:color w:val="000000"/>
                <w:sz w:val="20"/>
              </w:rPr>
              <w:t>
 </w:t>
            </w:r>
          </w:p>
          <w:bookmarkEnd w:id="5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(пәтер) жанындағы жер телімі бар үй-жайлық және блокталған құрылыстар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2811,80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4504,80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3"/>
          <w:p>
            <w:pPr>
              <w:spacing w:after="20"/>
              <w:ind w:left="20"/>
              <w:jc w:val="both"/>
            </w:pPr>
            <w:r>
              <w:rPr>
                <w:rFonts w:ascii="Times New Roman"/>
                <w:b w:val="false"/>
                <w:i w:val="false"/>
                <w:color w:val="000000"/>
                <w:sz w:val="20"/>
              </w:rPr>
              <w:t>
1.1.1.2</w:t>
            </w:r>
            <w:r>
              <w:br/>
            </w:r>
            <w:r>
              <w:rPr>
                <w:rFonts w:ascii="Times New Roman"/>
                <w:b w:val="false"/>
                <w:i w:val="false"/>
                <w:color w:val="000000"/>
                <w:sz w:val="20"/>
              </w:rPr>
              <w:t>
 </w:t>
            </w:r>
          </w:p>
          <w:bookmarkEnd w:id="5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қабатты</w:t>
            </w:r>
            <w:r>
              <w:br/>
            </w:r>
            <w:r>
              <w:rPr>
                <w:rFonts w:ascii="Times New Roman"/>
                <w:b w:val="false"/>
                <w:i w:val="false"/>
                <w:color w:val="000000"/>
                <w:sz w:val="20"/>
              </w:rPr>
              <w:t>
көп пәтерлі</w:t>
            </w:r>
            <w:r>
              <w:br/>
            </w:r>
            <w:r>
              <w:rPr>
                <w:rFonts w:ascii="Times New Roman"/>
                <w:b w:val="false"/>
                <w:i w:val="false"/>
                <w:color w:val="000000"/>
                <w:sz w:val="20"/>
              </w:rPr>
              <w:t>
тұрғын үйлердің құрылыстары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4"/>
          <w:p>
            <w:pPr>
              <w:spacing w:after="20"/>
              <w:ind w:left="20"/>
              <w:jc w:val="both"/>
            </w:pPr>
            <w:r>
              <w:rPr>
                <w:rFonts w:ascii="Times New Roman"/>
                <w:b w:val="false"/>
                <w:i w:val="false"/>
                <w:color w:val="000000"/>
                <w:sz w:val="20"/>
              </w:rPr>
              <w:t>
1.1.1.3</w:t>
            </w:r>
            <w:r>
              <w:br/>
            </w:r>
            <w:r>
              <w:rPr>
                <w:rFonts w:ascii="Times New Roman"/>
                <w:b w:val="false"/>
                <w:i w:val="false"/>
                <w:color w:val="000000"/>
                <w:sz w:val="20"/>
              </w:rPr>
              <w:t>
 </w:t>
            </w:r>
          </w:p>
          <w:bookmarkEnd w:id="5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w:t>
            </w:r>
            <w:r>
              <w:br/>
            </w:r>
            <w:r>
              <w:rPr>
                <w:rFonts w:ascii="Times New Roman"/>
                <w:b w:val="false"/>
                <w:i w:val="false"/>
                <w:color w:val="000000"/>
                <w:sz w:val="20"/>
              </w:rPr>
              <w:t>
көп пәтерлі</w:t>
            </w:r>
            <w:r>
              <w:br/>
            </w:r>
            <w:r>
              <w:rPr>
                <w:rFonts w:ascii="Times New Roman"/>
                <w:b w:val="false"/>
                <w:i w:val="false"/>
                <w:color w:val="000000"/>
                <w:sz w:val="20"/>
              </w:rPr>
              <w:t>
тұрғын үйлердің құрылыстары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55"/>
          <w:p>
            <w:pPr>
              <w:spacing w:after="20"/>
              <w:ind w:left="20"/>
              <w:jc w:val="both"/>
            </w:pPr>
            <w:r>
              <w:rPr>
                <w:rFonts w:ascii="Times New Roman"/>
                <w:b w:val="false"/>
                <w:i w:val="false"/>
                <w:color w:val="000000"/>
                <w:sz w:val="20"/>
              </w:rPr>
              <w:t>
1.1.2</w:t>
            </w:r>
            <w:r>
              <w:br/>
            </w:r>
            <w:r>
              <w:rPr>
                <w:rFonts w:ascii="Times New Roman"/>
                <w:b w:val="false"/>
                <w:i w:val="false"/>
                <w:color w:val="000000"/>
                <w:sz w:val="20"/>
              </w:rPr>
              <w:t>
 </w:t>
            </w:r>
          </w:p>
          <w:bookmarkEnd w:id="5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құрылыс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6"/>
          <w:p>
            <w:pPr>
              <w:spacing w:after="20"/>
              <w:ind w:left="20"/>
              <w:jc w:val="both"/>
            </w:pPr>
            <w:r>
              <w:rPr>
                <w:rFonts w:ascii="Times New Roman"/>
                <w:b w:val="false"/>
                <w:i w:val="false"/>
                <w:color w:val="000000"/>
                <w:sz w:val="20"/>
              </w:rPr>
              <w:t>
1.1.3</w:t>
            </w:r>
            <w:r>
              <w:br/>
            </w:r>
            <w:r>
              <w:rPr>
                <w:rFonts w:ascii="Times New Roman"/>
                <w:b w:val="false"/>
                <w:i w:val="false"/>
                <w:color w:val="000000"/>
                <w:sz w:val="20"/>
              </w:rPr>
              <w:t>
 </w:t>
            </w:r>
          </w:p>
          <w:bookmarkEnd w:id="5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коммуналдық-қойма құрылыстары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7"/>
          <w:p>
            <w:pPr>
              <w:spacing w:after="20"/>
              <w:ind w:left="20"/>
              <w:jc w:val="both"/>
            </w:pPr>
            <w:r>
              <w:rPr>
                <w:rFonts w:ascii="Times New Roman"/>
                <w:b w:val="false"/>
                <w:i w:val="false"/>
                <w:color w:val="000000"/>
                <w:sz w:val="20"/>
              </w:rPr>
              <w:t>
1.1.3.1</w:t>
            </w:r>
            <w:r>
              <w:br/>
            </w:r>
            <w:r>
              <w:rPr>
                <w:rFonts w:ascii="Times New Roman"/>
                <w:b w:val="false"/>
                <w:i w:val="false"/>
                <w:color w:val="000000"/>
                <w:sz w:val="20"/>
              </w:rPr>
              <w:t>
 </w:t>
            </w:r>
          </w:p>
          <w:bookmarkEnd w:id="5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құрылыс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8"/>
          <w:p>
            <w:pPr>
              <w:spacing w:after="20"/>
              <w:ind w:left="20"/>
              <w:jc w:val="both"/>
            </w:pPr>
            <w:r>
              <w:rPr>
                <w:rFonts w:ascii="Times New Roman"/>
                <w:b w:val="false"/>
                <w:i w:val="false"/>
                <w:color w:val="000000"/>
                <w:sz w:val="20"/>
              </w:rPr>
              <w:t>
1.1.3.2</w:t>
            </w:r>
            <w:r>
              <w:br/>
            </w:r>
            <w:r>
              <w:rPr>
                <w:rFonts w:ascii="Times New Roman"/>
                <w:b w:val="false"/>
                <w:i w:val="false"/>
                <w:color w:val="000000"/>
                <w:sz w:val="20"/>
              </w:rPr>
              <w:t>
 </w:t>
            </w:r>
          </w:p>
          <w:bookmarkEnd w:id="5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құрылыс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9"/>
          <w:p>
            <w:pPr>
              <w:spacing w:after="20"/>
              <w:ind w:left="20"/>
              <w:jc w:val="both"/>
            </w:pPr>
            <w:r>
              <w:rPr>
                <w:rFonts w:ascii="Times New Roman"/>
                <w:b w:val="false"/>
                <w:i w:val="false"/>
                <w:color w:val="000000"/>
                <w:sz w:val="20"/>
              </w:rPr>
              <w:t>
1.1.3.3</w:t>
            </w:r>
            <w:r>
              <w:br/>
            </w:r>
            <w:r>
              <w:rPr>
                <w:rFonts w:ascii="Times New Roman"/>
                <w:b w:val="false"/>
                <w:i w:val="false"/>
                <w:color w:val="000000"/>
                <w:sz w:val="20"/>
              </w:rPr>
              <w:t>
 </w:t>
            </w:r>
          </w:p>
          <w:bookmarkEnd w:id="5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құрылысы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60"/>
          <w:p>
            <w:pPr>
              <w:spacing w:after="20"/>
              <w:ind w:left="20"/>
              <w:jc w:val="both"/>
            </w:pPr>
            <w:r>
              <w:rPr>
                <w:rFonts w:ascii="Times New Roman"/>
                <w:b w:val="false"/>
                <w:i w:val="false"/>
                <w:color w:val="000000"/>
                <w:sz w:val="20"/>
              </w:rPr>
              <w:t>
1.1.4</w:t>
            </w:r>
            <w:r>
              <w:br/>
            </w:r>
            <w:r>
              <w:rPr>
                <w:rFonts w:ascii="Times New Roman"/>
                <w:b w:val="false"/>
                <w:i w:val="false"/>
                <w:color w:val="000000"/>
                <w:sz w:val="20"/>
              </w:rPr>
              <w:t>
 </w:t>
            </w:r>
          </w:p>
          <w:bookmarkEnd w:id="6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байланыс, инженерлік коммуникациялар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61"/>
          <w:p>
            <w:pPr>
              <w:spacing w:after="20"/>
              <w:ind w:left="20"/>
              <w:jc w:val="both"/>
            </w:pPr>
            <w:r>
              <w:rPr>
                <w:rFonts w:ascii="Times New Roman"/>
                <w:b w:val="false"/>
                <w:i w:val="false"/>
                <w:color w:val="000000"/>
                <w:sz w:val="20"/>
              </w:rPr>
              <w:t>
1.1.4.1</w:t>
            </w:r>
            <w:r>
              <w:br/>
            </w:r>
            <w:r>
              <w:rPr>
                <w:rFonts w:ascii="Times New Roman"/>
                <w:b w:val="false"/>
                <w:i w:val="false"/>
                <w:color w:val="000000"/>
                <w:sz w:val="20"/>
              </w:rPr>
              <w:t>
 </w:t>
            </w:r>
          </w:p>
          <w:bookmarkEnd w:id="6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көлік (темір жол, автомобиль, өзен, теңіз, әуе және құбыр желісі) және байланыс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62"/>
          <w:p>
            <w:pPr>
              <w:spacing w:after="20"/>
              <w:ind w:left="20"/>
              <w:jc w:val="both"/>
            </w:pPr>
            <w:r>
              <w:rPr>
                <w:rFonts w:ascii="Times New Roman"/>
                <w:b w:val="false"/>
                <w:i w:val="false"/>
                <w:color w:val="000000"/>
                <w:sz w:val="20"/>
              </w:rPr>
              <w:t>
1.1.4.2</w:t>
            </w:r>
            <w:r>
              <w:br/>
            </w:r>
            <w:r>
              <w:rPr>
                <w:rFonts w:ascii="Times New Roman"/>
                <w:b w:val="false"/>
                <w:i w:val="false"/>
                <w:color w:val="000000"/>
                <w:sz w:val="20"/>
              </w:rPr>
              <w:t>
 </w:t>
            </w:r>
          </w:p>
          <w:bookmarkEnd w:id="6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инженерлік желілер мен құрылыстар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63"/>
          <w:p>
            <w:pPr>
              <w:spacing w:after="20"/>
              <w:ind w:left="20"/>
              <w:jc w:val="both"/>
            </w:pPr>
            <w:r>
              <w:rPr>
                <w:rFonts w:ascii="Times New Roman"/>
                <w:b w:val="false"/>
                <w:i w:val="false"/>
                <w:color w:val="000000"/>
                <w:sz w:val="20"/>
              </w:rPr>
              <w:t>
1.1.5</w:t>
            </w:r>
            <w:r>
              <w:br/>
            </w:r>
            <w:r>
              <w:rPr>
                <w:rFonts w:ascii="Times New Roman"/>
                <w:b w:val="false"/>
                <w:i w:val="false"/>
                <w:color w:val="000000"/>
                <w:sz w:val="20"/>
              </w:rPr>
              <w:t>
 </w:t>
            </w:r>
          </w:p>
          <w:bookmarkEnd w:id="6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64"/>
          <w:p>
            <w:pPr>
              <w:spacing w:after="20"/>
              <w:ind w:left="20"/>
              <w:jc w:val="both"/>
            </w:pPr>
            <w:r>
              <w:rPr>
                <w:rFonts w:ascii="Times New Roman"/>
                <w:b w:val="false"/>
                <w:i w:val="false"/>
                <w:color w:val="000000"/>
                <w:sz w:val="20"/>
              </w:rPr>
              <w:t>
1.1.5.1</w:t>
            </w:r>
            <w:r>
              <w:br/>
            </w:r>
            <w:r>
              <w:rPr>
                <w:rFonts w:ascii="Times New Roman"/>
                <w:b w:val="false"/>
                <w:i w:val="false"/>
                <w:color w:val="000000"/>
                <w:sz w:val="20"/>
              </w:rPr>
              <w:t>
 </w:t>
            </w:r>
          </w:p>
          <w:bookmarkEnd w:id="6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орман-бақтар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65"/>
          <w:p>
            <w:pPr>
              <w:spacing w:after="20"/>
              <w:ind w:left="20"/>
              <w:jc w:val="both"/>
            </w:pPr>
            <w:r>
              <w:rPr>
                <w:rFonts w:ascii="Times New Roman"/>
                <w:b w:val="false"/>
                <w:i w:val="false"/>
                <w:color w:val="000000"/>
                <w:sz w:val="20"/>
              </w:rPr>
              <w:t>
1.1.6</w:t>
            </w:r>
            <w:r>
              <w:br/>
            </w:r>
            <w:r>
              <w:rPr>
                <w:rFonts w:ascii="Times New Roman"/>
                <w:b w:val="false"/>
                <w:i w:val="false"/>
                <w:color w:val="000000"/>
                <w:sz w:val="20"/>
              </w:rPr>
              <w:t>
 </w:t>
            </w:r>
          </w:p>
          <w:bookmarkEnd w:id="6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 мен акваториялар, 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6"/>
          <w:p>
            <w:pPr>
              <w:spacing w:after="20"/>
              <w:ind w:left="20"/>
              <w:jc w:val="both"/>
            </w:pPr>
            <w:r>
              <w:rPr>
                <w:rFonts w:ascii="Times New Roman"/>
                <w:b w:val="false"/>
                <w:i w:val="false"/>
                <w:color w:val="000000"/>
                <w:sz w:val="20"/>
              </w:rPr>
              <w:t>
1.1.6.1</w:t>
            </w:r>
            <w:r>
              <w:br/>
            </w:r>
            <w:r>
              <w:rPr>
                <w:rFonts w:ascii="Times New Roman"/>
                <w:b w:val="false"/>
                <w:i w:val="false"/>
                <w:color w:val="000000"/>
                <w:sz w:val="20"/>
              </w:rPr>
              <w:t>
 </w:t>
            </w:r>
          </w:p>
          <w:bookmarkEnd w:id="6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 табиғи және жасанды су айдындары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7"/>
          <w:p>
            <w:pPr>
              <w:spacing w:after="20"/>
              <w:ind w:left="20"/>
              <w:jc w:val="both"/>
            </w:pPr>
            <w:r>
              <w:rPr>
                <w:rFonts w:ascii="Times New Roman"/>
                <w:b w:val="false"/>
                <w:i w:val="false"/>
                <w:color w:val="000000"/>
                <w:sz w:val="20"/>
              </w:rPr>
              <w:t>
1.1.6.2</w:t>
            </w:r>
            <w:r>
              <w:br/>
            </w:r>
            <w:r>
              <w:rPr>
                <w:rFonts w:ascii="Times New Roman"/>
                <w:b w:val="false"/>
                <w:i w:val="false"/>
                <w:color w:val="000000"/>
                <w:sz w:val="20"/>
              </w:rPr>
              <w:t>
 </w:t>
            </w:r>
          </w:p>
          <w:bookmarkEnd w:id="6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68"/>
          <w:p>
            <w:pPr>
              <w:spacing w:after="20"/>
              <w:ind w:left="20"/>
              <w:jc w:val="both"/>
            </w:pPr>
            <w:r>
              <w:rPr>
                <w:rFonts w:ascii="Times New Roman"/>
                <w:b w:val="false"/>
                <w:i w:val="false"/>
                <w:color w:val="000000"/>
                <w:sz w:val="20"/>
              </w:rPr>
              <w:t>
1.1.6.3</w:t>
            </w:r>
            <w:r>
              <w:br/>
            </w:r>
            <w:r>
              <w:rPr>
                <w:rFonts w:ascii="Times New Roman"/>
                <w:b w:val="false"/>
                <w:i w:val="false"/>
                <w:color w:val="000000"/>
                <w:sz w:val="20"/>
              </w:rPr>
              <w:t>
 </w:t>
            </w:r>
          </w:p>
          <w:bookmarkEnd w:id="6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гидротехникалық</w:t>
            </w:r>
            <w:r>
              <w:br/>
            </w:r>
            <w:r>
              <w:rPr>
                <w:rFonts w:ascii="Times New Roman"/>
                <w:b w:val="false"/>
                <w:i w:val="false"/>
                <w:color w:val="000000"/>
                <w:sz w:val="20"/>
              </w:rPr>
              <w:t>
құрылыстар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9"/>
          <w:p>
            <w:pPr>
              <w:spacing w:after="20"/>
              <w:ind w:left="20"/>
              <w:jc w:val="both"/>
            </w:pPr>
            <w:r>
              <w:rPr>
                <w:rFonts w:ascii="Times New Roman"/>
                <w:b w:val="false"/>
                <w:i w:val="false"/>
                <w:color w:val="000000"/>
                <w:sz w:val="20"/>
              </w:rPr>
              <w:t>
1.1.6.4</w:t>
            </w:r>
            <w:r>
              <w:br/>
            </w:r>
            <w:r>
              <w:rPr>
                <w:rFonts w:ascii="Times New Roman"/>
                <w:b w:val="false"/>
                <w:i w:val="false"/>
                <w:color w:val="000000"/>
                <w:sz w:val="20"/>
              </w:rPr>
              <w:t>
 </w:t>
            </w:r>
          </w:p>
          <w:bookmarkEnd w:id="6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70"/>
          <w:p>
            <w:pPr>
              <w:spacing w:after="20"/>
              <w:ind w:left="20"/>
              <w:jc w:val="both"/>
            </w:pPr>
            <w:r>
              <w:rPr>
                <w:rFonts w:ascii="Times New Roman"/>
                <w:b w:val="false"/>
                <w:i w:val="false"/>
                <w:color w:val="000000"/>
                <w:sz w:val="20"/>
              </w:rPr>
              <w:t>
1.1.7</w:t>
            </w:r>
            <w:r>
              <w:br/>
            </w:r>
            <w:r>
              <w:rPr>
                <w:rFonts w:ascii="Times New Roman"/>
                <w:b w:val="false"/>
                <w:i w:val="false"/>
                <w:color w:val="000000"/>
                <w:sz w:val="20"/>
              </w:rPr>
              <w:t>
 </w:t>
            </w:r>
          </w:p>
          <w:bookmarkEnd w:id="7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пайдаланатын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1"/>
          <w:p>
            <w:pPr>
              <w:spacing w:after="20"/>
              <w:ind w:left="20"/>
              <w:jc w:val="both"/>
            </w:pPr>
            <w:r>
              <w:rPr>
                <w:rFonts w:ascii="Times New Roman"/>
                <w:b w:val="false"/>
                <w:i w:val="false"/>
                <w:color w:val="000000"/>
                <w:sz w:val="20"/>
              </w:rPr>
              <w:t>
1.1.7.1</w:t>
            </w:r>
            <w:r>
              <w:br/>
            </w:r>
            <w:r>
              <w:rPr>
                <w:rFonts w:ascii="Times New Roman"/>
                <w:b w:val="false"/>
                <w:i w:val="false"/>
                <w:color w:val="000000"/>
                <w:sz w:val="20"/>
              </w:rPr>
              <w:t>
 </w:t>
            </w:r>
          </w:p>
          <w:bookmarkEnd w:id="7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жерлер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72"/>
          <w:p>
            <w:pPr>
              <w:spacing w:after="20"/>
              <w:ind w:left="20"/>
              <w:jc w:val="both"/>
            </w:pPr>
            <w:r>
              <w:rPr>
                <w:rFonts w:ascii="Times New Roman"/>
                <w:b w:val="false"/>
                <w:i w:val="false"/>
                <w:color w:val="000000"/>
                <w:sz w:val="20"/>
              </w:rPr>
              <w:t>
1.1.7.2</w:t>
            </w:r>
            <w:r>
              <w:br/>
            </w:r>
            <w:r>
              <w:rPr>
                <w:rFonts w:ascii="Times New Roman"/>
                <w:b w:val="false"/>
                <w:i w:val="false"/>
                <w:color w:val="000000"/>
                <w:sz w:val="20"/>
              </w:rPr>
              <w:t>
 </w:t>
            </w:r>
          </w:p>
          <w:bookmarkEnd w:id="7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 мен жүзімдіктер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3"/>
          <w:p>
            <w:pPr>
              <w:spacing w:after="20"/>
              <w:ind w:left="20"/>
              <w:jc w:val="both"/>
            </w:pPr>
            <w:r>
              <w:rPr>
                <w:rFonts w:ascii="Times New Roman"/>
                <w:b w:val="false"/>
                <w:i w:val="false"/>
                <w:color w:val="000000"/>
                <w:sz w:val="20"/>
              </w:rPr>
              <w:t>
1.1.8</w:t>
            </w:r>
            <w:r>
              <w:br/>
            </w:r>
            <w:r>
              <w:rPr>
                <w:rFonts w:ascii="Times New Roman"/>
                <w:b w:val="false"/>
                <w:i w:val="false"/>
                <w:color w:val="000000"/>
                <w:sz w:val="20"/>
              </w:rPr>
              <w:t>
 </w:t>
            </w:r>
          </w:p>
          <w:bookmarkEnd w:id="7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пайдаланудағы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4"/>
          <w:p>
            <w:pPr>
              <w:spacing w:after="20"/>
              <w:ind w:left="20"/>
              <w:jc w:val="both"/>
            </w:pPr>
            <w:r>
              <w:rPr>
                <w:rFonts w:ascii="Times New Roman"/>
                <w:b w:val="false"/>
                <w:i w:val="false"/>
                <w:color w:val="000000"/>
                <w:sz w:val="20"/>
              </w:rPr>
              <w:t>
1.1.8.1</w:t>
            </w:r>
            <w:r>
              <w:br/>
            </w:r>
            <w:r>
              <w:rPr>
                <w:rFonts w:ascii="Times New Roman"/>
                <w:b w:val="false"/>
                <w:i w:val="false"/>
                <w:color w:val="000000"/>
                <w:sz w:val="20"/>
              </w:rPr>
              <w:t>
 </w:t>
            </w:r>
          </w:p>
          <w:bookmarkEnd w:id="7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жолдар, өткелдер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5"/>
          <w:p>
            <w:pPr>
              <w:spacing w:after="20"/>
              <w:ind w:left="20"/>
              <w:jc w:val="both"/>
            </w:pPr>
            <w:r>
              <w:rPr>
                <w:rFonts w:ascii="Times New Roman"/>
                <w:b w:val="false"/>
                <w:i w:val="false"/>
                <w:color w:val="000000"/>
                <w:sz w:val="20"/>
              </w:rPr>
              <w:t>
1.1.8.2</w:t>
            </w:r>
            <w:r>
              <w:br/>
            </w:r>
            <w:r>
              <w:rPr>
                <w:rFonts w:ascii="Times New Roman"/>
                <w:b w:val="false"/>
                <w:i w:val="false"/>
                <w:color w:val="000000"/>
                <w:sz w:val="20"/>
              </w:rPr>
              <w:t>
 </w:t>
            </w:r>
          </w:p>
          <w:bookmarkEnd w:id="7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 жағажайлар, жағалаулар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76"/>
          <w:p>
            <w:pPr>
              <w:spacing w:after="20"/>
              <w:ind w:left="20"/>
              <w:jc w:val="both"/>
            </w:pPr>
            <w:r>
              <w:rPr>
                <w:rFonts w:ascii="Times New Roman"/>
                <w:b w:val="false"/>
                <w:i w:val="false"/>
                <w:color w:val="000000"/>
                <w:sz w:val="20"/>
              </w:rPr>
              <w:t>
1.1.8.3</w:t>
            </w:r>
            <w:r>
              <w:br/>
            </w:r>
            <w:r>
              <w:rPr>
                <w:rFonts w:ascii="Times New Roman"/>
                <w:b w:val="false"/>
                <w:i w:val="false"/>
                <w:color w:val="000000"/>
                <w:sz w:val="20"/>
              </w:rPr>
              <w:t>
 </w:t>
            </w:r>
          </w:p>
          <w:bookmarkEnd w:id="7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 гүлзарлар, желекжолдар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7"/>
          <w:p>
            <w:pPr>
              <w:spacing w:after="20"/>
              <w:ind w:left="20"/>
              <w:jc w:val="both"/>
            </w:pPr>
            <w:r>
              <w:rPr>
                <w:rFonts w:ascii="Times New Roman"/>
                <w:b w:val="false"/>
                <w:i w:val="false"/>
                <w:color w:val="000000"/>
                <w:sz w:val="20"/>
              </w:rPr>
              <w:t>
1.1.9</w:t>
            </w:r>
            <w:r>
              <w:br/>
            </w:r>
            <w:r>
              <w:rPr>
                <w:rFonts w:ascii="Times New Roman"/>
                <w:b w:val="false"/>
                <w:i w:val="false"/>
                <w:color w:val="000000"/>
                <w:sz w:val="20"/>
              </w:rPr>
              <w:t>
 </w:t>
            </w:r>
            <w:r>
              <w:br/>
            </w:r>
            <w:r>
              <w:rPr>
                <w:rFonts w:ascii="Times New Roman"/>
                <w:b w:val="false"/>
                <w:i w:val="false"/>
                <w:color w:val="000000"/>
                <w:sz w:val="20"/>
              </w:rPr>
              <w:t>
 </w:t>
            </w:r>
          </w:p>
          <w:bookmarkEnd w:id="7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аумақтар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8"/>
          <w:p>
            <w:pPr>
              <w:spacing w:after="20"/>
              <w:ind w:left="20"/>
              <w:jc w:val="both"/>
            </w:pPr>
            <w:r>
              <w:rPr>
                <w:rFonts w:ascii="Times New Roman"/>
                <w:b w:val="false"/>
                <w:i w:val="false"/>
                <w:color w:val="000000"/>
                <w:sz w:val="20"/>
              </w:rPr>
              <w:t>
1.1.10</w:t>
            </w:r>
            <w:r>
              <w:br/>
            </w:r>
            <w:r>
              <w:rPr>
                <w:rFonts w:ascii="Times New Roman"/>
                <w:b w:val="false"/>
                <w:i w:val="false"/>
                <w:color w:val="000000"/>
                <w:sz w:val="20"/>
              </w:rPr>
              <w:t>
 </w:t>
            </w:r>
          </w:p>
          <w:bookmarkEnd w:id="7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зираттардың аумақтары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79"/>
          <w:p>
            <w:pPr>
              <w:spacing w:after="20"/>
              <w:ind w:left="20"/>
              <w:jc w:val="both"/>
            </w:pPr>
            <w:r>
              <w:rPr>
                <w:rFonts w:ascii="Times New Roman"/>
                <w:b w:val="false"/>
                <w:i w:val="false"/>
                <w:color w:val="000000"/>
                <w:sz w:val="20"/>
              </w:rPr>
              <w:t>
1.1.11</w:t>
            </w:r>
            <w:r>
              <w:br/>
            </w:r>
            <w:r>
              <w:rPr>
                <w:rFonts w:ascii="Times New Roman"/>
                <w:b w:val="false"/>
                <w:i w:val="false"/>
                <w:color w:val="000000"/>
                <w:sz w:val="20"/>
              </w:rPr>
              <w:t>
 </w:t>
            </w:r>
          </w:p>
          <w:bookmarkEnd w:id="7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аумақтары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0"/>
          <w:p>
            <w:pPr>
              <w:spacing w:after="20"/>
              <w:ind w:left="20"/>
              <w:jc w:val="both"/>
            </w:pPr>
            <w:r>
              <w:rPr>
                <w:rFonts w:ascii="Times New Roman"/>
                <w:b w:val="false"/>
                <w:i w:val="false"/>
                <w:color w:val="000000"/>
                <w:sz w:val="20"/>
              </w:rPr>
              <w:t>
1.1.12</w:t>
            </w:r>
            <w:r>
              <w:br/>
            </w:r>
            <w:r>
              <w:rPr>
                <w:rFonts w:ascii="Times New Roman"/>
                <w:b w:val="false"/>
                <w:i w:val="false"/>
                <w:color w:val="000000"/>
                <w:sz w:val="20"/>
              </w:rPr>
              <w:t>
 </w:t>
            </w:r>
          </w:p>
          <w:bookmarkEnd w:id="8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 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3361,5</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19322,6</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1"/>
          <w:p>
            <w:pPr>
              <w:spacing w:after="20"/>
              <w:ind w:left="20"/>
              <w:jc w:val="both"/>
            </w:pPr>
            <w:r>
              <w:rPr>
                <w:rFonts w:ascii="Times New Roman"/>
                <w:b w:val="false"/>
                <w:i w:val="false"/>
                <w:color w:val="000000"/>
                <w:sz w:val="20"/>
              </w:rPr>
              <w:t>
1.1.12.1</w:t>
            </w:r>
            <w:r>
              <w:br/>
            </w:r>
            <w:r>
              <w:rPr>
                <w:rFonts w:ascii="Times New Roman"/>
                <w:b w:val="false"/>
                <w:i w:val="false"/>
                <w:color w:val="000000"/>
                <w:sz w:val="20"/>
              </w:rPr>
              <w:t>
 </w:t>
            </w:r>
          </w:p>
          <w:bookmarkEnd w:id="8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аумақтарды дамытуға арналған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2"/>
          <w:p>
            <w:pPr>
              <w:spacing w:after="20"/>
              <w:ind w:left="20"/>
              <w:jc w:val="both"/>
            </w:pPr>
            <w:r>
              <w:rPr>
                <w:rFonts w:ascii="Times New Roman"/>
                <w:b w:val="false"/>
                <w:i w:val="false"/>
                <w:color w:val="000000"/>
                <w:sz w:val="20"/>
              </w:rPr>
              <w:t>
1.1.12.2</w:t>
            </w:r>
            <w:r>
              <w:br/>
            </w:r>
            <w:r>
              <w:rPr>
                <w:rFonts w:ascii="Times New Roman"/>
                <w:b w:val="false"/>
                <w:i w:val="false"/>
                <w:color w:val="000000"/>
                <w:sz w:val="20"/>
              </w:rPr>
              <w:t>
 </w:t>
            </w:r>
          </w:p>
          <w:bookmarkEnd w:id="8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өнеркәсіптік-өндірістік және коммуналдық аумақтарды дамытуға арналған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83"/>
          <w:p>
            <w:pPr>
              <w:spacing w:after="20"/>
              <w:ind w:left="20"/>
              <w:jc w:val="both"/>
            </w:pPr>
            <w:r>
              <w:rPr>
                <w:rFonts w:ascii="Times New Roman"/>
                <w:b w:val="false"/>
                <w:i w:val="false"/>
                <w:color w:val="000000"/>
                <w:sz w:val="20"/>
              </w:rPr>
              <w:t>
1.1.12.3</w:t>
            </w:r>
            <w:r>
              <w:br/>
            </w:r>
            <w:r>
              <w:rPr>
                <w:rFonts w:ascii="Times New Roman"/>
                <w:b w:val="false"/>
                <w:i w:val="false"/>
                <w:color w:val="000000"/>
                <w:sz w:val="20"/>
              </w:rPr>
              <w:t>
 </w:t>
            </w:r>
          </w:p>
          <w:bookmarkEnd w:id="8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және өзге аймақтарды ұйымдастыруға арналған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17719,5</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2</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4"/>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8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елді мекендерді есепке алғандағы халық саны,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464,35</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5"/>
          <w:p>
            <w:pPr>
              <w:spacing w:after="20"/>
              <w:ind w:left="20"/>
              <w:jc w:val="both"/>
            </w:pPr>
            <w:r>
              <w:rPr>
                <w:rFonts w:ascii="Times New Roman"/>
                <w:b w:val="false"/>
                <w:i w:val="false"/>
                <w:color w:val="000000"/>
                <w:sz w:val="20"/>
              </w:rPr>
              <w:t>
2.1.1</w:t>
            </w:r>
            <w:r>
              <w:br/>
            </w:r>
            <w:r>
              <w:rPr>
                <w:rFonts w:ascii="Times New Roman"/>
                <w:b w:val="false"/>
                <w:i w:val="false"/>
                <w:color w:val="000000"/>
                <w:sz w:val="20"/>
              </w:rPr>
              <w:t>
 </w:t>
            </w:r>
          </w:p>
          <w:bookmarkEnd w:id="8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6"/>
          <w:p>
            <w:pPr>
              <w:spacing w:after="20"/>
              <w:ind w:left="20"/>
              <w:jc w:val="both"/>
            </w:pPr>
            <w:r>
              <w:rPr>
                <w:rFonts w:ascii="Times New Roman"/>
                <w:b w:val="false"/>
                <w:i w:val="false"/>
                <w:color w:val="000000"/>
                <w:sz w:val="20"/>
              </w:rPr>
              <w:t>
2.1.2</w:t>
            </w:r>
            <w:r>
              <w:br/>
            </w:r>
            <w:r>
              <w:rPr>
                <w:rFonts w:ascii="Times New Roman"/>
                <w:b w:val="false"/>
                <w:i w:val="false"/>
                <w:color w:val="000000"/>
                <w:sz w:val="20"/>
              </w:rPr>
              <w:t>
 </w:t>
            </w:r>
          </w:p>
          <w:bookmarkEnd w:id="8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елді мекендердің</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87"/>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8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Қалаға қосылатын елді мекендер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8"/>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8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демографиялық өзгеруінің көрсеткіштері: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9"/>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8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тығыздығы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0"/>
          <w:p>
            <w:pPr>
              <w:spacing w:after="20"/>
              <w:ind w:left="20"/>
              <w:jc w:val="both"/>
            </w:pPr>
            <w:r>
              <w:rPr>
                <w:rFonts w:ascii="Times New Roman"/>
                <w:b w:val="false"/>
                <w:i w:val="false"/>
                <w:color w:val="000000"/>
                <w:sz w:val="20"/>
              </w:rPr>
              <w:t>
2.4.1</w:t>
            </w:r>
            <w:r>
              <w:br/>
            </w:r>
            <w:r>
              <w:rPr>
                <w:rFonts w:ascii="Times New Roman"/>
                <w:b w:val="false"/>
                <w:i w:val="false"/>
                <w:color w:val="000000"/>
                <w:sz w:val="20"/>
              </w:rPr>
              <w:t>
 </w:t>
            </w:r>
          </w:p>
          <w:bookmarkEnd w:id="9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аумағының шегінде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1"/>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9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жас құрылымы: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300,00/100,0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350,00/100,0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92"/>
          <w:p>
            <w:pPr>
              <w:spacing w:after="20"/>
              <w:ind w:left="20"/>
              <w:jc w:val="both"/>
            </w:pPr>
            <w:r>
              <w:rPr>
                <w:rFonts w:ascii="Times New Roman"/>
                <w:b w:val="false"/>
                <w:i w:val="false"/>
                <w:color w:val="000000"/>
                <w:sz w:val="20"/>
              </w:rPr>
              <w:t>
2.5.1</w:t>
            </w:r>
            <w:r>
              <w:br/>
            </w:r>
            <w:r>
              <w:rPr>
                <w:rFonts w:ascii="Times New Roman"/>
                <w:b w:val="false"/>
                <w:i w:val="false"/>
                <w:color w:val="000000"/>
                <w:sz w:val="20"/>
              </w:rPr>
              <w:t>
 </w:t>
            </w:r>
          </w:p>
          <w:bookmarkEnd w:id="9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жастағыларды қоса алғанға дейінгі балалар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64,62/29,2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89,40/29,8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106,75/30,5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93"/>
          <w:p>
            <w:pPr>
              <w:spacing w:after="20"/>
              <w:ind w:left="20"/>
              <w:jc w:val="both"/>
            </w:pPr>
            <w:r>
              <w:rPr>
                <w:rFonts w:ascii="Times New Roman"/>
                <w:b w:val="false"/>
                <w:i w:val="false"/>
                <w:color w:val="000000"/>
                <w:sz w:val="20"/>
              </w:rPr>
              <w:t>
2.5.2</w:t>
            </w:r>
            <w:r>
              <w:br/>
            </w:r>
            <w:r>
              <w:rPr>
                <w:rFonts w:ascii="Times New Roman"/>
                <w:b w:val="false"/>
                <w:i w:val="false"/>
                <w:color w:val="000000"/>
                <w:sz w:val="20"/>
              </w:rPr>
              <w:t>
 </w:t>
            </w:r>
            <w:r>
              <w:br/>
            </w:r>
            <w:r>
              <w:rPr>
                <w:rFonts w:ascii="Times New Roman"/>
                <w:b w:val="false"/>
                <w:i w:val="false"/>
                <w:color w:val="000000"/>
                <w:sz w:val="20"/>
              </w:rPr>
              <w:t>
 </w:t>
            </w:r>
          </w:p>
          <w:bookmarkEnd w:id="9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94"/>
          <w:p>
            <w:pPr>
              <w:spacing w:after="20"/>
              <w:ind w:left="20"/>
              <w:jc w:val="both"/>
            </w:pPr>
            <w:r>
              <w:rPr>
                <w:rFonts w:ascii="Times New Roman"/>
                <w:b w:val="false"/>
                <w:i w:val="false"/>
                <w:color w:val="000000"/>
                <w:sz w:val="20"/>
              </w:rPr>
              <w:t>
еңбекке қабілетті жастағы халық (16-62 жастағы ерлер, 16-57 жастағы әйелдер)</w:t>
            </w:r>
            <w:r>
              <w:br/>
            </w:r>
            <w:r>
              <w:rPr>
                <w:rFonts w:ascii="Times New Roman"/>
                <w:b w:val="false"/>
                <w:i w:val="false"/>
                <w:color w:val="000000"/>
                <w:sz w:val="20"/>
              </w:rPr>
              <w:t>
 </w:t>
            </w:r>
          </w:p>
          <w:bookmarkEnd w:id="94"/>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95"/>
          <w:p>
            <w:pPr>
              <w:spacing w:after="20"/>
              <w:ind w:left="20"/>
              <w:jc w:val="both"/>
            </w:pPr>
            <w:r>
              <w:rPr>
                <w:rFonts w:ascii="Times New Roman"/>
                <w:b w:val="false"/>
                <w:i w:val="false"/>
                <w:color w:val="000000"/>
                <w:sz w:val="20"/>
              </w:rPr>
              <w:t>
140,30/63,4</w:t>
            </w:r>
            <w:r>
              <w:br/>
            </w:r>
            <w:r>
              <w:rPr>
                <w:rFonts w:ascii="Times New Roman"/>
                <w:b w:val="false"/>
                <w:i w:val="false"/>
                <w:color w:val="000000"/>
                <w:sz w:val="20"/>
              </w:rPr>
              <w:t>
 </w:t>
            </w:r>
            <w:r>
              <w:br/>
            </w:r>
            <w:r>
              <w:rPr>
                <w:rFonts w:ascii="Times New Roman"/>
                <w:b w:val="false"/>
                <w:i w:val="false"/>
                <w:color w:val="000000"/>
                <w:sz w:val="20"/>
              </w:rPr>
              <w:t>
 </w:t>
            </w:r>
          </w:p>
          <w:bookmarkEnd w:id="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6"/>
          <w:p>
            <w:pPr>
              <w:spacing w:after="20"/>
              <w:ind w:left="20"/>
              <w:jc w:val="both"/>
            </w:pPr>
            <w:r>
              <w:rPr>
                <w:rFonts w:ascii="Times New Roman"/>
                <w:b w:val="false"/>
                <w:i w:val="false"/>
                <w:color w:val="000000"/>
                <w:sz w:val="20"/>
              </w:rPr>
              <w:t>
187,80/62,6</w:t>
            </w:r>
            <w:r>
              <w:br/>
            </w:r>
            <w:r>
              <w:rPr>
                <w:rFonts w:ascii="Times New Roman"/>
                <w:b w:val="false"/>
                <w:i w:val="false"/>
                <w:color w:val="000000"/>
                <w:sz w:val="20"/>
              </w:rPr>
              <w:t>
 </w:t>
            </w:r>
            <w:r>
              <w:br/>
            </w:r>
            <w:r>
              <w:rPr>
                <w:rFonts w:ascii="Times New Roman"/>
                <w:b w:val="false"/>
                <w:i w:val="false"/>
                <w:color w:val="000000"/>
                <w:sz w:val="20"/>
              </w:rPr>
              <w:t>
 </w:t>
            </w:r>
          </w:p>
          <w:bookmarkEnd w:id="9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7"/>
          <w:p>
            <w:pPr>
              <w:spacing w:after="20"/>
              <w:ind w:left="20"/>
              <w:jc w:val="both"/>
            </w:pPr>
            <w:r>
              <w:rPr>
                <w:rFonts w:ascii="Times New Roman"/>
                <w:b w:val="false"/>
                <w:i w:val="false"/>
                <w:color w:val="000000"/>
                <w:sz w:val="20"/>
              </w:rPr>
              <w:t>
215,95/61,7</w:t>
            </w:r>
            <w:r>
              <w:br/>
            </w:r>
            <w:r>
              <w:rPr>
                <w:rFonts w:ascii="Times New Roman"/>
                <w:b w:val="false"/>
                <w:i w:val="false"/>
                <w:color w:val="000000"/>
                <w:sz w:val="20"/>
              </w:rPr>
              <w:t>
 </w:t>
            </w:r>
            <w:r>
              <w:br/>
            </w:r>
            <w:r>
              <w:rPr>
                <w:rFonts w:ascii="Times New Roman"/>
                <w:b w:val="false"/>
                <w:i w:val="false"/>
                <w:color w:val="000000"/>
                <w:sz w:val="20"/>
              </w:rPr>
              <w:t>
 </w:t>
            </w:r>
          </w:p>
          <w:bookmarkEnd w:id="97"/>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98"/>
          <w:p>
            <w:pPr>
              <w:spacing w:after="20"/>
              <w:ind w:left="20"/>
              <w:jc w:val="both"/>
            </w:pPr>
            <w:r>
              <w:rPr>
                <w:rFonts w:ascii="Times New Roman"/>
                <w:b w:val="false"/>
                <w:i w:val="false"/>
                <w:color w:val="000000"/>
                <w:sz w:val="20"/>
              </w:rPr>
              <w:t>
2.5.3</w:t>
            </w:r>
            <w:r>
              <w:br/>
            </w:r>
            <w:r>
              <w:rPr>
                <w:rFonts w:ascii="Times New Roman"/>
                <w:b w:val="false"/>
                <w:i w:val="false"/>
                <w:color w:val="000000"/>
                <w:sz w:val="20"/>
              </w:rPr>
              <w:t>
 </w:t>
            </w:r>
          </w:p>
          <w:bookmarkEnd w:id="9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 жастан асқан халық</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22,80/7,6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27,30/7,8</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9"/>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9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0"/>
          <w:p>
            <w:pPr>
              <w:spacing w:after="20"/>
              <w:ind w:left="20"/>
              <w:jc w:val="both"/>
            </w:pPr>
            <w:r>
              <w:rPr>
                <w:rFonts w:ascii="Times New Roman"/>
                <w:b w:val="false"/>
                <w:i w:val="false"/>
                <w:color w:val="000000"/>
                <w:sz w:val="20"/>
              </w:rPr>
              <w:t>
2.6.1</w:t>
            </w:r>
            <w:r>
              <w:br/>
            </w:r>
            <w:r>
              <w:rPr>
                <w:rFonts w:ascii="Times New Roman"/>
                <w:b w:val="false"/>
                <w:i w:val="false"/>
                <w:color w:val="000000"/>
                <w:sz w:val="20"/>
              </w:rPr>
              <w:t>
 </w:t>
            </w:r>
          </w:p>
          <w:bookmarkEnd w:id="10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 барлығы, 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113,67/51,4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160,55/53,5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187,59/53,6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01"/>
          <w:p>
            <w:pPr>
              <w:spacing w:after="20"/>
              <w:ind w:left="20"/>
              <w:jc w:val="both"/>
            </w:pPr>
            <w:r>
              <w:rPr>
                <w:rFonts w:ascii="Times New Roman"/>
                <w:b w:val="false"/>
                <w:i w:val="false"/>
                <w:color w:val="000000"/>
                <w:sz w:val="20"/>
              </w:rPr>
              <w:t>
2.6.1.1</w:t>
            </w:r>
            <w:r>
              <w:br/>
            </w:r>
            <w:r>
              <w:rPr>
                <w:rFonts w:ascii="Times New Roman"/>
                <w:b w:val="false"/>
                <w:i w:val="false"/>
                <w:color w:val="000000"/>
                <w:sz w:val="20"/>
              </w:rPr>
              <w:t>
 </w:t>
            </w:r>
          </w:p>
          <w:bookmarkEnd w:id="10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салаларында жұмыс істейтіндер</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108,58/49,1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155,75/51,9</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184,09/52,6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2"/>
          <w:p>
            <w:pPr>
              <w:spacing w:after="20"/>
              <w:ind w:left="20"/>
              <w:jc w:val="both"/>
            </w:pPr>
            <w:r>
              <w:rPr>
                <w:rFonts w:ascii="Times New Roman"/>
                <w:b w:val="false"/>
                <w:i w:val="false"/>
                <w:color w:val="000000"/>
                <w:sz w:val="20"/>
              </w:rPr>
              <w:t>
2.6.1.2</w:t>
            </w:r>
            <w:r>
              <w:br/>
            </w:r>
            <w:r>
              <w:rPr>
                <w:rFonts w:ascii="Times New Roman"/>
                <w:b w:val="false"/>
                <w:i w:val="false"/>
                <w:color w:val="000000"/>
                <w:sz w:val="20"/>
              </w:rPr>
              <w:t>
 </w:t>
            </w:r>
          </w:p>
          <w:bookmarkEnd w:id="10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03"/>
          <w:p>
            <w:pPr>
              <w:spacing w:after="20"/>
              <w:ind w:left="20"/>
              <w:jc w:val="both"/>
            </w:pPr>
            <w:r>
              <w:rPr>
                <w:rFonts w:ascii="Times New Roman"/>
                <w:b w:val="false"/>
                <w:i w:val="false"/>
                <w:color w:val="000000"/>
                <w:sz w:val="20"/>
              </w:rPr>
              <w:t>
2.6.2</w:t>
            </w:r>
            <w:r>
              <w:br/>
            </w:r>
            <w:r>
              <w:rPr>
                <w:rFonts w:ascii="Times New Roman"/>
                <w:b w:val="false"/>
                <w:i w:val="false"/>
                <w:color w:val="000000"/>
                <w:sz w:val="20"/>
              </w:rPr>
              <w:t>
 </w:t>
            </w:r>
          </w:p>
          <w:bookmarkEnd w:id="10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емес халық</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46,33/20,9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54,85/18,3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61,60/17,6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4"/>
          <w:p>
            <w:pPr>
              <w:spacing w:after="20"/>
              <w:ind w:left="20"/>
              <w:jc w:val="both"/>
            </w:pPr>
            <w:r>
              <w:rPr>
                <w:rFonts w:ascii="Times New Roman"/>
                <w:b w:val="false"/>
                <w:i w:val="false"/>
                <w:color w:val="000000"/>
                <w:sz w:val="20"/>
              </w:rPr>
              <w:t>
2.6.3</w:t>
            </w:r>
            <w:r>
              <w:br/>
            </w:r>
            <w:r>
              <w:rPr>
                <w:rFonts w:ascii="Times New Roman"/>
                <w:b w:val="false"/>
                <w:i w:val="false"/>
                <w:color w:val="000000"/>
                <w:sz w:val="20"/>
              </w:rPr>
              <w:t>
 </w:t>
            </w:r>
          </w:p>
          <w:bookmarkEnd w:id="10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балалар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84,60/28,2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100,81/28,8</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3</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05"/>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10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жалпы ауданының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06"/>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10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қордан: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7"/>
          <w:p>
            <w:pPr>
              <w:spacing w:after="20"/>
              <w:ind w:left="20"/>
              <w:jc w:val="both"/>
            </w:pPr>
            <w:r>
              <w:rPr>
                <w:rFonts w:ascii="Times New Roman"/>
                <w:b w:val="false"/>
                <w:i w:val="false"/>
                <w:color w:val="000000"/>
                <w:sz w:val="20"/>
              </w:rPr>
              <w:t>
3.2.1</w:t>
            </w:r>
            <w:r>
              <w:br/>
            </w:r>
            <w:r>
              <w:rPr>
                <w:rFonts w:ascii="Times New Roman"/>
                <w:b w:val="false"/>
                <w:i w:val="false"/>
                <w:color w:val="000000"/>
                <w:sz w:val="20"/>
              </w:rPr>
              <w:t>
 </w:t>
            </w:r>
          </w:p>
          <w:bookmarkEnd w:id="10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үйлерде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3302,99</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4440,49</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08"/>
          <w:p>
            <w:pPr>
              <w:spacing w:after="20"/>
              <w:ind w:left="20"/>
              <w:jc w:val="both"/>
            </w:pPr>
            <w:r>
              <w:rPr>
                <w:rFonts w:ascii="Times New Roman"/>
                <w:b w:val="false"/>
                <w:i w:val="false"/>
                <w:color w:val="000000"/>
                <w:sz w:val="20"/>
              </w:rPr>
              <w:t>
3.2.2</w:t>
            </w:r>
            <w:r>
              <w:br/>
            </w:r>
            <w:r>
              <w:rPr>
                <w:rFonts w:ascii="Times New Roman"/>
                <w:b w:val="false"/>
                <w:i w:val="false"/>
                <w:color w:val="000000"/>
                <w:sz w:val="20"/>
              </w:rPr>
              <w:t>
 </w:t>
            </w:r>
          </w:p>
          <w:bookmarkEnd w:id="10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түріндегі үйлерде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6059,51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09"/>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10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70%-дан артық тозған тұрғын үй қоры,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0"/>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11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тұрғын үй қоры, жалпы ауданы</w:t>
            </w:r>
            <w:r>
              <w:br/>
            </w:r>
            <w:r>
              <w:rPr>
                <w:rFonts w:ascii="Times New Roman"/>
                <w:b w:val="false"/>
                <w:i w:val="false"/>
                <w:color w:val="000000"/>
                <w:sz w:val="20"/>
              </w:rPr>
              <w:t>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6796,58*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6529,38</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11"/>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11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бойынша тұрғын үй қорын бөлу: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2"/>
          <w:p>
            <w:pPr>
              <w:spacing w:after="20"/>
              <w:ind w:left="20"/>
              <w:jc w:val="both"/>
            </w:pPr>
            <w:r>
              <w:rPr>
                <w:rFonts w:ascii="Times New Roman"/>
                <w:b w:val="false"/>
                <w:i w:val="false"/>
                <w:color w:val="000000"/>
                <w:sz w:val="20"/>
              </w:rPr>
              <w:t>
3.6.1</w:t>
            </w:r>
            <w:r>
              <w:br/>
            </w:r>
            <w:r>
              <w:rPr>
                <w:rFonts w:ascii="Times New Roman"/>
                <w:b w:val="false"/>
                <w:i w:val="false"/>
                <w:color w:val="000000"/>
                <w:sz w:val="20"/>
              </w:rPr>
              <w:t>
 </w:t>
            </w:r>
          </w:p>
          <w:bookmarkEnd w:id="11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4947,01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6059,51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3"/>
          <w:p>
            <w:pPr>
              <w:spacing w:after="20"/>
              <w:ind w:left="20"/>
              <w:jc w:val="both"/>
            </w:pPr>
            <w:r>
              <w:rPr>
                <w:rFonts w:ascii="Times New Roman"/>
                <w:b w:val="false"/>
                <w:i w:val="false"/>
                <w:color w:val="000000"/>
                <w:sz w:val="20"/>
              </w:rPr>
              <w:t>
3.6.2</w:t>
            </w:r>
            <w:r>
              <w:br/>
            </w:r>
            <w:r>
              <w:rPr>
                <w:rFonts w:ascii="Times New Roman"/>
                <w:b w:val="false"/>
                <w:i w:val="false"/>
                <w:color w:val="000000"/>
                <w:sz w:val="20"/>
              </w:rPr>
              <w:t>
 </w:t>
            </w:r>
          </w:p>
          <w:bookmarkEnd w:id="11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жоқ</w:t>
            </w:r>
            <w:r>
              <w:br/>
            </w:r>
            <w:r>
              <w:rPr>
                <w:rFonts w:ascii="Times New Roman"/>
                <w:b w:val="false"/>
                <w:i w:val="false"/>
                <w:color w:val="000000"/>
                <w:sz w:val="20"/>
              </w:rPr>
              <w:t>
аз қабатты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4"/>
          <w:p>
            <w:pPr>
              <w:spacing w:after="20"/>
              <w:ind w:left="20"/>
              <w:jc w:val="both"/>
            </w:pPr>
            <w:r>
              <w:rPr>
                <w:rFonts w:ascii="Times New Roman"/>
                <w:b w:val="false"/>
                <w:i w:val="false"/>
                <w:color w:val="000000"/>
                <w:sz w:val="20"/>
              </w:rPr>
              <w:t>
3.6.3</w:t>
            </w:r>
            <w:r>
              <w:br/>
            </w:r>
            <w:r>
              <w:rPr>
                <w:rFonts w:ascii="Times New Roman"/>
                <w:b w:val="false"/>
                <w:i w:val="false"/>
                <w:color w:val="000000"/>
                <w:sz w:val="20"/>
              </w:rPr>
              <w:t>
 </w:t>
            </w:r>
          </w:p>
          <w:bookmarkEnd w:id="11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r>
              <w:br/>
            </w:r>
            <w:r>
              <w:rPr>
                <w:rFonts w:ascii="Times New Roman"/>
                <w:b w:val="false"/>
                <w:i w:val="false"/>
                <w:color w:val="000000"/>
                <w:sz w:val="20"/>
              </w:rPr>
              <w:t>
көп қабатты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3902,94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5"/>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11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кемуі,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6"/>
          <w:p>
            <w:pPr>
              <w:spacing w:after="20"/>
              <w:ind w:left="20"/>
              <w:jc w:val="both"/>
            </w:pPr>
            <w:r>
              <w:rPr>
                <w:rFonts w:ascii="Times New Roman"/>
                <w:b w:val="false"/>
                <w:i w:val="false"/>
                <w:color w:val="000000"/>
                <w:sz w:val="20"/>
              </w:rPr>
              <w:t>
3.7.1</w:t>
            </w:r>
            <w:r>
              <w:br/>
            </w:r>
            <w:r>
              <w:rPr>
                <w:rFonts w:ascii="Times New Roman"/>
                <w:b w:val="false"/>
                <w:i w:val="false"/>
                <w:color w:val="000000"/>
                <w:sz w:val="20"/>
              </w:rPr>
              <w:t>
 </w:t>
            </w:r>
          </w:p>
          <w:bookmarkEnd w:id="11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 мен реконструкциялау бойынша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7"/>
          <w:p>
            <w:pPr>
              <w:spacing w:after="20"/>
              <w:ind w:left="20"/>
              <w:jc w:val="both"/>
            </w:pPr>
            <w:r>
              <w:rPr>
                <w:rFonts w:ascii="Times New Roman"/>
                <w:b w:val="false"/>
                <w:i w:val="false"/>
                <w:color w:val="000000"/>
                <w:sz w:val="20"/>
              </w:rPr>
              <w:t>
3.7.2</w:t>
            </w:r>
            <w:r>
              <w:br/>
            </w:r>
            <w:r>
              <w:rPr>
                <w:rFonts w:ascii="Times New Roman"/>
                <w:b w:val="false"/>
                <w:i w:val="false"/>
                <w:color w:val="000000"/>
                <w:sz w:val="20"/>
              </w:rPr>
              <w:t>
 </w:t>
            </w:r>
          </w:p>
          <w:bookmarkEnd w:id="11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кемуі төмендегілерге қатысты: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18"/>
          <w:p>
            <w:pPr>
              <w:spacing w:after="20"/>
              <w:ind w:left="20"/>
              <w:jc w:val="both"/>
            </w:pPr>
            <w:r>
              <w:rPr>
                <w:rFonts w:ascii="Times New Roman"/>
                <w:b w:val="false"/>
                <w:i w:val="false"/>
                <w:color w:val="000000"/>
                <w:sz w:val="20"/>
              </w:rPr>
              <w:t>
3.7.2.1</w:t>
            </w:r>
            <w:r>
              <w:br/>
            </w:r>
            <w:r>
              <w:rPr>
                <w:rFonts w:ascii="Times New Roman"/>
                <w:b w:val="false"/>
                <w:i w:val="false"/>
                <w:color w:val="000000"/>
                <w:sz w:val="20"/>
              </w:rPr>
              <w:t>
 </w:t>
            </w:r>
          </w:p>
          <w:bookmarkEnd w:id="11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бар тұрғын үй қорына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9"/>
          <w:p>
            <w:pPr>
              <w:spacing w:after="20"/>
              <w:ind w:left="20"/>
              <w:jc w:val="both"/>
            </w:pPr>
            <w:r>
              <w:rPr>
                <w:rFonts w:ascii="Times New Roman"/>
                <w:b w:val="false"/>
                <w:i w:val="false"/>
                <w:color w:val="000000"/>
                <w:sz w:val="20"/>
              </w:rPr>
              <w:t>
3.7.2.2</w:t>
            </w:r>
            <w:r>
              <w:br/>
            </w:r>
            <w:r>
              <w:rPr>
                <w:rFonts w:ascii="Times New Roman"/>
                <w:b w:val="false"/>
                <w:i w:val="false"/>
                <w:color w:val="000000"/>
                <w:sz w:val="20"/>
              </w:rPr>
              <w:t>
 </w:t>
            </w:r>
          </w:p>
          <w:bookmarkEnd w:id="11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құрылысқа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0"/>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12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 жалпы ауданының барлығы.</w:t>
            </w:r>
            <w:r>
              <w:br/>
            </w:r>
            <w:r>
              <w:rPr>
                <w:rFonts w:ascii="Times New Roman"/>
                <w:b w:val="false"/>
                <w:i w:val="false"/>
                <w:color w:val="000000"/>
                <w:sz w:val="20"/>
              </w:rPr>
              <w:t>
Оның ішінде төмендегілердің есебінен: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1"/>
          <w:p>
            <w:pPr>
              <w:spacing w:after="20"/>
              <w:ind w:left="20"/>
              <w:jc w:val="both"/>
            </w:pPr>
            <w:r>
              <w:rPr>
                <w:rFonts w:ascii="Times New Roman"/>
                <w:b w:val="false"/>
                <w:i w:val="false"/>
                <w:color w:val="000000"/>
                <w:sz w:val="20"/>
              </w:rPr>
              <w:t>
3.8.1</w:t>
            </w:r>
            <w:r>
              <w:br/>
            </w:r>
            <w:r>
              <w:rPr>
                <w:rFonts w:ascii="Times New Roman"/>
                <w:b w:val="false"/>
                <w:i w:val="false"/>
                <w:color w:val="000000"/>
                <w:sz w:val="20"/>
              </w:rPr>
              <w:t>
 </w:t>
            </w:r>
          </w:p>
          <w:bookmarkEnd w:id="12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қаражаты</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2"/>
          <w:p>
            <w:pPr>
              <w:spacing w:after="20"/>
              <w:ind w:left="20"/>
              <w:jc w:val="both"/>
            </w:pPr>
            <w:r>
              <w:rPr>
                <w:rFonts w:ascii="Times New Roman"/>
                <w:b w:val="false"/>
                <w:i w:val="false"/>
                <w:color w:val="000000"/>
                <w:sz w:val="20"/>
              </w:rPr>
              <w:t>
3.8.2</w:t>
            </w:r>
            <w:r>
              <w:br/>
            </w:r>
            <w:r>
              <w:rPr>
                <w:rFonts w:ascii="Times New Roman"/>
                <w:b w:val="false"/>
                <w:i w:val="false"/>
                <w:color w:val="000000"/>
                <w:sz w:val="20"/>
              </w:rPr>
              <w:t>
 </w:t>
            </w:r>
          </w:p>
          <w:bookmarkEnd w:id="12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ұйымдардың және басқа да қаражат</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3"/>
          <w:p>
            <w:pPr>
              <w:spacing w:after="20"/>
              <w:ind w:left="20"/>
              <w:jc w:val="both"/>
            </w:pPr>
            <w:r>
              <w:rPr>
                <w:rFonts w:ascii="Times New Roman"/>
                <w:b w:val="false"/>
                <w:i w:val="false"/>
                <w:color w:val="000000"/>
                <w:sz w:val="20"/>
              </w:rPr>
              <w:t>
3.8.3</w:t>
            </w:r>
            <w:r>
              <w:br/>
            </w:r>
            <w:r>
              <w:rPr>
                <w:rFonts w:ascii="Times New Roman"/>
                <w:b w:val="false"/>
                <w:i w:val="false"/>
                <w:color w:val="000000"/>
                <w:sz w:val="20"/>
              </w:rPr>
              <w:t>
 </w:t>
            </w:r>
          </w:p>
          <w:bookmarkEnd w:id="12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өз қаражаты</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4"/>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12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құрылысының қабаттылығы бойынша құрылымы, жалпы ауданының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5"/>
          <w:p>
            <w:pPr>
              <w:spacing w:after="20"/>
              <w:ind w:left="20"/>
              <w:jc w:val="both"/>
            </w:pPr>
            <w:r>
              <w:rPr>
                <w:rFonts w:ascii="Times New Roman"/>
                <w:b w:val="false"/>
                <w:i w:val="false"/>
                <w:color w:val="000000"/>
                <w:sz w:val="20"/>
              </w:rPr>
              <w:t>
3.9.1</w:t>
            </w:r>
            <w:r>
              <w:br/>
            </w:r>
            <w:r>
              <w:rPr>
                <w:rFonts w:ascii="Times New Roman"/>
                <w:b w:val="false"/>
                <w:i w:val="false"/>
                <w:color w:val="000000"/>
                <w:sz w:val="20"/>
              </w:rPr>
              <w:t>
 </w:t>
            </w:r>
          </w:p>
          <w:bookmarkEnd w:id="12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6"/>
          <w:p>
            <w:pPr>
              <w:spacing w:after="20"/>
              <w:ind w:left="20"/>
              <w:jc w:val="both"/>
            </w:pPr>
            <w:r>
              <w:rPr>
                <w:rFonts w:ascii="Times New Roman"/>
                <w:b w:val="false"/>
                <w:i w:val="false"/>
                <w:color w:val="000000"/>
                <w:sz w:val="20"/>
              </w:rPr>
              <w:t>
3.9.1.1</w:t>
            </w:r>
            <w:r>
              <w:br/>
            </w:r>
            <w:r>
              <w:rPr>
                <w:rFonts w:ascii="Times New Roman"/>
                <w:b w:val="false"/>
                <w:i w:val="false"/>
                <w:color w:val="000000"/>
                <w:sz w:val="20"/>
              </w:rPr>
              <w:t>
 </w:t>
            </w:r>
          </w:p>
          <w:bookmarkEnd w:id="12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(пәтер) жанында жер учаскесі бар үй-жайлық (коттедж түріндегі)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27"/>
          <w:p>
            <w:pPr>
              <w:spacing w:after="20"/>
              <w:ind w:left="20"/>
              <w:jc w:val="both"/>
            </w:pPr>
            <w:r>
              <w:rPr>
                <w:rFonts w:ascii="Times New Roman"/>
                <w:b w:val="false"/>
                <w:i w:val="false"/>
                <w:color w:val="000000"/>
                <w:sz w:val="20"/>
              </w:rPr>
              <w:t>
3.9.1.2</w:t>
            </w:r>
            <w:r>
              <w:br/>
            </w:r>
            <w:r>
              <w:rPr>
                <w:rFonts w:ascii="Times New Roman"/>
                <w:b w:val="false"/>
                <w:i w:val="false"/>
                <w:color w:val="000000"/>
                <w:sz w:val="20"/>
              </w:rPr>
              <w:t>
 </w:t>
            </w:r>
          </w:p>
          <w:bookmarkEnd w:id="12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жоқ аз қабатты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8"/>
          <w:p>
            <w:pPr>
              <w:spacing w:after="20"/>
              <w:ind w:left="20"/>
              <w:jc w:val="both"/>
            </w:pPr>
            <w:r>
              <w:rPr>
                <w:rFonts w:ascii="Times New Roman"/>
                <w:b w:val="false"/>
                <w:i w:val="false"/>
                <w:color w:val="000000"/>
                <w:sz w:val="20"/>
              </w:rPr>
              <w:t>
3.9.2</w:t>
            </w:r>
            <w:r>
              <w:br/>
            </w:r>
            <w:r>
              <w:rPr>
                <w:rFonts w:ascii="Times New Roman"/>
                <w:b w:val="false"/>
                <w:i w:val="false"/>
                <w:color w:val="000000"/>
                <w:sz w:val="20"/>
              </w:rPr>
              <w:t>
 </w:t>
            </w:r>
          </w:p>
          <w:bookmarkEnd w:id="12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 көп қабатты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981,59</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9"/>
          <w:p>
            <w:pPr>
              <w:spacing w:after="20"/>
              <w:ind w:left="20"/>
              <w:jc w:val="both"/>
            </w:pPr>
            <w:r>
              <w:rPr>
                <w:rFonts w:ascii="Times New Roman"/>
                <w:b w:val="false"/>
                <w:i w:val="false"/>
                <w:color w:val="000000"/>
                <w:sz w:val="20"/>
              </w:rPr>
              <w:t>
3.10</w:t>
            </w:r>
            <w:r>
              <w:br/>
            </w:r>
            <w:r>
              <w:rPr>
                <w:rFonts w:ascii="Times New Roman"/>
                <w:b w:val="false"/>
                <w:i w:val="false"/>
                <w:color w:val="000000"/>
                <w:sz w:val="20"/>
              </w:rPr>
              <w:t>
 </w:t>
            </w:r>
          </w:p>
          <w:bookmarkEnd w:id="12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құрылысының жалпы көлемінен орналастырылады: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30"/>
          <w:p>
            <w:pPr>
              <w:spacing w:after="20"/>
              <w:ind w:left="20"/>
              <w:jc w:val="both"/>
            </w:pPr>
            <w:r>
              <w:rPr>
                <w:rFonts w:ascii="Times New Roman"/>
                <w:b w:val="false"/>
                <w:i w:val="false"/>
                <w:color w:val="000000"/>
                <w:sz w:val="20"/>
              </w:rPr>
              <w:t>
3.10.1</w:t>
            </w:r>
            <w:r>
              <w:br/>
            </w:r>
            <w:r>
              <w:rPr>
                <w:rFonts w:ascii="Times New Roman"/>
                <w:b w:val="false"/>
                <w:i w:val="false"/>
                <w:color w:val="000000"/>
                <w:sz w:val="20"/>
              </w:rPr>
              <w:t>
 </w:t>
            </w:r>
          </w:p>
          <w:bookmarkEnd w:id="13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аумақтарда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1877,82</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31"/>
          <w:p>
            <w:pPr>
              <w:spacing w:after="20"/>
              <w:ind w:left="20"/>
              <w:jc w:val="both"/>
            </w:pPr>
            <w:r>
              <w:rPr>
                <w:rFonts w:ascii="Times New Roman"/>
                <w:b w:val="false"/>
                <w:i w:val="false"/>
                <w:color w:val="000000"/>
                <w:sz w:val="20"/>
              </w:rPr>
              <w:t>
3.10.2</w:t>
            </w:r>
            <w:r>
              <w:br/>
            </w:r>
            <w:r>
              <w:rPr>
                <w:rFonts w:ascii="Times New Roman"/>
                <w:b w:val="false"/>
                <w:i w:val="false"/>
                <w:color w:val="000000"/>
                <w:sz w:val="20"/>
              </w:rPr>
              <w:t>
 </w:t>
            </w:r>
          </w:p>
          <w:bookmarkEnd w:id="13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бар құрылысты реконструкциялау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639,38</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2"/>
          <w:p>
            <w:pPr>
              <w:spacing w:after="20"/>
              <w:ind w:left="20"/>
              <w:jc w:val="both"/>
            </w:pPr>
            <w:r>
              <w:rPr>
                <w:rFonts w:ascii="Times New Roman"/>
                <w:b w:val="false"/>
                <w:i w:val="false"/>
                <w:color w:val="000000"/>
                <w:sz w:val="20"/>
              </w:rPr>
              <w:t>
3.11</w:t>
            </w:r>
            <w:r>
              <w:br/>
            </w:r>
            <w:r>
              <w:rPr>
                <w:rFonts w:ascii="Times New Roman"/>
                <w:b w:val="false"/>
                <w:i w:val="false"/>
                <w:color w:val="000000"/>
                <w:sz w:val="20"/>
              </w:rPr>
              <w:t>
 </w:t>
            </w:r>
          </w:p>
          <w:bookmarkEnd w:id="13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қорының жалпы ауданын орташа есеппен бір жылда іске қосу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3"/>
          <w:p>
            <w:pPr>
              <w:spacing w:after="20"/>
              <w:ind w:left="20"/>
              <w:jc w:val="both"/>
            </w:pPr>
            <w:r>
              <w:rPr>
                <w:rFonts w:ascii="Times New Roman"/>
                <w:b w:val="false"/>
                <w:i w:val="false"/>
                <w:color w:val="000000"/>
                <w:sz w:val="20"/>
              </w:rPr>
              <w:t>
3.12</w:t>
            </w:r>
            <w:r>
              <w:br/>
            </w:r>
            <w:r>
              <w:rPr>
                <w:rFonts w:ascii="Times New Roman"/>
                <w:b w:val="false"/>
                <w:i w:val="false"/>
                <w:color w:val="000000"/>
                <w:sz w:val="20"/>
              </w:rPr>
              <w:t>
 </w:t>
            </w:r>
          </w:p>
          <w:bookmarkEnd w:id="13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қамтамасыз етілуі: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34"/>
          <w:p>
            <w:pPr>
              <w:spacing w:after="20"/>
              <w:ind w:left="20"/>
              <w:jc w:val="both"/>
            </w:pPr>
            <w:r>
              <w:rPr>
                <w:rFonts w:ascii="Times New Roman"/>
                <w:b w:val="false"/>
                <w:i w:val="false"/>
                <w:color w:val="000000"/>
                <w:sz w:val="20"/>
              </w:rPr>
              <w:t>
3.12.1</w:t>
            </w:r>
            <w:r>
              <w:br/>
            </w:r>
            <w:r>
              <w:rPr>
                <w:rFonts w:ascii="Times New Roman"/>
                <w:b w:val="false"/>
                <w:i w:val="false"/>
                <w:color w:val="000000"/>
                <w:sz w:val="20"/>
              </w:rPr>
              <w:t>
 </w:t>
            </w:r>
          </w:p>
          <w:bookmarkEnd w:id="13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құбырымен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35"/>
          <w:p>
            <w:pPr>
              <w:spacing w:after="20"/>
              <w:ind w:left="20"/>
              <w:jc w:val="both"/>
            </w:pPr>
            <w:r>
              <w:rPr>
                <w:rFonts w:ascii="Times New Roman"/>
                <w:b w:val="false"/>
                <w:i w:val="false"/>
                <w:color w:val="000000"/>
                <w:sz w:val="20"/>
              </w:rPr>
              <w:t>
3.12.2</w:t>
            </w:r>
            <w:r>
              <w:br/>
            </w:r>
            <w:r>
              <w:rPr>
                <w:rFonts w:ascii="Times New Roman"/>
                <w:b w:val="false"/>
                <w:i w:val="false"/>
                <w:color w:val="000000"/>
                <w:sz w:val="20"/>
              </w:rPr>
              <w:t>
 </w:t>
            </w:r>
          </w:p>
          <w:bookmarkEnd w:id="13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кәрізбен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6"/>
          <w:p>
            <w:pPr>
              <w:spacing w:after="20"/>
              <w:ind w:left="20"/>
              <w:jc w:val="both"/>
            </w:pPr>
            <w:r>
              <w:rPr>
                <w:rFonts w:ascii="Times New Roman"/>
                <w:b w:val="false"/>
                <w:i w:val="false"/>
                <w:color w:val="000000"/>
                <w:sz w:val="20"/>
              </w:rPr>
              <w:t>
3.12.3</w:t>
            </w:r>
            <w:r>
              <w:br/>
            </w:r>
            <w:r>
              <w:rPr>
                <w:rFonts w:ascii="Times New Roman"/>
                <w:b w:val="false"/>
                <w:i w:val="false"/>
                <w:color w:val="000000"/>
                <w:sz w:val="20"/>
              </w:rPr>
              <w:t>
 </w:t>
            </w:r>
          </w:p>
          <w:bookmarkEnd w:id="13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37"/>
          <w:p>
            <w:pPr>
              <w:spacing w:after="20"/>
              <w:ind w:left="20"/>
              <w:jc w:val="both"/>
            </w:pPr>
            <w:r>
              <w:rPr>
                <w:rFonts w:ascii="Times New Roman"/>
                <w:b w:val="false"/>
                <w:i w:val="false"/>
                <w:color w:val="000000"/>
                <w:sz w:val="20"/>
              </w:rPr>
              <w:t>
3.12.4</w:t>
            </w:r>
            <w:r>
              <w:br/>
            </w:r>
            <w:r>
              <w:rPr>
                <w:rFonts w:ascii="Times New Roman"/>
                <w:b w:val="false"/>
                <w:i w:val="false"/>
                <w:color w:val="000000"/>
                <w:sz w:val="20"/>
              </w:rPr>
              <w:t>
 </w:t>
            </w:r>
          </w:p>
          <w:bookmarkEnd w:id="13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жабдықтаумен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38"/>
          <w:p>
            <w:pPr>
              <w:spacing w:after="20"/>
              <w:ind w:left="20"/>
              <w:jc w:val="both"/>
            </w:pPr>
            <w:r>
              <w:rPr>
                <w:rFonts w:ascii="Times New Roman"/>
                <w:b w:val="false"/>
                <w:i w:val="false"/>
                <w:color w:val="000000"/>
                <w:sz w:val="20"/>
              </w:rPr>
              <w:t>
3.12.5</w:t>
            </w:r>
            <w:r>
              <w:br/>
            </w:r>
            <w:r>
              <w:rPr>
                <w:rFonts w:ascii="Times New Roman"/>
                <w:b w:val="false"/>
                <w:i w:val="false"/>
                <w:color w:val="000000"/>
                <w:sz w:val="20"/>
              </w:rPr>
              <w:t>
 </w:t>
            </w:r>
          </w:p>
          <w:bookmarkEnd w:id="13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39"/>
          <w:p>
            <w:pPr>
              <w:spacing w:after="20"/>
              <w:ind w:left="20"/>
              <w:jc w:val="both"/>
            </w:pPr>
            <w:r>
              <w:rPr>
                <w:rFonts w:ascii="Times New Roman"/>
                <w:b w:val="false"/>
                <w:i w:val="false"/>
                <w:color w:val="000000"/>
                <w:sz w:val="20"/>
              </w:rPr>
              <w:t>
3.13</w:t>
            </w:r>
            <w:r>
              <w:br/>
            </w:r>
            <w:r>
              <w:rPr>
                <w:rFonts w:ascii="Times New Roman"/>
                <w:b w:val="false"/>
                <w:i w:val="false"/>
                <w:color w:val="000000"/>
                <w:sz w:val="20"/>
              </w:rPr>
              <w:t>
 </w:t>
            </w:r>
          </w:p>
          <w:bookmarkEnd w:id="13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жалпы ауданмен орташа қамтамасыз етілуі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/адам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4</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және мәдени-тұрмыстық қызмет көрсету объектілері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40"/>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14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w:t>
            </w:r>
            <w:r>
              <w:br/>
            </w:r>
            <w:r>
              <w:rPr>
                <w:rFonts w:ascii="Times New Roman"/>
                <w:b w:val="false"/>
                <w:i w:val="false"/>
                <w:color w:val="000000"/>
                <w:sz w:val="20"/>
              </w:rPr>
              <w:t>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41"/>
          <w:p>
            <w:pPr>
              <w:spacing w:after="20"/>
              <w:ind w:left="20"/>
              <w:jc w:val="both"/>
            </w:pPr>
            <w:r>
              <w:rPr>
                <w:rFonts w:ascii="Times New Roman"/>
                <w:b w:val="false"/>
                <w:i w:val="false"/>
                <w:color w:val="000000"/>
                <w:sz w:val="20"/>
              </w:rPr>
              <w:t>
4.1.1</w:t>
            </w:r>
            <w:r>
              <w:br/>
            </w:r>
            <w:r>
              <w:rPr>
                <w:rFonts w:ascii="Times New Roman"/>
                <w:b w:val="false"/>
                <w:i w:val="false"/>
                <w:color w:val="000000"/>
                <w:sz w:val="20"/>
              </w:rPr>
              <w:t>
 </w:t>
            </w:r>
          </w:p>
          <w:bookmarkEnd w:id="14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деңгейі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42"/>
          <w:p>
            <w:pPr>
              <w:spacing w:after="20"/>
              <w:ind w:left="20"/>
              <w:jc w:val="both"/>
            </w:pPr>
            <w:r>
              <w:rPr>
                <w:rFonts w:ascii="Times New Roman"/>
                <w:b w:val="false"/>
                <w:i w:val="false"/>
                <w:color w:val="000000"/>
                <w:sz w:val="20"/>
              </w:rPr>
              <w:t>
4.1.2</w:t>
            </w:r>
            <w:r>
              <w:br/>
            </w:r>
            <w:r>
              <w:rPr>
                <w:rFonts w:ascii="Times New Roman"/>
                <w:b w:val="false"/>
                <w:i w:val="false"/>
                <w:color w:val="000000"/>
                <w:sz w:val="20"/>
              </w:rPr>
              <w:t>
 </w:t>
            </w:r>
          </w:p>
          <w:bookmarkEnd w:id="14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3"/>
          <w:p>
            <w:pPr>
              <w:spacing w:after="20"/>
              <w:ind w:left="20"/>
              <w:jc w:val="both"/>
            </w:pPr>
            <w:r>
              <w:rPr>
                <w:rFonts w:ascii="Times New Roman"/>
                <w:b w:val="false"/>
                <w:i w:val="false"/>
                <w:color w:val="000000"/>
                <w:sz w:val="20"/>
              </w:rPr>
              <w:t>
4.1.3</w:t>
            </w:r>
            <w:r>
              <w:br/>
            </w:r>
            <w:r>
              <w:rPr>
                <w:rFonts w:ascii="Times New Roman"/>
                <w:b w:val="false"/>
                <w:i w:val="false"/>
                <w:color w:val="000000"/>
                <w:sz w:val="20"/>
              </w:rPr>
              <w:t>
 </w:t>
            </w:r>
          </w:p>
          <w:bookmarkEnd w:id="14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44"/>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14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мекемелері,</w:t>
            </w:r>
            <w:r>
              <w:br/>
            </w:r>
            <w:r>
              <w:rPr>
                <w:rFonts w:ascii="Times New Roman"/>
                <w:b w:val="false"/>
                <w:i w:val="false"/>
                <w:color w:val="000000"/>
                <w:sz w:val="20"/>
              </w:rPr>
              <w:t>
барлығы /1000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45"/>
          <w:p>
            <w:pPr>
              <w:spacing w:after="20"/>
              <w:ind w:left="20"/>
              <w:jc w:val="both"/>
            </w:pPr>
            <w:r>
              <w:rPr>
                <w:rFonts w:ascii="Times New Roman"/>
                <w:b w:val="false"/>
                <w:i w:val="false"/>
                <w:color w:val="000000"/>
                <w:sz w:val="20"/>
              </w:rPr>
              <w:t>
4.2.1</w:t>
            </w:r>
            <w:r>
              <w:br/>
            </w:r>
            <w:r>
              <w:rPr>
                <w:rFonts w:ascii="Times New Roman"/>
                <w:b w:val="false"/>
                <w:i w:val="false"/>
                <w:color w:val="000000"/>
                <w:sz w:val="20"/>
              </w:rPr>
              <w:t>
 </w:t>
            </w:r>
          </w:p>
          <w:bookmarkEnd w:id="14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деңгейі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6"/>
          <w:p>
            <w:pPr>
              <w:spacing w:after="20"/>
              <w:ind w:left="20"/>
              <w:jc w:val="both"/>
            </w:pPr>
            <w:r>
              <w:rPr>
                <w:rFonts w:ascii="Times New Roman"/>
                <w:b w:val="false"/>
                <w:i w:val="false"/>
                <w:color w:val="000000"/>
                <w:sz w:val="20"/>
              </w:rPr>
              <w:t>
4.2.2</w:t>
            </w:r>
            <w:r>
              <w:br/>
            </w:r>
            <w:r>
              <w:rPr>
                <w:rFonts w:ascii="Times New Roman"/>
                <w:b w:val="false"/>
                <w:i w:val="false"/>
                <w:color w:val="000000"/>
                <w:sz w:val="20"/>
              </w:rPr>
              <w:t>
 </w:t>
            </w:r>
          </w:p>
          <w:bookmarkEnd w:id="14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7"/>
          <w:p>
            <w:pPr>
              <w:spacing w:after="20"/>
              <w:ind w:left="20"/>
              <w:jc w:val="both"/>
            </w:pPr>
            <w:r>
              <w:rPr>
                <w:rFonts w:ascii="Times New Roman"/>
                <w:b w:val="false"/>
                <w:i w:val="false"/>
                <w:color w:val="000000"/>
                <w:sz w:val="20"/>
              </w:rPr>
              <w:t>
4.2.3</w:t>
            </w:r>
            <w:r>
              <w:br/>
            </w:r>
            <w:r>
              <w:rPr>
                <w:rFonts w:ascii="Times New Roman"/>
                <w:b w:val="false"/>
                <w:i w:val="false"/>
                <w:color w:val="000000"/>
                <w:sz w:val="20"/>
              </w:rPr>
              <w:t>
 </w:t>
            </w:r>
          </w:p>
          <w:bookmarkEnd w:id="14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8"/>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14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барлығы /1000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3345/9,6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9"/>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14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r>
              <w:br/>
            </w:r>
            <w:r>
              <w:rPr>
                <w:rFonts w:ascii="Times New Roman"/>
                <w:b w:val="false"/>
                <w:i w:val="false"/>
                <w:color w:val="000000"/>
                <w:sz w:val="20"/>
              </w:rPr>
              <w:t>
барлығы /1000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 келуі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4230/19,1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10710/35,7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12317/35,19</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0"/>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bookmarkEnd w:id="15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мекемелері: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есепті мерзімінде жобалық қуаты 50 орыннан аспайтын интернат-үйлер салу және қуаты 10 төсектік орыннан бастап 50 төсектік орынға дейінгі күндіз келіп-кететін бөлімше түріндегі әлеуметтік қызмет көрсетудің балама нысандарын дамыту көзделген</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51"/>
          <w:p>
            <w:pPr>
              <w:spacing w:after="20"/>
              <w:ind w:left="20"/>
              <w:jc w:val="both"/>
            </w:pPr>
            <w:r>
              <w:rPr>
                <w:rFonts w:ascii="Times New Roman"/>
                <w:b w:val="false"/>
                <w:i w:val="false"/>
                <w:color w:val="000000"/>
                <w:sz w:val="20"/>
              </w:rPr>
              <w:t>
4.5.1</w:t>
            </w:r>
            <w:r>
              <w:br/>
            </w:r>
            <w:r>
              <w:rPr>
                <w:rFonts w:ascii="Times New Roman"/>
                <w:b w:val="false"/>
                <w:i w:val="false"/>
                <w:color w:val="000000"/>
                <w:sz w:val="20"/>
              </w:rPr>
              <w:t>
 </w:t>
            </w:r>
          </w:p>
          <w:bookmarkEnd w:id="15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мен мүгедектерге арналған интернат үйлері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52"/>
          <w:p>
            <w:pPr>
              <w:spacing w:after="20"/>
              <w:ind w:left="20"/>
              <w:jc w:val="both"/>
            </w:pPr>
            <w:r>
              <w:rPr>
                <w:rFonts w:ascii="Times New Roman"/>
                <w:b w:val="false"/>
                <w:i w:val="false"/>
                <w:color w:val="000000"/>
                <w:sz w:val="20"/>
              </w:rPr>
              <w:t>
4.5.2</w:t>
            </w:r>
            <w:r>
              <w:br/>
            </w:r>
            <w:r>
              <w:rPr>
                <w:rFonts w:ascii="Times New Roman"/>
                <w:b w:val="false"/>
                <w:i w:val="false"/>
                <w:color w:val="000000"/>
                <w:sz w:val="20"/>
              </w:rPr>
              <w:t>
 </w:t>
            </w:r>
          </w:p>
          <w:bookmarkEnd w:id="15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орталығы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53"/>
          <w:p>
            <w:pPr>
              <w:spacing w:after="20"/>
              <w:ind w:left="20"/>
              <w:jc w:val="both"/>
            </w:pPr>
            <w:r>
              <w:rPr>
                <w:rFonts w:ascii="Times New Roman"/>
                <w:b w:val="false"/>
                <w:i w:val="false"/>
                <w:color w:val="000000"/>
                <w:sz w:val="20"/>
              </w:rPr>
              <w:t>
4.5.3</w:t>
            </w:r>
            <w:r>
              <w:br/>
            </w:r>
            <w:r>
              <w:rPr>
                <w:rFonts w:ascii="Times New Roman"/>
                <w:b w:val="false"/>
                <w:i w:val="false"/>
                <w:color w:val="000000"/>
                <w:sz w:val="20"/>
              </w:rPr>
              <w:t>
 </w:t>
            </w:r>
          </w:p>
          <w:bookmarkEnd w:id="15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интернат үйлері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54"/>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bookmarkEnd w:id="15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демалыс мекемелері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55"/>
          <w:p>
            <w:pPr>
              <w:spacing w:after="20"/>
              <w:ind w:left="20"/>
              <w:jc w:val="both"/>
            </w:pPr>
            <w:r>
              <w:rPr>
                <w:rFonts w:ascii="Times New Roman"/>
                <w:b w:val="false"/>
                <w:i w:val="false"/>
                <w:color w:val="000000"/>
                <w:sz w:val="20"/>
              </w:rPr>
              <w:t>
4.6.1</w:t>
            </w:r>
            <w:r>
              <w:br/>
            </w:r>
            <w:r>
              <w:rPr>
                <w:rFonts w:ascii="Times New Roman"/>
                <w:b w:val="false"/>
                <w:i w:val="false"/>
                <w:color w:val="000000"/>
                <w:sz w:val="20"/>
              </w:rPr>
              <w:t>
 </w:t>
            </w:r>
          </w:p>
          <w:bookmarkEnd w:id="15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үйлері, барлығы/ 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3300/11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3850/11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6"/>
          <w:p>
            <w:pPr>
              <w:spacing w:after="20"/>
              <w:ind w:left="20"/>
              <w:jc w:val="both"/>
            </w:pPr>
            <w:r>
              <w:rPr>
                <w:rFonts w:ascii="Times New Roman"/>
                <w:b w:val="false"/>
                <w:i w:val="false"/>
                <w:color w:val="000000"/>
                <w:sz w:val="20"/>
              </w:rPr>
              <w:t>
4.6.2</w:t>
            </w:r>
            <w:r>
              <w:br/>
            </w:r>
            <w:r>
              <w:rPr>
                <w:rFonts w:ascii="Times New Roman"/>
                <w:b w:val="false"/>
                <w:i w:val="false"/>
                <w:color w:val="000000"/>
                <w:sz w:val="20"/>
              </w:rPr>
              <w:t>
 </w:t>
            </w:r>
          </w:p>
          <w:bookmarkEnd w:id="15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арналған лагерьлер,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14000/40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7"/>
          <w:p>
            <w:pPr>
              <w:spacing w:after="20"/>
              <w:ind w:left="20"/>
              <w:jc w:val="both"/>
            </w:pPr>
            <w:r>
              <w:rPr>
                <w:rFonts w:ascii="Times New Roman"/>
                <w:b w:val="false"/>
                <w:i w:val="false"/>
                <w:color w:val="000000"/>
                <w:sz w:val="20"/>
              </w:rPr>
              <w:t>
4.7</w:t>
            </w:r>
            <w:r>
              <w:br/>
            </w:r>
            <w:r>
              <w:rPr>
                <w:rFonts w:ascii="Times New Roman"/>
                <w:b w:val="false"/>
                <w:i w:val="false"/>
                <w:color w:val="000000"/>
                <w:sz w:val="20"/>
              </w:rPr>
              <w:t>
 </w:t>
            </w:r>
          </w:p>
          <w:bookmarkEnd w:id="15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 спорт құрылыстары, барлығы/</w:t>
            </w:r>
            <w:r>
              <w:br/>
            </w:r>
            <w:r>
              <w:rPr>
                <w:rFonts w:ascii="Times New Roman"/>
                <w:b w:val="false"/>
                <w:i w:val="false"/>
                <w:color w:val="000000"/>
                <w:sz w:val="20"/>
              </w:rPr>
              <w:t>
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280,0/0,8</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8"/>
          <w:p>
            <w:pPr>
              <w:spacing w:after="20"/>
              <w:ind w:left="20"/>
              <w:jc w:val="both"/>
            </w:pPr>
            <w:r>
              <w:rPr>
                <w:rFonts w:ascii="Times New Roman"/>
                <w:b w:val="false"/>
                <w:i w:val="false"/>
                <w:color w:val="000000"/>
                <w:sz w:val="20"/>
              </w:rPr>
              <w:t>
4.8</w:t>
            </w:r>
            <w:r>
              <w:br/>
            </w:r>
            <w:r>
              <w:rPr>
                <w:rFonts w:ascii="Times New Roman"/>
                <w:b w:val="false"/>
                <w:i w:val="false"/>
                <w:color w:val="000000"/>
                <w:sz w:val="20"/>
              </w:rPr>
              <w:t>
 </w:t>
            </w:r>
          </w:p>
          <w:bookmarkEnd w:id="15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сауық-мәдени мекемелер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9"/>
          <w:p>
            <w:pPr>
              <w:spacing w:after="20"/>
              <w:ind w:left="20"/>
              <w:jc w:val="both"/>
            </w:pPr>
            <w:r>
              <w:rPr>
                <w:rFonts w:ascii="Times New Roman"/>
                <w:b w:val="false"/>
                <w:i w:val="false"/>
                <w:color w:val="000000"/>
                <w:sz w:val="20"/>
              </w:rPr>
              <w:t>
4.8.1.</w:t>
            </w:r>
            <w:r>
              <w:br/>
            </w:r>
            <w:r>
              <w:rPr>
                <w:rFonts w:ascii="Times New Roman"/>
                <w:b w:val="false"/>
                <w:i w:val="false"/>
                <w:color w:val="000000"/>
                <w:sz w:val="20"/>
              </w:rPr>
              <w:t>
 </w:t>
            </w:r>
          </w:p>
          <w:bookmarkEnd w:id="15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60"/>
          <w:p>
            <w:pPr>
              <w:spacing w:after="20"/>
              <w:ind w:left="20"/>
              <w:jc w:val="both"/>
            </w:pPr>
            <w:r>
              <w:rPr>
                <w:rFonts w:ascii="Times New Roman"/>
                <w:b w:val="false"/>
                <w:i w:val="false"/>
                <w:color w:val="000000"/>
                <w:sz w:val="20"/>
              </w:rPr>
              <w:t>
4.8.2</w:t>
            </w:r>
            <w:r>
              <w:br/>
            </w:r>
            <w:r>
              <w:rPr>
                <w:rFonts w:ascii="Times New Roman"/>
                <w:b w:val="false"/>
                <w:i w:val="false"/>
                <w:color w:val="000000"/>
                <w:sz w:val="20"/>
              </w:rPr>
              <w:t>
 </w:t>
            </w:r>
          </w:p>
          <w:bookmarkEnd w:id="16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музейлер,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тапсырмасына сәйкес</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1"/>
          <w:p>
            <w:pPr>
              <w:spacing w:after="20"/>
              <w:ind w:left="20"/>
              <w:jc w:val="both"/>
            </w:pPr>
            <w:r>
              <w:rPr>
                <w:rFonts w:ascii="Times New Roman"/>
                <w:b w:val="false"/>
                <w:i w:val="false"/>
                <w:color w:val="000000"/>
                <w:sz w:val="20"/>
              </w:rPr>
              <w:t>
4.8.3</w:t>
            </w:r>
            <w:r>
              <w:br/>
            </w:r>
            <w:r>
              <w:rPr>
                <w:rFonts w:ascii="Times New Roman"/>
                <w:b w:val="false"/>
                <w:i w:val="false"/>
                <w:color w:val="000000"/>
                <w:sz w:val="20"/>
              </w:rPr>
              <w:t>
 </w:t>
            </w:r>
          </w:p>
          <w:bookmarkEnd w:id="16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үйлері, клубтар,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9000/30,0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10500/30,0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62"/>
          <w:p>
            <w:pPr>
              <w:spacing w:after="20"/>
              <w:ind w:left="20"/>
              <w:jc w:val="both"/>
            </w:pPr>
            <w:r>
              <w:rPr>
                <w:rFonts w:ascii="Times New Roman"/>
                <w:b w:val="false"/>
                <w:i w:val="false"/>
                <w:color w:val="000000"/>
                <w:sz w:val="20"/>
              </w:rPr>
              <w:t>
4.8.4</w:t>
            </w:r>
            <w:r>
              <w:br/>
            </w:r>
            <w:r>
              <w:rPr>
                <w:rFonts w:ascii="Times New Roman"/>
                <w:b w:val="false"/>
                <w:i w:val="false"/>
                <w:color w:val="000000"/>
                <w:sz w:val="20"/>
              </w:rPr>
              <w:t>
 </w:t>
            </w:r>
          </w:p>
          <w:bookmarkEnd w:id="16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залдары,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63"/>
          <w:p>
            <w:pPr>
              <w:spacing w:after="20"/>
              <w:ind w:left="20"/>
              <w:jc w:val="both"/>
            </w:pPr>
            <w:r>
              <w:rPr>
                <w:rFonts w:ascii="Times New Roman"/>
                <w:b w:val="false"/>
                <w:i w:val="false"/>
                <w:color w:val="000000"/>
                <w:sz w:val="20"/>
              </w:rPr>
              <w:t>
4.9</w:t>
            </w:r>
            <w:r>
              <w:br/>
            </w:r>
            <w:r>
              <w:rPr>
                <w:rFonts w:ascii="Times New Roman"/>
                <w:b w:val="false"/>
                <w:i w:val="false"/>
                <w:color w:val="000000"/>
                <w:sz w:val="20"/>
              </w:rPr>
              <w:t>
 </w:t>
            </w:r>
          </w:p>
          <w:bookmarkEnd w:id="16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ш.м. сауда алаңдары</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84,0/280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98,0/280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64"/>
          <w:p>
            <w:pPr>
              <w:spacing w:after="20"/>
              <w:ind w:left="20"/>
              <w:jc w:val="both"/>
            </w:pPr>
            <w:r>
              <w:rPr>
                <w:rFonts w:ascii="Times New Roman"/>
                <w:b w:val="false"/>
                <w:i w:val="false"/>
                <w:color w:val="000000"/>
                <w:sz w:val="20"/>
              </w:rPr>
              <w:t>
4.10</w:t>
            </w:r>
            <w:r>
              <w:br/>
            </w:r>
            <w:r>
              <w:rPr>
                <w:rFonts w:ascii="Times New Roman"/>
                <w:b w:val="false"/>
                <w:i w:val="false"/>
                <w:color w:val="000000"/>
                <w:sz w:val="20"/>
              </w:rPr>
              <w:t>
 </w:t>
            </w:r>
          </w:p>
          <w:bookmarkEnd w:id="16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кәсіпорындары,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12000/40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14000/40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5"/>
          <w:p>
            <w:pPr>
              <w:spacing w:after="20"/>
              <w:ind w:left="20"/>
              <w:jc w:val="both"/>
            </w:pPr>
            <w:r>
              <w:rPr>
                <w:rFonts w:ascii="Times New Roman"/>
                <w:b w:val="false"/>
                <w:i w:val="false"/>
                <w:color w:val="000000"/>
                <w:sz w:val="20"/>
              </w:rPr>
              <w:t>
4.11</w:t>
            </w:r>
            <w:r>
              <w:br/>
            </w:r>
            <w:r>
              <w:rPr>
                <w:rFonts w:ascii="Times New Roman"/>
                <w:b w:val="false"/>
                <w:i w:val="false"/>
                <w:color w:val="000000"/>
                <w:sz w:val="20"/>
              </w:rPr>
              <w:t>
 </w:t>
            </w:r>
          </w:p>
          <w:bookmarkEnd w:id="16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кәсіпорындары,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2700/9,0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3150/9,0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66"/>
          <w:p>
            <w:pPr>
              <w:spacing w:after="20"/>
              <w:ind w:left="20"/>
              <w:jc w:val="both"/>
            </w:pPr>
            <w:r>
              <w:rPr>
                <w:rFonts w:ascii="Times New Roman"/>
                <w:b w:val="false"/>
                <w:i w:val="false"/>
                <w:color w:val="000000"/>
                <w:sz w:val="20"/>
              </w:rPr>
              <w:t>
4.12</w:t>
            </w:r>
            <w:r>
              <w:br/>
            </w:r>
            <w:r>
              <w:rPr>
                <w:rFonts w:ascii="Times New Roman"/>
                <w:b w:val="false"/>
                <w:i w:val="false"/>
                <w:color w:val="000000"/>
                <w:sz w:val="20"/>
              </w:rPr>
              <w:t>
 </w:t>
            </w:r>
          </w:p>
          <w:bookmarkEnd w:id="16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депосы</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деполар/өрт сөндіру</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автомобиль-дерінің саны</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rPr>
                <w:rFonts w:ascii="Times New Roman"/>
                <w:b w:val="false"/>
                <w:i w:val="false"/>
                <w:color w:val="000000"/>
                <w:sz w:val="20"/>
                <w:u w:val="single"/>
              </w:rPr>
              <w:t>4</w:t>
            </w:r>
            <w:r>
              <w:rPr>
                <w:rFonts w:ascii="Times New Roman"/>
                <w:b w:val="false"/>
                <w:i w:val="false"/>
                <w:color w:val="000000"/>
                <w:sz w:val="20"/>
              </w:rPr>
              <w:t>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1х4+1х11+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1х3+1х8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rPr>
                <w:rFonts w:ascii="Times New Roman"/>
                <w:b w:val="false"/>
                <w:i w:val="false"/>
                <w:color w:val="000000"/>
                <w:sz w:val="20"/>
                <w:u w:val="single"/>
              </w:rPr>
              <w:t>10</w:t>
            </w:r>
            <w:r>
              <w:rPr>
                <w:rFonts w:ascii="Times New Roman"/>
                <w:b w:val="false"/>
                <w:i w:val="false"/>
                <w:color w:val="000000"/>
                <w:sz w:val="20"/>
              </w:rPr>
              <w:t>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1х12+3х8+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6х6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rPr>
                <w:rFonts w:ascii="Times New Roman"/>
                <w:b w:val="false"/>
                <w:i w:val="false"/>
                <w:color w:val="000000"/>
                <w:sz w:val="20"/>
                <w:u w:val="single"/>
              </w:rPr>
              <w:t>18</w:t>
            </w:r>
            <w:r>
              <w:rPr>
                <w:rFonts w:ascii="Times New Roman"/>
                <w:b w:val="false"/>
                <w:i w:val="false"/>
                <w:color w:val="000000"/>
                <w:sz w:val="20"/>
              </w:rPr>
              <w:t>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2х12+6х8+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+10х6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67"/>
          <w:p>
            <w:pPr>
              <w:spacing w:after="20"/>
              <w:ind w:left="20"/>
              <w:jc w:val="both"/>
            </w:pPr>
            <w:r>
              <w:rPr>
                <w:rFonts w:ascii="Times New Roman"/>
                <w:b w:val="false"/>
                <w:i w:val="false"/>
                <w:color w:val="000000"/>
                <w:sz w:val="20"/>
              </w:rPr>
              <w:t>
4.13</w:t>
            </w:r>
            <w:r>
              <w:br/>
            </w:r>
            <w:r>
              <w:rPr>
                <w:rFonts w:ascii="Times New Roman"/>
                <w:b w:val="false"/>
                <w:i w:val="false"/>
                <w:color w:val="000000"/>
                <w:sz w:val="20"/>
              </w:rPr>
              <w:t>
 </w:t>
            </w:r>
          </w:p>
          <w:bookmarkEnd w:id="16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мәдени-тұрмыстық қызмет көрсететін өзге объектілер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8"/>
          <w:p>
            <w:pPr>
              <w:spacing w:after="20"/>
              <w:ind w:left="20"/>
              <w:jc w:val="both"/>
            </w:pPr>
            <w:r>
              <w:rPr>
                <w:rFonts w:ascii="Times New Roman"/>
                <w:b w:val="false"/>
                <w:i w:val="false"/>
                <w:color w:val="000000"/>
                <w:sz w:val="20"/>
              </w:rPr>
              <w:t>
4.13.1</w:t>
            </w:r>
            <w:r>
              <w:br/>
            </w:r>
            <w:r>
              <w:rPr>
                <w:rFonts w:ascii="Times New Roman"/>
                <w:b w:val="false"/>
                <w:i w:val="false"/>
                <w:color w:val="000000"/>
                <w:sz w:val="20"/>
              </w:rPr>
              <w:t>
 </w:t>
            </w:r>
          </w:p>
          <w:bookmarkEnd w:id="16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Монша-сауықтыру кешендері,</w:t>
            </w:r>
            <w:r>
              <w:br/>
            </w:r>
            <w:r>
              <w:rPr>
                <w:rFonts w:ascii="Times New Roman"/>
                <w:b w:val="false"/>
                <w:i w:val="false"/>
                <w:color w:val="000000"/>
                <w:sz w:val="20"/>
              </w:rPr>
              <w:t>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9"/>
          <w:p>
            <w:pPr>
              <w:spacing w:after="20"/>
              <w:ind w:left="20"/>
              <w:jc w:val="both"/>
            </w:pPr>
            <w:r>
              <w:rPr>
                <w:rFonts w:ascii="Times New Roman"/>
                <w:b w:val="false"/>
                <w:i w:val="false"/>
                <w:color w:val="000000"/>
                <w:sz w:val="20"/>
              </w:rPr>
              <w:t>
4.13.2</w:t>
            </w:r>
            <w:r>
              <w:br/>
            </w:r>
            <w:r>
              <w:rPr>
                <w:rFonts w:ascii="Times New Roman"/>
                <w:b w:val="false"/>
                <w:i w:val="false"/>
                <w:color w:val="000000"/>
                <w:sz w:val="20"/>
              </w:rPr>
              <w:t>
 </w:t>
            </w:r>
          </w:p>
          <w:bookmarkEnd w:id="16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 барлығы/1000 адамға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2336/10,6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2102/6,0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5</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Көлікпен қамтамасыз ету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70"/>
          <w:p>
            <w:pPr>
              <w:spacing w:after="20"/>
              <w:ind w:left="20"/>
              <w:jc w:val="both"/>
            </w:pPr>
            <w:r>
              <w:rPr>
                <w:rFonts w:ascii="Times New Roman"/>
                <w:b w:val="false"/>
                <w:i w:val="false"/>
                <w:color w:val="000000"/>
                <w:sz w:val="20"/>
              </w:rPr>
              <w:t>
5.1</w:t>
            </w:r>
            <w:r>
              <w:br/>
            </w:r>
            <w:r>
              <w:rPr>
                <w:rFonts w:ascii="Times New Roman"/>
                <w:b w:val="false"/>
                <w:i w:val="false"/>
                <w:color w:val="000000"/>
                <w:sz w:val="20"/>
              </w:rPr>
              <w:t>
 </w:t>
            </w:r>
          </w:p>
          <w:bookmarkEnd w:id="17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жолаушылар көлігі желісінің ұзындығы,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71"/>
          <w:p>
            <w:pPr>
              <w:spacing w:after="20"/>
              <w:ind w:left="20"/>
              <w:jc w:val="both"/>
            </w:pPr>
            <w:r>
              <w:rPr>
                <w:rFonts w:ascii="Times New Roman"/>
                <w:b w:val="false"/>
                <w:i w:val="false"/>
                <w:color w:val="000000"/>
                <w:sz w:val="20"/>
              </w:rPr>
              <w:t>
5.1.1</w:t>
            </w:r>
            <w:r>
              <w:br/>
            </w:r>
            <w:r>
              <w:rPr>
                <w:rFonts w:ascii="Times New Roman"/>
                <w:b w:val="false"/>
                <w:i w:val="false"/>
                <w:color w:val="000000"/>
                <w:sz w:val="20"/>
              </w:rPr>
              <w:t>
 </w:t>
            </w:r>
          </w:p>
          <w:bookmarkEnd w:id="17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72"/>
          <w:p>
            <w:pPr>
              <w:spacing w:after="20"/>
              <w:ind w:left="20"/>
              <w:jc w:val="both"/>
            </w:pPr>
            <w:r>
              <w:rPr>
                <w:rFonts w:ascii="Times New Roman"/>
                <w:b w:val="false"/>
                <w:i w:val="false"/>
                <w:color w:val="000000"/>
                <w:sz w:val="20"/>
              </w:rPr>
              <w:t>
5.2</w:t>
            </w:r>
            <w:r>
              <w:br/>
            </w:r>
            <w:r>
              <w:rPr>
                <w:rFonts w:ascii="Times New Roman"/>
                <w:b w:val="false"/>
                <w:i w:val="false"/>
                <w:color w:val="000000"/>
                <w:sz w:val="20"/>
              </w:rPr>
              <w:t>
 </w:t>
            </w:r>
          </w:p>
          <w:bookmarkEnd w:id="17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көшелер мен жолдардың ұзындығы,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3"/>
          <w:p>
            <w:pPr>
              <w:spacing w:after="20"/>
              <w:ind w:left="20"/>
              <w:jc w:val="both"/>
            </w:pPr>
            <w:r>
              <w:rPr>
                <w:rFonts w:ascii="Times New Roman"/>
                <w:b w:val="false"/>
                <w:i w:val="false"/>
                <w:color w:val="000000"/>
                <w:sz w:val="20"/>
              </w:rPr>
              <w:t>
5.2.1</w:t>
            </w:r>
            <w:r>
              <w:br/>
            </w:r>
            <w:r>
              <w:rPr>
                <w:rFonts w:ascii="Times New Roman"/>
                <w:b w:val="false"/>
                <w:i w:val="false"/>
                <w:color w:val="000000"/>
                <w:sz w:val="20"/>
              </w:rPr>
              <w:t>
 </w:t>
            </w:r>
          </w:p>
          <w:bookmarkEnd w:id="17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облыстық маңызы бар жолдар мен сыртқы айналма жол</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74"/>
          <w:p>
            <w:pPr>
              <w:spacing w:after="20"/>
              <w:ind w:left="20"/>
              <w:jc w:val="both"/>
            </w:pPr>
            <w:r>
              <w:rPr>
                <w:rFonts w:ascii="Times New Roman"/>
                <w:b w:val="false"/>
                <w:i w:val="false"/>
                <w:color w:val="000000"/>
                <w:sz w:val="20"/>
              </w:rPr>
              <w:t>
5.2.2</w:t>
            </w:r>
            <w:r>
              <w:br/>
            </w:r>
            <w:r>
              <w:rPr>
                <w:rFonts w:ascii="Times New Roman"/>
                <w:b w:val="false"/>
                <w:i w:val="false"/>
                <w:color w:val="000000"/>
                <w:sz w:val="20"/>
              </w:rPr>
              <w:t>
 </w:t>
            </w:r>
          </w:p>
          <w:bookmarkEnd w:id="17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қалалық маңызы бар магистральдар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75"/>
          <w:p>
            <w:pPr>
              <w:spacing w:after="20"/>
              <w:ind w:left="20"/>
              <w:jc w:val="both"/>
            </w:pPr>
            <w:r>
              <w:rPr>
                <w:rFonts w:ascii="Times New Roman"/>
                <w:b w:val="false"/>
                <w:i w:val="false"/>
                <w:color w:val="000000"/>
                <w:sz w:val="20"/>
              </w:rPr>
              <w:t>
5.2.3</w:t>
            </w:r>
            <w:r>
              <w:br/>
            </w:r>
            <w:r>
              <w:rPr>
                <w:rFonts w:ascii="Times New Roman"/>
                <w:b w:val="false"/>
                <w:i w:val="false"/>
                <w:color w:val="000000"/>
                <w:sz w:val="20"/>
              </w:rPr>
              <w:t>
 </w:t>
            </w:r>
          </w:p>
          <w:bookmarkEnd w:id="17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магистральдар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6"/>
          <w:p>
            <w:pPr>
              <w:spacing w:after="20"/>
              <w:ind w:left="20"/>
              <w:jc w:val="both"/>
            </w:pPr>
            <w:r>
              <w:rPr>
                <w:rFonts w:ascii="Times New Roman"/>
                <w:b w:val="false"/>
                <w:i w:val="false"/>
                <w:color w:val="000000"/>
                <w:sz w:val="20"/>
              </w:rPr>
              <w:t>
5.2.4</w:t>
            </w:r>
            <w:r>
              <w:br/>
            </w:r>
            <w:r>
              <w:rPr>
                <w:rFonts w:ascii="Times New Roman"/>
                <w:b w:val="false"/>
                <w:i w:val="false"/>
                <w:color w:val="000000"/>
                <w:sz w:val="20"/>
              </w:rPr>
              <w:t>
 </w:t>
            </w:r>
          </w:p>
          <w:bookmarkEnd w:id="17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жолдар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77"/>
          <w:p>
            <w:pPr>
              <w:spacing w:after="20"/>
              <w:ind w:left="20"/>
              <w:jc w:val="both"/>
            </w:pPr>
            <w:r>
              <w:rPr>
                <w:rFonts w:ascii="Times New Roman"/>
                <w:b w:val="false"/>
                <w:i w:val="false"/>
                <w:color w:val="000000"/>
                <w:sz w:val="20"/>
              </w:rPr>
              <w:t>
5.3</w:t>
            </w:r>
            <w:r>
              <w:br/>
            </w:r>
            <w:r>
              <w:rPr>
                <w:rFonts w:ascii="Times New Roman"/>
                <w:b w:val="false"/>
                <w:i w:val="false"/>
                <w:color w:val="000000"/>
                <w:sz w:val="20"/>
              </w:rPr>
              <w:t>
 </w:t>
            </w:r>
          </w:p>
          <w:bookmarkEnd w:id="17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көлік</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78"/>
          <w:p>
            <w:pPr>
              <w:spacing w:after="20"/>
              <w:ind w:left="20"/>
              <w:jc w:val="both"/>
            </w:pPr>
            <w:r>
              <w:rPr>
                <w:rFonts w:ascii="Times New Roman"/>
                <w:b w:val="false"/>
                <w:i w:val="false"/>
                <w:color w:val="000000"/>
                <w:sz w:val="20"/>
              </w:rPr>
              <w:t>
5.3.1</w:t>
            </w:r>
            <w:r>
              <w:br/>
            </w:r>
            <w:r>
              <w:rPr>
                <w:rFonts w:ascii="Times New Roman"/>
                <w:b w:val="false"/>
                <w:i w:val="false"/>
                <w:color w:val="000000"/>
                <w:sz w:val="20"/>
              </w:rPr>
              <w:t>
 </w:t>
            </w:r>
          </w:p>
          <w:bookmarkEnd w:id="17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 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9"/>
          <w:p>
            <w:pPr>
              <w:spacing w:after="20"/>
              <w:ind w:left="20"/>
              <w:jc w:val="both"/>
            </w:pPr>
            <w:r>
              <w:rPr>
                <w:rFonts w:ascii="Times New Roman"/>
                <w:b w:val="false"/>
                <w:i w:val="false"/>
                <w:color w:val="000000"/>
                <w:sz w:val="20"/>
              </w:rPr>
              <w:t>
5.3.2</w:t>
            </w:r>
            <w:r>
              <w:br/>
            </w:r>
            <w:r>
              <w:rPr>
                <w:rFonts w:ascii="Times New Roman"/>
                <w:b w:val="false"/>
                <w:i w:val="false"/>
                <w:color w:val="000000"/>
                <w:sz w:val="20"/>
              </w:rPr>
              <w:t>
 </w:t>
            </w:r>
          </w:p>
          <w:bookmarkEnd w:id="17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 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0"/>
          <w:p>
            <w:pPr>
              <w:spacing w:after="20"/>
              <w:ind w:left="20"/>
              <w:jc w:val="both"/>
            </w:pPr>
            <w:r>
              <w:rPr>
                <w:rFonts w:ascii="Times New Roman"/>
                <w:b w:val="false"/>
                <w:i w:val="false"/>
                <w:color w:val="000000"/>
                <w:sz w:val="20"/>
              </w:rPr>
              <w:t>
5.3.3</w:t>
            </w:r>
            <w:r>
              <w:br/>
            </w:r>
            <w:r>
              <w:rPr>
                <w:rFonts w:ascii="Times New Roman"/>
                <w:b w:val="false"/>
                <w:i w:val="false"/>
                <w:color w:val="000000"/>
                <w:sz w:val="20"/>
              </w:rPr>
              <w:t>
 </w:t>
            </w:r>
          </w:p>
          <w:bookmarkEnd w:id="18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жол/ 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1"/>
          <w:p>
            <w:pPr>
              <w:spacing w:after="20"/>
              <w:ind w:left="20"/>
              <w:jc w:val="both"/>
            </w:pPr>
            <w:r>
              <w:rPr>
                <w:rFonts w:ascii="Times New Roman"/>
                <w:b w:val="false"/>
                <w:i w:val="false"/>
                <w:color w:val="000000"/>
                <w:sz w:val="20"/>
              </w:rPr>
              <w:t>
5.3.4</w:t>
            </w:r>
            <w:r>
              <w:br/>
            </w:r>
            <w:r>
              <w:rPr>
                <w:rFonts w:ascii="Times New Roman"/>
                <w:b w:val="false"/>
                <w:i w:val="false"/>
                <w:color w:val="000000"/>
                <w:sz w:val="20"/>
              </w:rPr>
              <w:t>
 </w:t>
            </w:r>
          </w:p>
          <w:bookmarkEnd w:id="18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82"/>
          <w:p>
            <w:pPr>
              <w:spacing w:after="20"/>
              <w:ind w:left="20"/>
              <w:jc w:val="both"/>
            </w:pPr>
            <w:r>
              <w:rPr>
                <w:rFonts w:ascii="Times New Roman"/>
                <w:b w:val="false"/>
                <w:i w:val="false"/>
                <w:color w:val="000000"/>
                <w:sz w:val="20"/>
              </w:rPr>
              <w:t>
5.3.5</w:t>
            </w:r>
            <w:r>
              <w:br/>
            </w:r>
            <w:r>
              <w:rPr>
                <w:rFonts w:ascii="Times New Roman"/>
                <w:b w:val="false"/>
                <w:i w:val="false"/>
                <w:color w:val="000000"/>
                <w:sz w:val="20"/>
              </w:rPr>
              <w:t>
 </w:t>
            </w:r>
          </w:p>
          <w:bookmarkEnd w:id="18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құбыржол</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83"/>
          <w:p>
            <w:pPr>
              <w:spacing w:after="20"/>
              <w:ind w:left="20"/>
              <w:jc w:val="both"/>
            </w:pPr>
            <w:r>
              <w:rPr>
                <w:rFonts w:ascii="Times New Roman"/>
                <w:b w:val="false"/>
                <w:i w:val="false"/>
                <w:color w:val="000000"/>
                <w:sz w:val="20"/>
              </w:rPr>
              <w:t>
5.4</w:t>
            </w:r>
            <w:r>
              <w:br/>
            </w:r>
            <w:r>
              <w:rPr>
                <w:rFonts w:ascii="Times New Roman"/>
                <w:b w:val="false"/>
                <w:i w:val="false"/>
                <w:color w:val="000000"/>
                <w:sz w:val="20"/>
              </w:rPr>
              <w:t>
 </w:t>
            </w:r>
          </w:p>
          <w:bookmarkEnd w:id="18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Көше-жол торабының тығыздығы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84"/>
          <w:p>
            <w:pPr>
              <w:spacing w:after="20"/>
              <w:ind w:left="20"/>
              <w:jc w:val="both"/>
            </w:pPr>
            <w:r>
              <w:rPr>
                <w:rFonts w:ascii="Times New Roman"/>
                <w:b w:val="false"/>
                <w:i w:val="false"/>
                <w:color w:val="000000"/>
                <w:sz w:val="20"/>
              </w:rPr>
              <w:t>
5.4.1</w:t>
            </w:r>
            <w:r>
              <w:br/>
            </w:r>
            <w:r>
              <w:rPr>
                <w:rFonts w:ascii="Times New Roman"/>
                <w:b w:val="false"/>
                <w:i w:val="false"/>
                <w:color w:val="000000"/>
                <w:sz w:val="20"/>
              </w:rPr>
              <w:t>
 </w:t>
            </w:r>
          </w:p>
          <w:bookmarkEnd w:id="18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құрылыс шегінде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км/км</w:t>
            </w:r>
            <w:r>
              <w:rPr>
                <w:rFonts w:ascii="Times New Roman"/>
                <w:b w:val="false"/>
                <w:i w:val="false"/>
                <w:color w:val="000000"/>
                <w:vertAlign w:val="superscript"/>
              </w:rPr>
              <w:t xml:space="preserve"> 2</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6</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Инженер</w:t>
            </w:r>
            <w:r>
              <w:rPr>
                <w:rFonts w:ascii="Times New Roman"/>
                <w:b/>
                <w:i w:val="false"/>
                <w:color w:val="000000"/>
                <w:sz w:val="20"/>
              </w:rPr>
              <w:t>лік жабдықтар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85"/>
          <w:p>
            <w:pPr>
              <w:spacing w:after="20"/>
              <w:ind w:left="20"/>
              <w:jc w:val="both"/>
            </w:pPr>
            <w:r>
              <w:rPr>
                <w:rFonts w:ascii="Times New Roman"/>
                <w:b w:val="false"/>
                <w:i w:val="false"/>
                <w:color w:val="000000"/>
                <w:sz w:val="20"/>
              </w:rPr>
              <w:t>
6.1</w:t>
            </w:r>
            <w:r>
              <w:br/>
            </w:r>
            <w:r>
              <w:rPr>
                <w:rFonts w:ascii="Times New Roman"/>
                <w:b w:val="false"/>
                <w:i w:val="false"/>
                <w:color w:val="000000"/>
                <w:sz w:val="20"/>
              </w:rPr>
              <w:t>
 </w:t>
            </w:r>
          </w:p>
          <w:bookmarkEnd w:id="18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86"/>
          <w:p>
            <w:pPr>
              <w:spacing w:after="20"/>
              <w:ind w:left="20"/>
              <w:jc w:val="both"/>
            </w:pPr>
            <w:r>
              <w:rPr>
                <w:rFonts w:ascii="Times New Roman"/>
                <w:b w:val="false"/>
                <w:i w:val="false"/>
                <w:color w:val="000000"/>
                <w:sz w:val="20"/>
              </w:rPr>
              <w:t>
6.1.1</w:t>
            </w:r>
            <w:r>
              <w:br/>
            </w:r>
            <w:r>
              <w:rPr>
                <w:rFonts w:ascii="Times New Roman"/>
                <w:b w:val="false"/>
                <w:i w:val="false"/>
                <w:color w:val="000000"/>
                <w:sz w:val="20"/>
              </w:rPr>
              <w:t>
 </w:t>
            </w:r>
          </w:p>
          <w:bookmarkEnd w:id="18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тұтыну,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87"/>
          <w:p>
            <w:pPr>
              <w:spacing w:after="20"/>
              <w:ind w:left="20"/>
              <w:jc w:val="both"/>
            </w:pPr>
            <w:r>
              <w:rPr>
                <w:rFonts w:ascii="Times New Roman"/>
                <w:b w:val="false"/>
                <w:i w:val="false"/>
                <w:color w:val="000000"/>
                <w:sz w:val="20"/>
              </w:rPr>
              <w:t>
6.1.1.1</w:t>
            </w:r>
            <w:r>
              <w:br/>
            </w:r>
            <w:r>
              <w:rPr>
                <w:rFonts w:ascii="Times New Roman"/>
                <w:b w:val="false"/>
                <w:i w:val="false"/>
                <w:color w:val="000000"/>
                <w:sz w:val="20"/>
              </w:rPr>
              <w:t>
 </w:t>
            </w:r>
          </w:p>
          <w:bookmarkEnd w:id="18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мұқтаждықтарына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88"/>
          <w:p>
            <w:pPr>
              <w:spacing w:after="20"/>
              <w:ind w:left="20"/>
              <w:jc w:val="both"/>
            </w:pPr>
            <w:r>
              <w:rPr>
                <w:rFonts w:ascii="Times New Roman"/>
                <w:b w:val="false"/>
                <w:i w:val="false"/>
                <w:color w:val="000000"/>
                <w:sz w:val="20"/>
              </w:rPr>
              <w:t>
6.1.1.2</w:t>
            </w:r>
            <w:r>
              <w:br/>
            </w:r>
            <w:r>
              <w:rPr>
                <w:rFonts w:ascii="Times New Roman"/>
                <w:b w:val="false"/>
                <w:i w:val="false"/>
                <w:color w:val="000000"/>
                <w:sz w:val="20"/>
              </w:rPr>
              <w:t>
 </w:t>
            </w:r>
          </w:p>
          <w:bookmarkEnd w:id="18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мұқтаждықтарға (техникалық су)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9"/>
          <w:p>
            <w:pPr>
              <w:spacing w:after="20"/>
              <w:ind w:left="20"/>
              <w:jc w:val="both"/>
            </w:pPr>
            <w:r>
              <w:rPr>
                <w:rFonts w:ascii="Times New Roman"/>
                <w:b w:val="false"/>
                <w:i w:val="false"/>
                <w:color w:val="000000"/>
                <w:sz w:val="20"/>
              </w:rPr>
              <w:t>
6.1.2</w:t>
            </w:r>
            <w:r>
              <w:br/>
            </w:r>
            <w:r>
              <w:rPr>
                <w:rFonts w:ascii="Times New Roman"/>
                <w:b w:val="false"/>
                <w:i w:val="false"/>
                <w:color w:val="000000"/>
                <w:sz w:val="20"/>
              </w:rPr>
              <w:t>
 </w:t>
            </w:r>
          </w:p>
          <w:bookmarkEnd w:id="18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бас құрылыстарының қуаты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90"/>
          <w:p>
            <w:pPr>
              <w:spacing w:after="20"/>
              <w:ind w:left="20"/>
              <w:jc w:val="both"/>
            </w:pPr>
            <w:r>
              <w:rPr>
                <w:rFonts w:ascii="Times New Roman"/>
                <w:b w:val="false"/>
                <w:i w:val="false"/>
                <w:color w:val="000000"/>
                <w:sz w:val="20"/>
              </w:rPr>
              <w:t>
6.1.3</w:t>
            </w:r>
            <w:r>
              <w:br/>
            </w:r>
            <w:r>
              <w:rPr>
                <w:rFonts w:ascii="Times New Roman"/>
                <w:b w:val="false"/>
                <w:i w:val="false"/>
                <w:color w:val="000000"/>
                <w:sz w:val="20"/>
              </w:rPr>
              <w:t>
 </w:t>
            </w:r>
          </w:p>
          <w:bookmarkEnd w:id="19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сумен жабдықтау көздері: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91"/>
          <w:p>
            <w:pPr>
              <w:spacing w:after="20"/>
              <w:ind w:left="20"/>
              <w:jc w:val="both"/>
            </w:pPr>
            <w:r>
              <w:rPr>
                <w:rFonts w:ascii="Times New Roman"/>
                <w:b w:val="false"/>
                <w:i w:val="false"/>
                <w:color w:val="000000"/>
                <w:sz w:val="20"/>
              </w:rPr>
              <w:t>
6.1.3.1</w:t>
            </w:r>
            <w:r>
              <w:br/>
            </w:r>
            <w:r>
              <w:rPr>
                <w:rFonts w:ascii="Times New Roman"/>
                <w:b w:val="false"/>
                <w:i w:val="false"/>
                <w:color w:val="000000"/>
                <w:sz w:val="20"/>
              </w:rPr>
              <w:t>
 </w:t>
            </w:r>
          </w:p>
          <w:bookmarkEnd w:id="19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 су алу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2"/>
          <w:p>
            <w:pPr>
              <w:spacing w:after="20"/>
              <w:ind w:left="20"/>
              <w:jc w:val="both"/>
            </w:pPr>
            <w:r>
              <w:rPr>
                <w:rFonts w:ascii="Times New Roman"/>
                <w:b w:val="false"/>
                <w:i w:val="false"/>
                <w:color w:val="000000"/>
                <w:sz w:val="20"/>
              </w:rPr>
              <w:t>
6.1.4</w:t>
            </w:r>
            <w:r>
              <w:br/>
            </w:r>
            <w:r>
              <w:rPr>
                <w:rFonts w:ascii="Times New Roman"/>
                <w:b w:val="false"/>
                <w:i w:val="false"/>
                <w:color w:val="000000"/>
                <w:sz w:val="20"/>
              </w:rPr>
              <w:t>
 </w:t>
            </w:r>
          </w:p>
          <w:bookmarkEnd w:id="19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тәулігіне орташа су тұтыну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93"/>
          <w:p>
            <w:pPr>
              <w:spacing w:after="20"/>
              <w:ind w:left="20"/>
              <w:jc w:val="both"/>
            </w:pPr>
            <w:r>
              <w:rPr>
                <w:rFonts w:ascii="Times New Roman"/>
                <w:b w:val="false"/>
                <w:i w:val="false"/>
                <w:color w:val="000000"/>
                <w:sz w:val="20"/>
              </w:rPr>
              <w:t>
6.1.4.1</w:t>
            </w:r>
            <w:r>
              <w:br/>
            </w:r>
            <w:r>
              <w:rPr>
                <w:rFonts w:ascii="Times New Roman"/>
                <w:b w:val="false"/>
                <w:i w:val="false"/>
                <w:color w:val="000000"/>
                <w:sz w:val="20"/>
              </w:rPr>
              <w:t>
 </w:t>
            </w:r>
          </w:p>
          <w:bookmarkEnd w:id="19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мұқтаждықтарына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4"/>
          <w:p>
            <w:pPr>
              <w:spacing w:after="20"/>
              <w:ind w:left="20"/>
              <w:jc w:val="both"/>
            </w:pPr>
            <w:r>
              <w:rPr>
                <w:rFonts w:ascii="Times New Roman"/>
                <w:b w:val="false"/>
                <w:i w:val="false"/>
                <w:color w:val="000000"/>
                <w:sz w:val="20"/>
              </w:rPr>
              <w:t>
6.1.5</w:t>
            </w:r>
            <w:r>
              <w:br/>
            </w:r>
            <w:r>
              <w:rPr>
                <w:rFonts w:ascii="Times New Roman"/>
                <w:b w:val="false"/>
                <w:i w:val="false"/>
                <w:color w:val="000000"/>
                <w:sz w:val="20"/>
              </w:rPr>
              <w:t>
 </w:t>
            </w:r>
          </w:p>
          <w:bookmarkEnd w:id="19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желілердің ұзындығы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95"/>
          <w:p>
            <w:pPr>
              <w:spacing w:after="20"/>
              <w:ind w:left="20"/>
              <w:jc w:val="both"/>
            </w:pPr>
            <w:r>
              <w:rPr>
                <w:rFonts w:ascii="Times New Roman"/>
                <w:b w:val="false"/>
                <w:i w:val="false"/>
                <w:color w:val="000000"/>
                <w:sz w:val="20"/>
              </w:rPr>
              <w:t>
6.2</w:t>
            </w:r>
            <w:r>
              <w:br/>
            </w:r>
            <w:r>
              <w:rPr>
                <w:rFonts w:ascii="Times New Roman"/>
                <w:b w:val="false"/>
                <w:i w:val="false"/>
                <w:color w:val="000000"/>
                <w:sz w:val="20"/>
              </w:rPr>
              <w:t>
 </w:t>
            </w:r>
          </w:p>
          <w:bookmarkEnd w:id="19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96"/>
          <w:p>
            <w:pPr>
              <w:spacing w:after="20"/>
              <w:ind w:left="20"/>
              <w:jc w:val="both"/>
            </w:pPr>
            <w:r>
              <w:rPr>
                <w:rFonts w:ascii="Times New Roman"/>
                <w:b w:val="false"/>
                <w:i w:val="false"/>
                <w:color w:val="000000"/>
                <w:sz w:val="20"/>
              </w:rPr>
              <w:t>
6.2.1</w:t>
            </w:r>
            <w:r>
              <w:br/>
            </w:r>
            <w:r>
              <w:rPr>
                <w:rFonts w:ascii="Times New Roman"/>
                <w:b w:val="false"/>
                <w:i w:val="false"/>
                <w:color w:val="000000"/>
                <w:sz w:val="20"/>
              </w:rPr>
              <w:t>
 </w:t>
            </w:r>
          </w:p>
          <w:bookmarkEnd w:id="19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сулардың жалпы келіп түсуі, барлығы, 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7"/>
          <w:p>
            <w:pPr>
              <w:spacing w:after="20"/>
              <w:ind w:left="20"/>
              <w:jc w:val="both"/>
            </w:pPr>
            <w:r>
              <w:rPr>
                <w:rFonts w:ascii="Times New Roman"/>
                <w:b w:val="false"/>
                <w:i w:val="false"/>
                <w:color w:val="000000"/>
                <w:sz w:val="20"/>
              </w:rPr>
              <w:t>
6.2.1.1</w:t>
            </w:r>
            <w:r>
              <w:br/>
            </w:r>
            <w:r>
              <w:rPr>
                <w:rFonts w:ascii="Times New Roman"/>
                <w:b w:val="false"/>
                <w:i w:val="false"/>
                <w:color w:val="000000"/>
                <w:sz w:val="20"/>
              </w:rPr>
              <w:t>
 </w:t>
            </w:r>
          </w:p>
          <w:bookmarkEnd w:id="19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8"/>
          <w:p>
            <w:pPr>
              <w:spacing w:after="20"/>
              <w:ind w:left="20"/>
              <w:jc w:val="both"/>
            </w:pPr>
            <w:r>
              <w:rPr>
                <w:rFonts w:ascii="Times New Roman"/>
                <w:b w:val="false"/>
                <w:i w:val="false"/>
                <w:color w:val="000000"/>
                <w:sz w:val="20"/>
              </w:rPr>
              <w:t>
6.2.1.2</w:t>
            </w:r>
            <w:r>
              <w:br/>
            </w:r>
            <w:r>
              <w:rPr>
                <w:rFonts w:ascii="Times New Roman"/>
                <w:b w:val="false"/>
                <w:i w:val="false"/>
                <w:color w:val="000000"/>
                <w:sz w:val="20"/>
              </w:rPr>
              <w:t>
 </w:t>
            </w:r>
          </w:p>
          <w:bookmarkEnd w:id="19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кәріз</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99"/>
          <w:p>
            <w:pPr>
              <w:spacing w:after="20"/>
              <w:ind w:left="20"/>
              <w:jc w:val="both"/>
            </w:pPr>
            <w:r>
              <w:rPr>
                <w:rFonts w:ascii="Times New Roman"/>
                <w:b w:val="false"/>
                <w:i w:val="false"/>
                <w:color w:val="000000"/>
                <w:sz w:val="20"/>
              </w:rPr>
              <w:t>
6.2.2</w:t>
            </w:r>
            <w:r>
              <w:br/>
            </w:r>
            <w:r>
              <w:rPr>
                <w:rFonts w:ascii="Times New Roman"/>
                <w:b w:val="false"/>
                <w:i w:val="false"/>
                <w:color w:val="000000"/>
                <w:sz w:val="20"/>
              </w:rPr>
              <w:t>
 </w:t>
            </w:r>
          </w:p>
          <w:bookmarkEnd w:id="19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тазарту құрылысының өнімділігі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0"/>
          <w:p>
            <w:pPr>
              <w:spacing w:after="20"/>
              <w:ind w:left="20"/>
              <w:jc w:val="both"/>
            </w:pPr>
            <w:r>
              <w:rPr>
                <w:rFonts w:ascii="Times New Roman"/>
                <w:b w:val="false"/>
                <w:i w:val="false"/>
                <w:color w:val="000000"/>
                <w:sz w:val="20"/>
              </w:rPr>
              <w:t>
6.2.3</w:t>
            </w:r>
            <w:r>
              <w:br/>
            </w:r>
            <w:r>
              <w:rPr>
                <w:rFonts w:ascii="Times New Roman"/>
                <w:b w:val="false"/>
                <w:i w:val="false"/>
                <w:color w:val="000000"/>
                <w:sz w:val="20"/>
              </w:rPr>
              <w:t>
 </w:t>
            </w:r>
          </w:p>
          <w:bookmarkEnd w:id="20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желілердің ұзындығы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01"/>
          <w:p>
            <w:pPr>
              <w:spacing w:after="20"/>
              <w:ind w:left="20"/>
              <w:jc w:val="both"/>
            </w:pPr>
            <w:r>
              <w:rPr>
                <w:rFonts w:ascii="Times New Roman"/>
                <w:b w:val="false"/>
                <w:i w:val="false"/>
                <w:color w:val="000000"/>
                <w:sz w:val="20"/>
              </w:rPr>
              <w:t>
6.3</w:t>
            </w:r>
            <w:r>
              <w:br/>
            </w:r>
            <w:r>
              <w:rPr>
                <w:rFonts w:ascii="Times New Roman"/>
                <w:b w:val="false"/>
                <w:i w:val="false"/>
                <w:color w:val="000000"/>
                <w:sz w:val="20"/>
              </w:rPr>
              <w:t>
 </w:t>
            </w:r>
          </w:p>
          <w:bookmarkEnd w:id="20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02"/>
          <w:p>
            <w:pPr>
              <w:spacing w:after="20"/>
              <w:ind w:left="20"/>
              <w:jc w:val="both"/>
            </w:pPr>
            <w:r>
              <w:rPr>
                <w:rFonts w:ascii="Times New Roman"/>
                <w:b w:val="false"/>
                <w:i w:val="false"/>
                <w:color w:val="000000"/>
                <w:sz w:val="20"/>
              </w:rPr>
              <w:t>
6.3.1</w:t>
            </w:r>
            <w:r>
              <w:br/>
            </w:r>
            <w:r>
              <w:rPr>
                <w:rFonts w:ascii="Times New Roman"/>
                <w:b w:val="false"/>
                <w:i w:val="false"/>
                <w:color w:val="000000"/>
                <w:sz w:val="20"/>
              </w:rPr>
              <w:t>
 </w:t>
            </w:r>
          </w:p>
          <w:bookmarkEnd w:id="20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 жиынтығы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 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836614,07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1072490,80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03"/>
          <w:p>
            <w:pPr>
              <w:spacing w:after="20"/>
              <w:ind w:left="20"/>
              <w:jc w:val="both"/>
            </w:pPr>
            <w:r>
              <w:rPr>
                <w:rFonts w:ascii="Times New Roman"/>
                <w:b w:val="false"/>
                <w:i w:val="false"/>
                <w:color w:val="000000"/>
                <w:sz w:val="20"/>
              </w:rPr>
              <w:t>
6.3.1.1</w:t>
            </w:r>
            <w:r>
              <w:br/>
            </w:r>
            <w:r>
              <w:rPr>
                <w:rFonts w:ascii="Times New Roman"/>
                <w:b w:val="false"/>
                <w:i w:val="false"/>
                <w:color w:val="000000"/>
                <w:sz w:val="20"/>
              </w:rPr>
              <w:t>
 </w:t>
            </w:r>
          </w:p>
          <w:bookmarkEnd w:id="20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 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318657,23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365314,07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590582,8</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04"/>
          <w:p>
            <w:pPr>
              <w:spacing w:after="20"/>
              <w:ind w:left="20"/>
              <w:jc w:val="both"/>
            </w:pPr>
            <w:r>
              <w:rPr>
                <w:rFonts w:ascii="Times New Roman"/>
                <w:b w:val="false"/>
                <w:i w:val="false"/>
                <w:color w:val="000000"/>
                <w:sz w:val="20"/>
              </w:rPr>
              <w:t>
6.3.1.2</w:t>
            </w:r>
            <w:r>
              <w:br/>
            </w:r>
            <w:r>
              <w:rPr>
                <w:rFonts w:ascii="Times New Roman"/>
                <w:b w:val="false"/>
                <w:i w:val="false"/>
                <w:color w:val="000000"/>
                <w:sz w:val="20"/>
              </w:rPr>
              <w:t>
 </w:t>
            </w:r>
          </w:p>
          <w:bookmarkEnd w:id="20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 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444142,77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481908,0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05"/>
          <w:p>
            <w:pPr>
              <w:spacing w:after="20"/>
              <w:ind w:left="20"/>
              <w:jc w:val="both"/>
            </w:pPr>
            <w:r>
              <w:rPr>
                <w:rFonts w:ascii="Times New Roman"/>
                <w:b w:val="false"/>
                <w:i w:val="false"/>
                <w:color w:val="000000"/>
                <w:sz w:val="20"/>
              </w:rPr>
              <w:t>
6.3.2</w:t>
            </w:r>
            <w:r>
              <w:br/>
            </w:r>
            <w:r>
              <w:rPr>
                <w:rFonts w:ascii="Times New Roman"/>
                <w:b w:val="false"/>
                <w:i w:val="false"/>
                <w:color w:val="000000"/>
                <w:sz w:val="20"/>
              </w:rPr>
              <w:t>
 </w:t>
            </w:r>
          </w:p>
          <w:bookmarkEnd w:id="20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адамның орташа электр тұтынуы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3064,3</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06"/>
          <w:p>
            <w:pPr>
              <w:spacing w:after="20"/>
              <w:ind w:left="20"/>
              <w:jc w:val="both"/>
            </w:pPr>
            <w:r>
              <w:rPr>
                <w:rFonts w:ascii="Times New Roman"/>
                <w:b w:val="false"/>
                <w:i w:val="false"/>
                <w:color w:val="000000"/>
                <w:sz w:val="20"/>
              </w:rPr>
              <w:t>
6.3.2.1</w:t>
            </w:r>
            <w:r>
              <w:br/>
            </w:r>
            <w:r>
              <w:rPr>
                <w:rFonts w:ascii="Times New Roman"/>
                <w:b w:val="false"/>
                <w:i w:val="false"/>
                <w:color w:val="000000"/>
                <w:sz w:val="20"/>
              </w:rPr>
              <w:t>
 </w:t>
            </w:r>
          </w:p>
          <w:bookmarkEnd w:id="20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коммуналдық-тұрмыстық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07"/>
          <w:p>
            <w:pPr>
              <w:spacing w:after="20"/>
              <w:ind w:left="20"/>
              <w:jc w:val="both"/>
            </w:pPr>
            <w:r>
              <w:rPr>
                <w:rFonts w:ascii="Times New Roman"/>
                <w:b w:val="false"/>
                <w:i w:val="false"/>
                <w:color w:val="000000"/>
                <w:sz w:val="20"/>
              </w:rPr>
              <w:t>
6.3.3</w:t>
            </w:r>
            <w:r>
              <w:br/>
            </w:r>
            <w:r>
              <w:rPr>
                <w:rFonts w:ascii="Times New Roman"/>
                <w:b w:val="false"/>
                <w:i w:val="false"/>
                <w:color w:val="000000"/>
                <w:sz w:val="20"/>
              </w:rPr>
              <w:t>
 </w:t>
            </w:r>
          </w:p>
          <w:bookmarkEnd w:id="20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Жүктемелерді жабу көздері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08"/>
          <w:p>
            <w:pPr>
              <w:spacing w:after="20"/>
              <w:ind w:left="20"/>
              <w:jc w:val="both"/>
            </w:pPr>
            <w:r>
              <w:rPr>
                <w:rFonts w:ascii="Times New Roman"/>
                <w:b w:val="false"/>
                <w:i w:val="false"/>
                <w:color w:val="000000"/>
                <w:sz w:val="20"/>
              </w:rPr>
              <w:t>
6.3.3.1</w:t>
            </w:r>
            <w:r>
              <w:br/>
            </w:r>
            <w:r>
              <w:rPr>
                <w:rFonts w:ascii="Times New Roman"/>
                <w:b w:val="false"/>
                <w:i w:val="false"/>
                <w:color w:val="000000"/>
                <w:sz w:val="20"/>
              </w:rPr>
              <w:t>
 </w:t>
            </w:r>
          </w:p>
          <w:bookmarkEnd w:id="20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ЖЭО, ГРЭС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АЖЭО</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АЖЭО</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09"/>
          <w:p>
            <w:pPr>
              <w:spacing w:after="20"/>
              <w:ind w:left="20"/>
              <w:jc w:val="both"/>
            </w:pPr>
            <w:r>
              <w:rPr>
                <w:rFonts w:ascii="Times New Roman"/>
                <w:b w:val="false"/>
                <w:i w:val="false"/>
                <w:color w:val="000000"/>
                <w:sz w:val="20"/>
              </w:rPr>
              <w:t>
6.3.3.2</w:t>
            </w:r>
            <w:r>
              <w:br/>
            </w:r>
            <w:r>
              <w:rPr>
                <w:rFonts w:ascii="Times New Roman"/>
                <w:b w:val="false"/>
                <w:i w:val="false"/>
                <w:color w:val="000000"/>
                <w:sz w:val="20"/>
              </w:rPr>
              <w:t>
 </w:t>
            </w:r>
          </w:p>
          <w:bookmarkEnd w:id="20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энергия желісі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электр желісі</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10"/>
          <w:p>
            <w:pPr>
              <w:spacing w:after="20"/>
              <w:ind w:left="20"/>
              <w:jc w:val="both"/>
            </w:pPr>
            <w:r>
              <w:rPr>
                <w:rFonts w:ascii="Times New Roman"/>
                <w:b w:val="false"/>
                <w:i w:val="false"/>
                <w:color w:val="000000"/>
                <w:sz w:val="20"/>
              </w:rPr>
              <w:t>
6.3.4</w:t>
            </w:r>
            <w:r>
              <w:br/>
            </w:r>
            <w:r>
              <w:rPr>
                <w:rFonts w:ascii="Times New Roman"/>
                <w:b w:val="false"/>
                <w:i w:val="false"/>
                <w:color w:val="000000"/>
                <w:sz w:val="20"/>
              </w:rPr>
              <w:t>
 </w:t>
            </w:r>
          </w:p>
          <w:bookmarkEnd w:id="21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11"/>
          <w:p>
            <w:pPr>
              <w:spacing w:after="20"/>
              <w:ind w:left="20"/>
              <w:jc w:val="both"/>
            </w:pPr>
            <w:r>
              <w:rPr>
                <w:rFonts w:ascii="Times New Roman"/>
                <w:b w:val="false"/>
                <w:i w:val="false"/>
                <w:color w:val="000000"/>
                <w:sz w:val="20"/>
              </w:rPr>
              <w:t>
6.4</w:t>
            </w:r>
            <w:r>
              <w:br/>
            </w:r>
            <w:r>
              <w:rPr>
                <w:rFonts w:ascii="Times New Roman"/>
                <w:b w:val="false"/>
                <w:i w:val="false"/>
                <w:color w:val="000000"/>
                <w:sz w:val="20"/>
              </w:rPr>
              <w:t>
 </w:t>
            </w:r>
          </w:p>
          <w:bookmarkEnd w:id="21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12"/>
          <w:p>
            <w:pPr>
              <w:spacing w:after="20"/>
              <w:ind w:left="20"/>
              <w:jc w:val="both"/>
            </w:pPr>
            <w:r>
              <w:rPr>
                <w:rFonts w:ascii="Times New Roman"/>
                <w:b w:val="false"/>
                <w:i w:val="false"/>
                <w:color w:val="000000"/>
                <w:sz w:val="20"/>
              </w:rPr>
              <w:t>
6.4.1</w:t>
            </w:r>
            <w:r>
              <w:br/>
            </w:r>
            <w:r>
              <w:rPr>
                <w:rFonts w:ascii="Times New Roman"/>
                <w:b w:val="false"/>
                <w:i w:val="false"/>
                <w:color w:val="000000"/>
                <w:sz w:val="20"/>
              </w:rPr>
              <w:t>
 </w:t>
            </w:r>
          </w:p>
          <w:bookmarkEnd w:id="21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көздердің қуаты,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13"/>
          <w:p>
            <w:pPr>
              <w:spacing w:after="20"/>
              <w:ind w:left="20"/>
              <w:jc w:val="both"/>
            </w:pPr>
            <w:r>
              <w:rPr>
                <w:rFonts w:ascii="Times New Roman"/>
                <w:b w:val="false"/>
                <w:i w:val="false"/>
                <w:color w:val="000000"/>
                <w:sz w:val="20"/>
              </w:rPr>
              <w:t>
6.4.1.1</w:t>
            </w:r>
            <w:r>
              <w:br/>
            </w:r>
            <w:r>
              <w:rPr>
                <w:rFonts w:ascii="Times New Roman"/>
                <w:b w:val="false"/>
                <w:i w:val="false"/>
                <w:color w:val="000000"/>
                <w:sz w:val="20"/>
              </w:rPr>
              <w:t>
 </w:t>
            </w:r>
          </w:p>
          <w:bookmarkEnd w:id="21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ЖЭО</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4"/>
          <w:p>
            <w:pPr>
              <w:spacing w:after="20"/>
              <w:ind w:left="20"/>
              <w:jc w:val="both"/>
            </w:pPr>
            <w:r>
              <w:rPr>
                <w:rFonts w:ascii="Times New Roman"/>
                <w:b w:val="false"/>
                <w:i w:val="false"/>
                <w:color w:val="000000"/>
                <w:sz w:val="20"/>
              </w:rPr>
              <w:t>
6.4.1.2</w:t>
            </w:r>
            <w:r>
              <w:br/>
            </w:r>
            <w:r>
              <w:rPr>
                <w:rFonts w:ascii="Times New Roman"/>
                <w:b w:val="false"/>
                <w:i w:val="false"/>
                <w:color w:val="000000"/>
                <w:sz w:val="20"/>
              </w:rPr>
              <w:t>
 </w:t>
            </w:r>
          </w:p>
          <w:bookmarkEnd w:id="21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қазандықтар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15"/>
          <w:p>
            <w:pPr>
              <w:spacing w:after="20"/>
              <w:ind w:left="20"/>
              <w:jc w:val="both"/>
            </w:pPr>
            <w:r>
              <w:rPr>
                <w:rFonts w:ascii="Times New Roman"/>
                <w:b w:val="false"/>
                <w:i w:val="false"/>
                <w:color w:val="000000"/>
                <w:sz w:val="20"/>
              </w:rPr>
              <w:t>
6.4.1.3</w:t>
            </w:r>
            <w:r>
              <w:br/>
            </w:r>
            <w:r>
              <w:rPr>
                <w:rFonts w:ascii="Times New Roman"/>
                <w:b w:val="false"/>
                <w:i w:val="false"/>
                <w:color w:val="000000"/>
                <w:sz w:val="20"/>
              </w:rPr>
              <w:t>
 </w:t>
            </w:r>
          </w:p>
          <w:bookmarkEnd w:id="21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орамдық қазандықтар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16"/>
          <w:p>
            <w:pPr>
              <w:spacing w:after="20"/>
              <w:ind w:left="20"/>
              <w:jc w:val="both"/>
            </w:pPr>
            <w:r>
              <w:rPr>
                <w:rFonts w:ascii="Times New Roman"/>
                <w:b w:val="false"/>
                <w:i w:val="false"/>
                <w:color w:val="000000"/>
                <w:sz w:val="20"/>
              </w:rPr>
              <w:t>
6.4.1.4</w:t>
            </w:r>
            <w:r>
              <w:br/>
            </w:r>
            <w:r>
              <w:rPr>
                <w:rFonts w:ascii="Times New Roman"/>
                <w:b w:val="false"/>
                <w:i w:val="false"/>
                <w:color w:val="000000"/>
                <w:sz w:val="20"/>
              </w:rPr>
              <w:t>
 </w:t>
            </w:r>
          </w:p>
          <w:bookmarkEnd w:id="21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көздердің жиынтық қуаты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17"/>
          <w:p>
            <w:pPr>
              <w:spacing w:after="20"/>
              <w:ind w:left="20"/>
              <w:jc w:val="both"/>
            </w:pPr>
            <w:r>
              <w:rPr>
                <w:rFonts w:ascii="Times New Roman"/>
                <w:b w:val="false"/>
                <w:i w:val="false"/>
                <w:color w:val="000000"/>
                <w:sz w:val="20"/>
              </w:rPr>
              <w:t>
6.4.2</w:t>
            </w:r>
            <w:r>
              <w:br/>
            </w:r>
            <w:r>
              <w:rPr>
                <w:rFonts w:ascii="Times New Roman"/>
                <w:b w:val="false"/>
                <w:i w:val="false"/>
                <w:color w:val="000000"/>
                <w:sz w:val="20"/>
              </w:rPr>
              <w:t>
 </w:t>
            </w:r>
          </w:p>
          <w:bookmarkEnd w:id="21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 тұтыну,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8"/>
          <w:p>
            <w:pPr>
              <w:spacing w:after="20"/>
              <w:ind w:left="20"/>
              <w:jc w:val="both"/>
            </w:pPr>
            <w:r>
              <w:rPr>
                <w:rFonts w:ascii="Times New Roman"/>
                <w:b w:val="false"/>
                <w:i w:val="false"/>
                <w:color w:val="000000"/>
                <w:sz w:val="20"/>
              </w:rPr>
              <w:t>
6.4.2.1</w:t>
            </w:r>
            <w:r>
              <w:br/>
            </w:r>
            <w:r>
              <w:rPr>
                <w:rFonts w:ascii="Times New Roman"/>
                <w:b w:val="false"/>
                <w:i w:val="false"/>
                <w:color w:val="000000"/>
                <w:sz w:val="20"/>
              </w:rPr>
              <w:t>
 </w:t>
            </w:r>
          </w:p>
          <w:bookmarkEnd w:id="21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коммуналдық-тұрмыстық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9"/>
          <w:p>
            <w:pPr>
              <w:spacing w:after="20"/>
              <w:ind w:left="20"/>
              <w:jc w:val="both"/>
            </w:pPr>
            <w:r>
              <w:rPr>
                <w:rFonts w:ascii="Times New Roman"/>
                <w:b w:val="false"/>
                <w:i w:val="false"/>
                <w:color w:val="000000"/>
                <w:sz w:val="20"/>
              </w:rPr>
              <w:t>
6.4.2.2</w:t>
            </w:r>
            <w:r>
              <w:br/>
            </w:r>
            <w:r>
              <w:rPr>
                <w:rFonts w:ascii="Times New Roman"/>
                <w:b w:val="false"/>
                <w:i w:val="false"/>
                <w:color w:val="000000"/>
                <w:sz w:val="20"/>
              </w:rPr>
              <w:t>
 </w:t>
            </w:r>
          </w:p>
          <w:bookmarkEnd w:id="21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20"/>
          <w:p>
            <w:pPr>
              <w:spacing w:after="20"/>
              <w:ind w:left="20"/>
              <w:jc w:val="both"/>
            </w:pPr>
            <w:r>
              <w:rPr>
                <w:rFonts w:ascii="Times New Roman"/>
                <w:b w:val="false"/>
                <w:i w:val="false"/>
                <w:color w:val="000000"/>
                <w:sz w:val="20"/>
              </w:rPr>
              <w:t>
6.4.3</w:t>
            </w:r>
            <w:r>
              <w:br/>
            </w:r>
            <w:r>
              <w:rPr>
                <w:rFonts w:ascii="Times New Roman"/>
                <w:b w:val="false"/>
                <w:i w:val="false"/>
                <w:color w:val="000000"/>
                <w:sz w:val="20"/>
              </w:rPr>
              <w:t>
 </w:t>
            </w:r>
          </w:p>
          <w:bookmarkEnd w:id="22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жабдықтауды тұтыну,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21"/>
          <w:p>
            <w:pPr>
              <w:spacing w:after="20"/>
              <w:ind w:left="20"/>
              <w:jc w:val="both"/>
            </w:pPr>
            <w:r>
              <w:rPr>
                <w:rFonts w:ascii="Times New Roman"/>
                <w:b w:val="false"/>
                <w:i w:val="false"/>
                <w:color w:val="000000"/>
                <w:sz w:val="20"/>
              </w:rPr>
              <w:t>
6.4.3.1</w:t>
            </w:r>
            <w:r>
              <w:br/>
            </w:r>
            <w:r>
              <w:rPr>
                <w:rFonts w:ascii="Times New Roman"/>
                <w:b w:val="false"/>
                <w:i w:val="false"/>
                <w:color w:val="000000"/>
                <w:sz w:val="20"/>
              </w:rPr>
              <w:t>
 </w:t>
            </w:r>
          </w:p>
          <w:bookmarkEnd w:id="22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коммуналдық-тұрмыстық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22"/>
          <w:p>
            <w:pPr>
              <w:spacing w:after="20"/>
              <w:ind w:left="20"/>
              <w:jc w:val="both"/>
            </w:pPr>
            <w:r>
              <w:rPr>
                <w:rFonts w:ascii="Times New Roman"/>
                <w:b w:val="false"/>
                <w:i w:val="false"/>
                <w:color w:val="000000"/>
                <w:sz w:val="20"/>
              </w:rPr>
              <w:t>
6.4.3.2</w:t>
            </w:r>
            <w:r>
              <w:br/>
            </w:r>
            <w:r>
              <w:rPr>
                <w:rFonts w:ascii="Times New Roman"/>
                <w:b w:val="false"/>
                <w:i w:val="false"/>
                <w:color w:val="000000"/>
                <w:sz w:val="20"/>
              </w:rPr>
              <w:t>
 </w:t>
            </w:r>
          </w:p>
          <w:bookmarkEnd w:id="22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23"/>
          <w:p>
            <w:pPr>
              <w:spacing w:after="20"/>
              <w:ind w:left="20"/>
              <w:jc w:val="both"/>
            </w:pPr>
            <w:r>
              <w:rPr>
                <w:rFonts w:ascii="Times New Roman"/>
                <w:b w:val="false"/>
                <w:i w:val="false"/>
                <w:color w:val="000000"/>
                <w:sz w:val="20"/>
              </w:rPr>
              <w:t>
6.4.3</w:t>
            </w:r>
            <w:r>
              <w:br/>
            </w:r>
            <w:r>
              <w:rPr>
                <w:rFonts w:ascii="Times New Roman"/>
                <w:b w:val="false"/>
                <w:i w:val="false"/>
                <w:color w:val="000000"/>
                <w:sz w:val="20"/>
              </w:rPr>
              <w:t>
 </w:t>
            </w:r>
          </w:p>
          <w:bookmarkEnd w:id="22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қамту жергілікті көздерінің өнімділігі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сағ</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24"/>
          <w:p>
            <w:pPr>
              <w:spacing w:after="20"/>
              <w:ind w:left="20"/>
              <w:jc w:val="both"/>
            </w:pPr>
            <w:r>
              <w:rPr>
                <w:rFonts w:ascii="Times New Roman"/>
                <w:b w:val="false"/>
                <w:i w:val="false"/>
                <w:color w:val="000000"/>
                <w:sz w:val="20"/>
              </w:rPr>
              <w:t>
6.4.4</w:t>
            </w:r>
            <w:r>
              <w:br/>
            </w:r>
            <w:r>
              <w:rPr>
                <w:rFonts w:ascii="Times New Roman"/>
                <w:b w:val="false"/>
                <w:i w:val="false"/>
                <w:color w:val="000000"/>
                <w:sz w:val="20"/>
              </w:rPr>
              <w:t>
 </w:t>
            </w:r>
          </w:p>
          <w:bookmarkEnd w:id="22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25"/>
          <w:p>
            <w:pPr>
              <w:spacing w:after="20"/>
              <w:ind w:left="20"/>
              <w:jc w:val="both"/>
            </w:pPr>
            <w:r>
              <w:rPr>
                <w:rFonts w:ascii="Times New Roman"/>
                <w:b w:val="false"/>
                <w:i w:val="false"/>
                <w:color w:val="000000"/>
                <w:sz w:val="20"/>
              </w:rPr>
              <w:t>
6.5</w:t>
            </w:r>
            <w:r>
              <w:br/>
            </w:r>
            <w:r>
              <w:rPr>
                <w:rFonts w:ascii="Times New Roman"/>
                <w:b w:val="false"/>
                <w:i w:val="false"/>
                <w:color w:val="000000"/>
                <w:sz w:val="20"/>
              </w:rPr>
              <w:t>
 </w:t>
            </w:r>
          </w:p>
          <w:bookmarkEnd w:id="22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26"/>
          <w:p>
            <w:pPr>
              <w:spacing w:after="20"/>
              <w:ind w:left="20"/>
              <w:jc w:val="both"/>
            </w:pPr>
            <w:r>
              <w:rPr>
                <w:rFonts w:ascii="Times New Roman"/>
                <w:b w:val="false"/>
                <w:i w:val="false"/>
                <w:color w:val="000000"/>
                <w:sz w:val="20"/>
              </w:rPr>
              <w:t>
6.5.1</w:t>
            </w:r>
            <w:r>
              <w:br/>
            </w:r>
            <w:r>
              <w:rPr>
                <w:rFonts w:ascii="Times New Roman"/>
                <w:b w:val="false"/>
                <w:i w:val="false"/>
                <w:color w:val="000000"/>
                <w:sz w:val="20"/>
              </w:rPr>
              <w:t>
 </w:t>
            </w:r>
          </w:p>
          <w:bookmarkEnd w:id="22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тұтыну, барлығы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27"/>
          <w:p>
            <w:pPr>
              <w:spacing w:after="20"/>
              <w:ind w:left="20"/>
              <w:jc w:val="both"/>
            </w:pPr>
            <w:r>
              <w:rPr>
                <w:rFonts w:ascii="Times New Roman"/>
                <w:b w:val="false"/>
                <w:i w:val="false"/>
                <w:color w:val="000000"/>
                <w:sz w:val="20"/>
              </w:rPr>
              <w:t>
6.5.1.1</w:t>
            </w:r>
            <w:r>
              <w:br/>
            </w:r>
            <w:r>
              <w:rPr>
                <w:rFonts w:ascii="Times New Roman"/>
                <w:b w:val="false"/>
                <w:i w:val="false"/>
                <w:color w:val="000000"/>
                <w:sz w:val="20"/>
              </w:rPr>
              <w:t>
 </w:t>
            </w:r>
          </w:p>
          <w:bookmarkEnd w:id="22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коммуналдық-тұрмыстық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28"/>
          <w:p>
            <w:pPr>
              <w:spacing w:after="20"/>
              <w:ind w:left="20"/>
              <w:jc w:val="both"/>
            </w:pPr>
            <w:r>
              <w:rPr>
                <w:rFonts w:ascii="Times New Roman"/>
                <w:b w:val="false"/>
                <w:i w:val="false"/>
                <w:color w:val="000000"/>
                <w:sz w:val="20"/>
              </w:rPr>
              <w:t>
6.5.1.2</w:t>
            </w:r>
            <w:r>
              <w:br/>
            </w:r>
            <w:r>
              <w:rPr>
                <w:rFonts w:ascii="Times New Roman"/>
                <w:b w:val="false"/>
                <w:i w:val="false"/>
                <w:color w:val="000000"/>
                <w:sz w:val="20"/>
              </w:rPr>
              <w:t>
 </w:t>
            </w:r>
          </w:p>
          <w:bookmarkEnd w:id="22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мұқтаждықтарға</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29"/>
          <w:p>
            <w:pPr>
              <w:spacing w:after="20"/>
              <w:ind w:left="20"/>
              <w:jc w:val="both"/>
            </w:pPr>
            <w:r>
              <w:rPr>
                <w:rFonts w:ascii="Times New Roman"/>
                <w:b w:val="false"/>
                <w:i w:val="false"/>
                <w:color w:val="000000"/>
                <w:sz w:val="20"/>
              </w:rPr>
              <w:t>
6.5.2</w:t>
            </w:r>
            <w:r>
              <w:br/>
            </w:r>
            <w:r>
              <w:rPr>
                <w:rFonts w:ascii="Times New Roman"/>
                <w:b w:val="false"/>
                <w:i w:val="false"/>
                <w:color w:val="000000"/>
                <w:sz w:val="20"/>
              </w:rPr>
              <w:t>
 </w:t>
            </w:r>
          </w:p>
          <w:bookmarkEnd w:id="22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беру көздері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"Мақат-Солтүстік Кавказ" магистральдық газ құбыры</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30"/>
          <w:p>
            <w:pPr>
              <w:spacing w:after="20"/>
              <w:ind w:left="20"/>
              <w:jc w:val="both"/>
            </w:pPr>
            <w:r>
              <w:rPr>
                <w:rFonts w:ascii="Times New Roman"/>
                <w:b w:val="false"/>
                <w:i w:val="false"/>
                <w:color w:val="000000"/>
                <w:sz w:val="20"/>
              </w:rPr>
              <w:t>
6.5.3</w:t>
            </w:r>
            <w:r>
              <w:br/>
            </w:r>
            <w:r>
              <w:rPr>
                <w:rFonts w:ascii="Times New Roman"/>
                <w:b w:val="false"/>
                <w:i w:val="false"/>
                <w:color w:val="000000"/>
                <w:sz w:val="20"/>
              </w:rPr>
              <w:t>
 </w:t>
            </w:r>
          </w:p>
          <w:bookmarkEnd w:id="23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отын теңгеріміндегі газдың үлестік салмағы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31"/>
          <w:p>
            <w:pPr>
              <w:spacing w:after="20"/>
              <w:ind w:left="20"/>
              <w:jc w:val="both"/>
            </w:pPr>
            <w:r>
              <w:rPr>
                <w:rFonts w:ascii="Times New Roman"/>
                <w:b w:val="false"/>
                <w:i w:val="false"/>
                <w:color w:val="000000"/>
                <w:sz w:val="20"/>
              </w:rPr>
              <w:t>
6.5.4</w:t>
            </w:r>
            <w:r>
              <w:br/>
            </w:r>
            <w:r>
              <w:rPr>
                <w:rFonts w:ascii="Times New Roman"/>
                <w:b w:val="false"/>
                <w:i w:val="false"/>
                <w:color w:val="000000"/>
                <w:sz w:val="20"/>
              </w:rPr>
              <w:t>
 </w:t>
            </w:r>
          </w:p>
          <w:bookmarkEnd w:id="23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Желілердің ұзындығы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32"/>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bookmarkEnd w:id="23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33"/>
          <w:p>
            <w:pPr>
              <w:spacing w:after="20"/>
              <w:ind w:left="20"/>
              <w:jc w:val="both"/>
            </w:pPr>
            <w:r>
              <w:rPr>
                <w:rFonts w:ascii="Times New Roman"/>
                <w:b w:val="false"/>
                <w:i w:val="false"/>
                <w:color w:val="000000"/>
                <w:sz w:val="20"/>
              </w:rPr>
              <w:t>
6.6.1</w:t>
            </w:r>
            <w:r>
              <w:br/>
            </w:r>
            <w:r>
              <w:rPr>
                <w:rFonts w:ascii="Times New Roman"/>
                <w:b w:val="false"/>
                <w:i w:val="false"/>
                <w:color w:val="000000"/>
                <w:sz w:val="20"/>
              </w:rPr>
              <w:t>
 </w:t>
            </w:r>
          </w:p>
          <w:bookmarkEnd w:id="23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телевизиялық хабар таратумен қамту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4"/>
          <w:p>
            <w:pPr>
              <w:spacing w:after="20"/>
              <w:ind w:left="20"/>
              <w:jc w:val="both"/>
            </w:pPr>
            <w:r>
              <w:rPr>
                <w:rFonts w:ascii="Times New Roman"/>
                <w:b w:val="false"/>
                <w:i w:val="false"/>
                <w:color w:val="000000"/>
                <w:sz w:val="20"/>
              </w:rPr>
              <w:t>
6.6.2</w:t>
            </w:r>
            <w:r>
              <w:br/>
            </w:r>
            <w:r>
              <w:rPr>
                <w:rFonts w:ascii="Times New Roman"/>
                <w:b w:val="false"/>
                <w:i w:val="false"/>
                <w:color w:val="000000"/>
                <w:sz w:val="20"/>
              </w:rPr>
              <w:t>
 </w:t>
            </w:r>
          </w:p>
          <w:bookmarkEnd w:id="23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жалпы пайдаланудағы телефон желісімен қамтамасыз етілуі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 лер барлығы</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7</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Аумақтың и</w:t>
            </w:r>
            <w:r>
              <w:rPr>
                <w:rFonts w:ascii="Times New Roman"/>
                <w:b/>
                <w:i w:val="false"/>
                <w:color w:val="000000"/>
                <w:sz w:val="20"/>
              </w:rPr>
              <w:t>нженер</w:t>
            </w:r>
            <w:r>
              <w:rPr>
                <w:rFonts w:ascii="Times New Roman"/>
                <w:b/>
                <w:i w:val="false"/>
                <w:color w:val="000000"/>
                <w:sz w:val="20"/>
              </w:rPr>
              <w:t>лік дайындау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35"/>
          <w:p>
            <w:pPr>
              <w:spacing w:after="20"/>
              <w:ind w:left="20"/>
              <w:jc w:val="both"/>
            </w:pPr>
            <w:r>
              <w:rPr>
                <w:rFonts w:ascii="Times New Roman"/>
                <w:b w:val="false"/>
                <w:i w:val="false"/>
                <w:color w:val="000000"/>
                <w:sz w:val="20"/>
              </w:rPr>
              <w:t>
7.1</w:t>
            </w:r>
            <w:r>
              <w:br/>
            </w:r>
            <w:r>
              <w:rPr>
                <w:rFonts w:ascii="Times New Roman"/>
                <w:b w:val="false"/>
                <w:i w:val="false"/>
                <w:color w:val="000000"/>
                <w:sz w:val="20"/>
              </w:rPr>
              <w:t>
 </w:t>
            </w:r>
          </w:p>
          <w:bookmarkEnd w:id="23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жоспарлау: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үйме</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нөсерлі кәріз</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6"/>
          <w:p>
            <w:pPr>
              <w:spacing w:after="20"/>
              <w:ind w:left="20"/>
              <w:jc w:val="both"/>
            </w:pPr>
            <w:r>
              <w:rPr>
                <w:rFonts w:ascii="Times New Roman"/>
                <w:b w:val="false"/>
                <w:i w:val="false"/>
                <w:color w:val="000000"/>
                <w:sz w:val="20"/>
              </w:rPr>
              <w:t>
7.2</w:t>
            </w:r>
            <w:r>
              <w:br/>
            </w:r>
            <w:r>
              <w:rPr>
                <w:rFonts w:ascii="Times New Roman"/>
                <w:b w:val="false"/>
                <w:i w:val="false"/>
                <w:color w:val="000000"/>
                <w:sz w:val="20"/>
              </w:rPr>
              <w:t>
 </w:t>
            </w:r>
          </w:p>
          <w:bookmarkEnd w:id="23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су құбыры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37"/>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bookmarkEnd w:id="23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дренаж</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38"/>
          <w:p>
            <w:pPr>
              <w:spacing w:after="20"/>
              <w:ind w:left="20"/>
              <w:jc w:val="both"/>
            </w:pPr>
            <w:r>
              <w:rPr>
                <w:rFonts w:ascii="Times New Roman"/>
                <w:b w:val="false"/>
                <w:i w:val="false"/>
                <w:color w:val="000000"/>
                <w:sz w:val="20"/>
              </w:rPr>
              <w:t>
7.4</w:t>
            </w:r>
            <w:r>
              <w:br/>
            </w:r>
            <w:r>
              <w:rPr>
                <w:rFonts w:ascii="Times New Roman"/>
                <w:b w:val="false"/>
                <w:i w:val="false"/>
                <w:color w:val="000000"/>
                <w:sz w:val="20"/>
              </w:rPr>
              <w:t>
 </w:t>
            </w:r>
          </w:p>
          <w:bookmarkEnd w:id="23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дренаж</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39"/>
          <w:p>
            <w:pPr>
              <w:spacing w:after="20"/>
              <w:ind w:left="20"/>
              <w:jc w:val="both"/>
            </w:pPr>
            <w:r>
              <w:rPr>
                <w:rFonts w:ascii="Times New Roman"/>
                <w:b w:val="false"/>
                <w:i w:val="false"/>
                <w:color w:val="000000"/>
                <w:sz w:val="20"/>
              </w:rPr>
              <w:t>
7.5</w:t>
            </w:r>
            <w:r>
              <w:br/>
            </w:r>
            <w:r>
              <w:rPr>
                <w:rFonts w:ascii="Times New Roman"/>
                <w:b w:val="false"/>
                <w:i w:val="false"/>
                <w:color w:val="000000"/>
                <w:sz w:val="20"/>
              </w:rPr>
              <w:t>
 </w:t>
            </w:r>
          </w:p>
          <w:bookmarkEnd w:id="23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Нөсерлі және дренажды сулардың сорғы станциясы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40"/>
          <w:p>
            <w:pPr>
              <w:spacing w:after="20"/>
              <w:ind w:left="20"/>
              <w:jc w:val="both"/>
            </w:pPr>
            <w:r>
              <w:rPr>
                <w:rFonts w:ascii="Times New Roman"/>
                <w:b w:val="false"/>
                <w:i w:val="false"/>
                <w:color w:val="000000"/>
                <w:sz w:val="20"/>
              </w:rPr>
              <w:t>
7.6</w:t>
            </w:r>
            <w:r>
              <w:br/>
            </w:r>
            <w:r>
              <w:rPr>
                <w:rFonts w:ascii="Times New Roman"/>
                <w:b w:val="false"/>
                <w:i w:val="false"/>
                <w:color w:val="000000"/>
                <w:sz w:val="20"/>
              </w:rPr>
              <w:t>
 </w:t>
            </w:r>
          </w:p>
          <w:bookmarkEnd w:id="24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 суларының арынды кәрізі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41"/>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p>
          <w:bookmarkEnd w:id="24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Буландыру алқаптарындағы арынды кәріз</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42"/>
          <w:p>
            <w:pPr>
              <w:spacing w:after="20"/>
              <w:ind w:left="20"/>
              <w:jc w:val="both"/>
            </w:pPr>
            <w:r>
              <w:rPr>
                <w:rFonts w:ascii="Times New Roman"/>
                <w:b w:val="false"/>
                <w:i w:val="false"/>
                <w:color w:val="000000"/>
                <w:sz w:val="20"/>
              </w:rPr>
              <w:t>
7.8</w:t>
            </w:r>
            <w:r>
              <w:br/>
            </w:r>
            <w:r>
              <w:rPr>
                <w:rFonts w:ascii="Times New Roman"/>
                <w:b w:val="false"/>
                <w:i w:val="false"/>
                <w:color w:val="000000"/>
                <w:sz w:val="20"/>
              </w:rPr>
              <w:t>
 </w:t>
            </w:r>
          </w:p>
          <w:bookmarkEnd w:id="24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су құбырының сорғы станциясы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43"/>
          <w:p>
            <w:pPr>
              <w:spacing w:after="20"/>
              <w:ind w:left="20"/>
              <w:jc w:val="both"/>
            </w:pPr>
            <w:r>
              <w:rPr>
                <w:rFonts w:ascii="Times New Roman"/>
                <w:b w:val="false"/>
                <w:i w:val="false"/>
                <w:color w:val="000000"/>
                <w:sz w:val="20"/>
              </w:rPr>
              <w:t>
7.9</w:t>
            </w:r>
            <w:r>
              <w:br/>
            </w:r>
            <w:r>
              <w:rPr>
                <w:rFonts w:ascii="Times New Roman"/>
                <w:b w:val="false"/>
                <w:i w:val="false"/>
                <w:color w:val="000000"/>
                <w:sz w:val="20"/>
              </w:rPr>
              <w:t>
 </w:t>
            </w:r>
          </w:p>
          <w:bookmarkEnd w:id="24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 тазарту қондырғылары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44"/>
          <w:p>
            <w:pPr>
              <w:spacing w:after="20"/>
              <w:ind w:left="20"/>
              <w:jc w:val="both"/>
            </w:pPr>
            <w:r>
              <w:rPr>
                <w:rFonts w:ascii="Times New Roman"/>
                <w:b w:val="false"/>
                <w:i w:val="false"/>
                <w:color w:val="000000"/>
                <w:sz w:val="20"/>
              </w:rPr>
              <w:t>
7.10</w:t>
            </w:r>
            <w:r>
              <w:br/>
            </w:r>
            <w:r>
              <w:rPr>
                <w:rFonts w:ascii="Times New Roman"/>
                <w:b w:val="false"/>
                <w:i w:val="false"/>
                <w:color w:val="000000"/>
                <w:sz w:val="20"/>
              </w:rPr>
              <w:t>
 </w:t>
            </w:r>
          </w:p>
          <w:bookmarkEnd w:id="24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Жағаны бекіту жұмыстары: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45"/>
          <w:p>
            <w:pPr>
              <w:spacing w:after="20"/>
              <w:ind w:left="20"/>
              <w:jc w:val="both"/>
            </w:pPr>
            <w:r>
              <w:rPr>
                <w:rFonts w:ascii="Times New Roman"/>
                <w:b w:val="false"/>
                <w:i w:val="false"/>
                <w:color w:val="000000"/>
                <w:sz w:val="20"/>
              </w:rPr>
              <w:t>
7.10.1</w:t>
            </w:r>
            <w:r>
              <w:br/>
            </w:r>
            <w:r>
              <w:rPr>
                <w:rFonts w:ascii="Times New Roman"/>
                <w:b w:val="false"/>
                <w:i w:val="false"/>
                <w:color w:val="000000"/>
                <w:sz w:val="20"/>
              </w:rPr>
              <w:t>
 </w:t>
            </w:r>
          </w:p>
          <w:bookmarkEnd w:id="24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жақтауы мен жағалауы бар жиналмалы, монолитті темір бетон</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46"/>
          <w:p>
            <w:pPr>
              <w:spacing w:after="20"/>
              <w:ind w:left="20"/>
              <w:jc w:val="both"/>
            </w:pPr>
            <w:r>
              <w:rPr>
                <w:rFonts w:ascii="Times New Roman"/>
                <w:b w:val="false"/>
                <w:i w:val="false"/>
                <w:color w:val="000000"/>
                <w:sz w:val="20"/>
              </w:rPr>
              <w:t>
7.10.2</w:t>
            </w:r>
            <w:r>
              <w:br/>
            </w:r>
            <w:r>
              <w:rPr>
                <w:rFonts w:ascii="Times New Roman"/>
                <w:b w:val="false"/>
                <w:i w:val="false"/>
                <w:color w:val="000000"/>
                <w:sz w:val="20"/>
              </w:rPr>
              <w:t>
 </w:t>
            </w:r>
          </w:p>
          <w:bookmarkEnd w:id="24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габиондармен бекіту</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47"/>
          <w:p>
            <w:pPr>
              <w:spacing w:after="20"/>
              <w:ind w:left="20"/>
              <w:jc w:val="both"/>
            </w:pPr>
            <w:r>
              <w:rPr>
                <w:rFonts w:ascii="Times New Roman"/>
                <w:b w:val="false"/>
                <w:i w:val="false"/>
                <w:color w:val="000000"/>
                <w:sz w:val="20"/>
              </w:rPr>
              <w:t>
7.10.3</w:t>
            </w:r>
            <w:r>
              <w:br/>
            </w:r>
            <w:r>
              <w:rPr>
                <w:rFonts w:ascii="Times New Roman"/>
                <w:b w:val="false"/>
                <w:i w:val="false"/>
                <w:color w:val="000000"/>
                <w:sz w:val="20"/>
              </w:rPr>
              <w:t>
 </w:t>
            </w:r>
          </w:p>
          <w:bookmarkEnd w:id="24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жолымен дамбаны қиюластыру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48"/>
          <w:p>
            <w:pPr>
              <w:spacing w:after="20"/>
              <w:ind w:left="20"/>
              <w:jc w:val="both"/>
            </w:pPr>
            <w:r>
              <w:rPr>
                <w:rFonts w:ascii="Times New Roman"/>
                <w:b w:val="false"/>
                <w:i w:val="false"/>
                <w:color w:val="000000"/>
                <w:sz w:val="20"/>
              </w:rPr>
              <w:t>
7.10.4</w:t>
            </w:r>
            <w:r>
              <w:br/>
            </w:r>
            <w:r>
              <w:rPr>
                <w:rFonts w:ascii="Times New Roman"/>
                <w:b w:val="false"/>
                <w:i w:val="false"/>
                <w:color w:val="000000"/>
                <w:sz w:val="20"/>
              </w:rPr>
              <w:t>
 </w:t>
            </w:r>
          </w:p>
          <w:bookmarkEnd w:id="24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толтырылған топырақ дамбасы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8</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салт-жора қызметін көрсету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49"/>
          <w:p>
            <w:pPr>
              <w:spacing w:after="20"/>
              <w:ind w:left="20"/>
              <w:jc w:val="both"/>
            </w:pPr>
            <w:r>
              <w:rPr>
                <w:rFonts w:ascii="Times New Roman"/>
                <w:b w:val="false"/>
                <w:i w:val="false"/>
                <w:color w:val="000000"/>
                <w:sz w:val="20"/>
              </w:rPr>
              <w:t>
8.1</w:t>
            </w:r>
            <w:r>
              <w:br/>
            </w:r>
            <w:r>
              <w:rPr>
                <w:rFonts w:ascii="Times New Roman"/>
                <w:b w:val="false"/>
                <w:i w:val="false"/>
                <w:color w:val="000000"/>
                <w:sz w:val="20"/>
              </w:rPr>
              <w:t>
 </w:t>
            </w:r>
          </w:p>
          <w:bookmarkEnd w:id="24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Зираттардың жалпы саны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50"/>
          <w:p>
            <w:pPr>
              <w:spacing w:after="20"/>
              <w:ind w:left="20"/>
              <w:jc w:val="both"/>
            </w:pPr>
            <w:r>
              <w:rPr>
                <w:rFonts w:ascii="Times New Roman"/>
                <w:b w:val="false"/>
                <w:i w:val="false"/>
                <w:color w:val="000000"/>
                <w:sz w:val="20"/>
              </w:rPr>
              <w:t>
8.2</w:t>
            </w:r>
            <w:r>
              <w:br/>
            </w:r>
            <w:r>
              <w:rPr>
                <w:rFonts w:ascii="Times New Roman"/>
                <w:b w:val="false"/>
                <w:i w:val="false"/>
                <w:color w:val="000000"/>
                <w:sz w:val="20"/>
              </w:rPr>
              <w:t>
 </w:t>
            </w:r>
          </w:p>
          <w:bookmarkEnd w:id="25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Крематорийлердің жалпы саны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жобалауға тапсырма бойынша</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69</w:t>
            </w:r>
            <w:r>
              <w:br/>
            </w:r>
            <w:r>
              <w:rPr>
                <w:rFonts w:ascii="Times New Roman"/>
                <w:b/>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Қоршаған ортаны қорғау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1"/>
          <w:p>
            <w:pPr>
              <w:spacing w:after="20"/>
              <w:ind w:left="20"/>
              <w:jc w:val="both"/>
            </w:pPr>
            <w:r>
              <w:rPr>
                <w:rFonts w:ascii="Times New Roman"/>
                <w:b w:val="false"/>
                <w:i w:val="false"/>
                <w:color w:val="000000"/>
                <w:sz w:val="20"/>
              </w:rPr>
              <w:t>
9.1</w:t>
            </w:r>
            <w:r>
              <w:br/>
            </w:r>
            <w:r>
              <w:rPr>
                <w:rFonts w:ascii="Times New Roman"/>
                <w:b w:val="false"/>
                <w:i w:val="false"/>
                <w:color w:val="000000"/>
                <w:sz w:val="20"/>
              </w:rPr>
              <w:t>
 </w:t>
            </w:r>
          </w:p>
          <w:bookmarkEnd w:id="25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ластану деңгейі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жол берілетін шоғырлану</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1-ден аз үлесі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52"/>
          <w:p>
            <w:pPr>
              <w:spacing w:after="20"/>
              <w:ind w:left="20"/>
              <w:jc w:val="both"/>
            </w:pPr>
            <w:r>
              <w:rPr>
                <w:rFonts w:ascii="Times New Roman"/>
                <w:b w:val="false"/>
                <w:i w:val="false"/>
                <w:color w:val="000000"/>
                <w:sz w:val="20"/>
              </w:rPr>
              <w:t>
9.2</w:t>
            </w:r>
            <w:r>
              <w:br/>
            </w:r>
            <w:r>
              <w:rPr>
                <w:rFonts w:ascii="Times New Roman"/>
                <w:b w:val="false"/>
                <w:i w:val="false"/>
                <w:color w:val="000000"/>
                <w:sz w:val="20"/>
              </w:rPr>
              <w:t>
 </w:t>
            </w:r>
          </w:p>
          <w:bookmarkEnd w:id="252"/>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ауаға зиянды заттар шығарындыларының көлемі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39975,98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судың төгілетін жалпы көлемі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54059,5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60556,5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53"/>
          <w:p>
            <w:pPr>
              <w:spacing w:after="20"/>
              <w:ind w:left="20"/>
              <w:jc w:val="both"/>
            </w:pPr>
            <w:r>
              <w:rPr>
                <w:rFonts w:ascii="Times New Roman"/>
                <w:b w:val="false"/>
                <w:i w:val="false"/>
                <w:color w:val="000000"/>
                <w:sz w:val="20"/>
              </w:rPr>
              <w:t>
9.3</w:t>
            </w:r>
            <w:r>
              <w:br/>
            </w:r>
            <w:r>
              <w:rPr>
                <w:rFonts w:ascii="Times New Roman"/>
                <w:b w:val="false"/>
                <w:i w:val="false"/>
                <w:color w:val="000000"/>
                <w:sz w:val="20"/>
              </w:rPr>
              <w:t>
 </w:t>
            </w:r>
          </w:p>
          <w:bookmarkEnd w:id="253"/>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аумақтардың топырақ құнарлығын қалпына келтіру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54"/>
          <w:p>
            <w:pPr>
              <w:spacing w:after="20"/>
              <w:ind w:left="20"/>
              <w:jc w:val="both"/>
            </w:pPr>
            <w:r>
              <w:rPr>
                <w:rFonts w:ascii="Times New Roman"/>
                <w:b w:val="false"/>
                <w:i w:val="false"/>
                <w:color w:val="000000"/>
                <w:sz w:val="20"/>
              </w:rPr>
              <w:t>
9.4</w:t>
            </w:r>
            <w:r>
              <w:br/>
            </w:r>
            <w:r>
              <w:rPr>
                <w:rFonts w:ascii="Times New Roman"/>
                <w:b w:val="false"/>
                <w:i w:val="false"/>
                <w:color w:val="000000"/>
                <w:sz w:val="20"/>
              </w:rPr>
              <w:t>
 </w:t>
            </w:r>
          </w:p>
          <w:bookmarkEnd w:id="254"/>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аймақтарында тұратын халық</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55"/>
          <w:p>
            <w:pPr>
              <w:spacing w:after="20"/>
              <w:ind w:left="20"/>
              <w:jc w:val="both"/>
            </w:pPr>
            <w:r>
              <w:rPr>
                <w:rFonts w:ascii="Times New Roman"/>
                <w:b w:val="false"/>
                <w:i w:val="false"/>
                <w:color w:val="000000"/>
                <w:sz w:val="20"/>
              </w:rPr>
              <w:t>
9.7</w:t>
            </w:r>
            <w:r>
              <w:br/>
            </w:r>
            <w:r>
              <w:rPr>
                <w:rFonts w:ascii="Times New Roman"/>
                <w:b w:val="false"/>
                <w:i w:val="false"/>
                <w:color w:val="000000"/>
                <w:sz w:val="20"/>
              </w:rPr>
              <w:t>
 </w:t>
            </w:r>
          </w:p>
          <w:bookmarkEnd w:id="255"/>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аймақтарын көгалдандыру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513,975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56"/>
          <w:p>
            <w:pPr>
              <w:spacing w:after="20"/>
              <w:ind w:left="20"/>
              <w:jc w:val="both"/>
            </w:pPr>
            <w:r>
              <w:rPr>
                <w:rFonts w:ascii="Times New Roman"/>
                <w:b w:val="false"/>
                <w:i w:val="false"/>
                <w:color w:val="000000"/>
                <w:sz w:val="20"/>
              </w:rPr>
              <w:t>
9.8</w:t>
            </w:r>
            <w:r>
              <w:br/>
            </w:r>
            <w:r>
              <w:rPr>
                <w:rFonts w:ascii="Times New Roman"/>
                <w:b w:val="false"/>
                <w:i w:val="false"/>
                <w:color w:val="000000"/>
                <w:sz w:val="20"/>
              </w:rPr>
              <w:t>
 </w:t>
            </w:r>
          </w:p>
          <w:bookmarkEnd w:id="256"/>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аймақтары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57"/>
          <w:p>
            <w:pPr>
              <w:spacing w:after="20"/>
              <w:ind w:left="20"/>
              <w:jc w:val="both"/>
            </w:pPr>
            <w:r>
              <w:rPr>
                <w:rFonts w:ascii="Times New Roman"/>
                <w:b w:val="false"/>
                <w:i w:val="false"/>
                <w:color w:val="000000"/>
                <w:sz w:val="20"/>
              </w:rPr>
              <w:t>
9.9</w:t>
            </w:r>
            <w:r>
              <w:br/>
            </w:r>
            <w:r>
              <w:rPr>
                <w:rFonts w:ascii="Times New Roman"/>
                <w:b w:val="false"/>
                <w:i w:val="false"/>
                <w:color w:val="000000"/>
                <w:sz w:val="20"/>
              </w:rPr>
              <w:t>
 </w:t>
            </w:r>
          </w:p>
          <w:bookmarkEnd w:id="257"/>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санитариялық тазалау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58"/>
          <w:p>
            <w:pPr>
              <w:spacing w:after="20"/>
              <w:ind w:left="20"/>
              <w:jc w:val="both"/>
            </w:pPr>
            <w:r>
              <w:rPr>
                <w:rFonts w:ascii="Times New Roman"/>
                <w:b w:val="false"/>
                <w:i w:val="false"/>
                <w:color w:val="000000"/>
                <w:sz w:val="20"/>
              </w:rPr>
              <w:t>
9.9.1</w:t>
            </w:r>
            <w:r>
              <w:br/>
            </w:r>
            <w:r>
              <w:rPr>
                <w:rFonts w:ascii="Times New Roman"/>
                <w:b w:val="false"/>
                <w:i w:val="false"/>
                <w:color w:val="000000"/>
                <w:sz w:val="20"/>
              </w:rPr>
              <w:t>
 </w:t>
            </w:r>
          </w:p>
          <w:bookmarkEnd w:id="258"/>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қалдықтардың көлемі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59"/>
          <w:p>
            <w:pPr>
              <w:spacing w:after="20"/>
              <w:ind w:left="20"/>
              <w:jc w:val="both"/>
            </w:pPr>
            <w:r>
              <w:rPr>
                <w:rFonts w:ascii="Times New Roman"/>
                <w:b w:val="false"/>
                <w:i w:val="false"/>
                <w:color w:val="000000"/>
                <w:sz w:val="20"/>
              </w:rPr>
              <w:t>
9.9.2</w:t>
            </w:r>
            <w:r>
              <w:br/>
            </w:r>
            <w:r>
              <w:rPr>
                <w:rFonts w:ascii="Times New Roman"/>
                <w:b w:val="false"/>
                <w:i w:val="false"/>
                <w:color w:val="000000"/>
                <w:sz w:val="20"/>
              </w:rPr>
              <w:t>
 </w:t>
            </w:r>
          </w:p>
          <w:bookmarkEnd w:id="259"/>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өңдеу зауыттары (қалдықтарды өңдеу (кәдеге жарату) көлемі)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жылы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 мың тонна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60"/>
          <w:p>
            <w:pPr>
              <w:spacing w:after="20"/>
              <w:ind w:left="20"/>
              <w:jc w:val="both"/>
            </w:pPr>
            <w:r>
              <w:rPr>
                <w:rFonts w:ascii="Times New Roman"/>
                <w:b w:val="false"/>
                <w:i w:val="false"/>
                <w:color w:val="000000"/>
                <w:sz w:val="20"/>
              </w:rPr>
              <w:t>
9.9.3</w:t>
            </w:r>
            <w:r>
              <w:br/>
            </w:r>
            <w:r>
              <w:rPr>
                <w:rFonts w:ascii="Times New Roman"/>
                <w:b w:val="false"/>
                <w:i w:val="false"/>
                <w:color w:val="000000"/>
                <w:sz w:val="20"/>
              </w:rPr>
              <w:t>
 </w:t>
            </w:r>
          </w:p>
          <w:bookmarkEnd w:id="260"/>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қоқыс орындары (полигондар)</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61"/>
          <w:p>
            <w:pPr>
              <w:spacing w:after="20"/>
              <w:ind w:left="20"/>
              <w:jc w:val="both"/>
            </w:pPr>
            <w:r>
              <w:rPr>
                <w:rFonts w:ascii="Times New Roman"/>
                <w:b w:val="false"/>
                <w:i w:val="false"/>
                <w:color w:val="000000"/>
                <w:sz w:val="20"/>
              </w:rPr>
              <w:t>
9.9.4</w:t>
            </w:r>
            <w:r>
              <w:br/>
            </w:r>
            <w:r>
              <w:rPr>
                <w:rFonts w:ascii="Times New Roman"/>
                <w:b w:val="false"/>
                <w:i w:val="false"/>
                <w:color w:val="000000"/>
                <w:sz w:val="20"/>
              </w:rPr>
              <w:t>
 </w:t>
            </w:r>
          </w:p>
          <w:bookmarkEnd w:id="261"/>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орындарының жалпы ауданы</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9" w:id="262"/>
    <w:p>
      <w:pPr>
        <w:spacing w:after="0"/>
        <w:ind w:left="0"/>
        <w:jc w:val="both"/>
      </w:pPr>
      <w:r>
        <w:rPr>
          <w:rFonts w:ascii="Times New Roman"/>
          <w:b w:val="false"/>
          <w:i w:val="false"/>
          <w:color w:val="000000"/>
          <w:sz w:val="28"/>
        </w:rPr>
        <w:t>
            *қалаға қосылатын елді мекендерді есепке ала отырып</w:t>
      </w:r>
      <w:r>
        <w:br/>
      </w:r>
      <w:r>
        <w:rPr>
          <w:rFonts w:ascii="Times New Roman"/>
          <w:b w:val="false"/>
          <w:i w:val="false"/>
          <w:color w:val="000000"/>
          <w:sz w:val="28"/>
        </w:rPr>
        <w:t>
</w:t>
      </w:r>
      <w:r>
        <w:rPr>
          <w:rFonts w:ascii="Times New Roman"/>
          <w:b w:val="false"/>
          <w:i w:val="false"/>
          <w:color w:val="000000"/>
          <w:sz w:val="28"/>
        </w:rPr>
        <w:t>
      **жобалау шешімдерін іске асыру жөніндегі инвестициялардың шамамен алғандағы көлемі ҚР ҚН 3.01-00-2011 "Қазақстан Республикасында қала құрылысы жобаларын әзірлеу, келісу және бекіту тәртібі туралы нұсқаулыққа" (2013 ж. 12.12 өзгерістермен) сәйкес көзделеді. Инвестициялар бойынша болжанған көрсеткіштер болжамды және ұсынымдық сипатқа ие, ұқсастықтары бойынша және ірілендірілген көрсеткіштермен есептелген. Алдағы уақытта қаланы дамытудың жобалық кезеңдеріне арналған нақты бағдарламаларды жасау кезінде қаржыландыру көлемі мен көздері республикалық және жергілікті бюджеттердің мүмкіндіктерін ескере отырып, тиісті жылдарға арналған бюджеттерді қалыптастыру кезінде нақтыланатын болады.</w:t>
      </w:r>
      <w:r>
        <w:br/>
      </w:r>
      <w:r>
        <w:rPr>
          <w:rFonts w:ascii="Times New Roman"/>
          <w:b w:val="false"/>
          <w:i w:val="false"/>
          <w:color w:val="000000"/>
          <w:sz w:val="28"/>
        </w:rPr>
        <w:t>
 </w:t>
      </w:r>
    </w:p>
    <w:bookmarkEnd w:id="2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