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0fbd" w14:textId="3e70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Ресупбликасы Үкіметінің 2017 жылғы 6 наурыздағы № 107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Сағынтаев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кейбір шешімдеріне енгізілетін өзгерістер мен толықтыру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16.11.2018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