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1834" w14:textId="cb91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 сигареттерге ең төмен бөлшек баға белгілеу туралы" Қазақстан Республикасы Үкіметінің 2007 жылғы 4 сәуірдегі № 260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24 наурыздағы № 128 қаулысы. Күші жойылды - Қазақстан Республикасы Үкіметінің 2022 жылғы 4 наурыздағы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 сигареттерге ең төмен бөлшек баға белгілеу туралы" Қазақстан Республикасы Үкіметінің 2007 жылғы 4 сәуірдегі № 260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10, 116-құжат)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"Фильтрлі, фильтрсіз сигареттерге және папиростарға ең төмен бөлшек сауда бағаларын белгілеу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Фильтрлі, фильтрсіз 20 (жиырма) сигаретке және папиростарға үш жүз теңге мөлшерінде ең төменгі бөлшек сауда бағалары белгіленсін.".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