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e173" w14:textId="589e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1 сәуірдегі № 1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да баламалы және жаңартылатын энергетиканы дамыту жөніндегі 2013 – 2020 жылдарға арналған іс-шаралар жоспарын бекіту туралы" Қазақстан Республикасы Үкіметінің 2013 жылғы 25 қаңтардағы № 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Қазақстанда баламалы және жаңартылатын энергетиканы дамыту жөніндегі 2013 – 2020 жылдарға арналған іс-шаралар жоспарын бекіту туралы" Қазақстан Республикасы Үкіметінің 2013 жылғы 25 қаңтардағы № 43 қаулысына өзгерістер енгізу туралы" Қазақстан Республикасы Үкіметінің 2014 жылғы 28 шілдедегі № 8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i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