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486a5" w14:textId="71486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мәселелері" туралы Қазақстан Республикасы Үкіметінің 2014 жылғы 24 қыркүйектегі № 1011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2017 жылғы 26 мамырдағы № 299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59-60, 555-құжат)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стратегиялық жоспарлау, салық және бюджет саясаты, сондай-ақ кеден ісі саласындағы саясат, мемлекеттік және мемлекет кепілдік берген қарыз алу және борыш, мемлекеттік-жекешелік әріптестік, мемлекеттік инвестициялық жобалар, бәсекелестікті қорғау және монополистік қызметті шектеу, телекоммуникациялар және пошта байланысының әмбебап көрсетілетін қызметтері аясындағы, аэронавигация мен әуежайлардың көрсететін қызметтері аясындағы салаларды қоспағанда, табиғи монополиялар, халықаралық экономикалық және қаржы қатынастары, оның ішінде халықаралық экономикалық интеграцияны, қоғамдық маңызы бар нарықтарды реттеу, экспортты ілгерілетуді қоспағанда, сыртқы сауда қызметін реттеу және дамыту, сауда қызметін реттеу, мемлекеттік активтерді басқару, оның ішінде корпоративтік басқару сапасын арттыру, мемлекеттік басқару жүйесін дамыту, мемлекеттік қызметтер көрсету саласындағы мемлекеттік саясатты дамыту;";</w:t>
      </w:r>
    </w:p>
    <w:p>
      <w:pPr>
        <w:spacing w:after="0"/>
        <w:ind w:left="0"/>
        <w:jc w:val="both"/>
      </w:pPr>
      <w:r>
        <w:rPr>
          <w:rFonts w:ascii="Times New Roman"/>
          <w:b w:val="false"/>
          <w:i w:val="false"/>
          <w:color w:val="000000"/>
          <w:sz w:val="28"/>
        </w:rPr>
        <w:t xml:space="preserve">
      "4) телекоммуникациялар және пошта байланысының әмбебап көрсетілетін қызметтері, аэронавигация мен әуежайлардың көрсететін қызметтерін қоспағанда, табиғи монополиялар салаларында, қоғамдық маңызы бар нарықтарда реттеу мен бақылау, сондай-ақ "Электр энергетикасы туралы" Қазақстан Республикасының Заңына сәйкес энергия өндіруші және энергиямен жабдықтаушы ұйымдардың қызметін бақылау мен реттеу;"; </w:t>
      </w:r>
    </w:p>
    <w:bookmarkStart w:name="z6" w:id="3"/>
    <w:p>
      <w:pPr>
        <w:spacing w:after="0"/>
        <w:ind w:left="0"/>
        <w:jc w:val="both"/>
      </w:pPr>
      <w:r>
        <w:rPr>
          <w:rFonts w:ascii="Times New Roman"/>
          <w:b w:val="false"/>
          <w:i w:val="false"/>
          <w:color w:val="000000"/>
          <w:sz w:val="28"/>
        </w:rPr>
        <w:t xml:space="preserve">
      2-тармақтағы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Министрліктің орналасқан жері: 010000, Астана қаласы, Есіл ауданы, Мәңгілік ел даңғылы, 8-үй, "Министрліктер үйі" әкімшілік ғимараты, 7-кіреберіс.";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табиғи монополиялар;";</w:t>
      </w:r>
    </w:p>
    <w:bookmarkStart w:name="z10" w:id="4"/>
    <w:p>
      <w:pPr>
        <w:spacing w:after="0"/>
        <w:ind w:left="0"/>
        <w:jc w:val="both"/>
      </w:pPr>
      <w:r>
        <w:rPr>
          <w:rFonts w:ascii="Times New Roman"/>
          <w:b w:val="false"/>
          <w:i w:val="false"/>
          <w:color w:val="000000"/>
          <w:sz w:val="28"/>
        </w:rPr>
        <w:t xml:space="preserve">
      мынадай мазмұндағы 81-1) тармақшамен толықтырылсын: </w:t>
      </w:r>
    </w:p>
    <w:bookmarkEnd w:id="4"/>
    <w:bookmarkStart w:name="z11" w:id="5"/>
    <w:p>
      <w:pPr>
        <w:spacing w:after="0"/>
        <w:ind w:left="0"/>
        <w:jc w:val="both"/>
      </w:pPr>
      <w:r>
        <w:rPr>
          <w:rFonts w:ascii="Times New Roman"/>
          <w:b w:val="false"/>
          <w:i w:val="false"/>
          <w:color w:val="000000"/>
          <w:sz w:val="28"/>
        </w:rPr>
        <w:t>
      "8-1) қоғамдық маңызы бар нарықтарда;";</w:t>
      </w:r>
    </w:p>
    <w:bookmarkEnd w:id="5"/>
    <w:bookmarkStart w:name="z12" w:id="6"/>
    <w:p>
      <w:pPr>
        <w:spacing w:after="0"/>
        <w:ind w:left="0"/>
        <w:jc w:val="both"/>
      </w:pPr>
      <w:r>
        <w:rPr>
          <w:rFonts w:ascii="Times New Roman"/>
          <w:b w:val="false"/>
          <w:i w:val="false"/>
          <w:color w:val="000000"/>
          <w:sz w:val="28"/>
        </w:rPr>
        <w:t>
      27) және 31) тармақшалар алып тасталсын;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w:t>
      </w:r>
    </w:p>
    <w:bookmarkStart w:name="z14" w:id="7"/>
    <w:p>
      <w:pPr>
        <w:spacing w:after="0"/>
        <w:ind w:left="0"/>
        <w:jc w:val="both"/>
      </w:pPr>
      <w:r>
        <w:rPr>
          <w:rFonts w:ascii="Times New Roman"/>
          <w:b w:val="false"/>
          <w:i w:val="false"/>
          <w:color w:val="000000"/>
          <w:sz w:val="28"/>
        </w:rPr>
        <w:t>
      61) және 62) тармақшалар алып тасталсын;</w:t>
      </w:r>
    </w:p>
    <w:bookmarkEnd w:id="7"/>
    <w:bookmarkStart w:name="z15" w:id="8"/>
    <w:p>
      <w:pPr>
        <w:spacing w:after="0"/>
        <w:ind w:left="0"/>
        <w:jc w:val="both"/>
      </w:pPr>
      <w:r>
        <w:rPr>
          <w:rFonts w:ascii="Times New Roman"/>
          <w:b w:val="false"/>
          <w:i w:val="false"/>
          <w:color w:val="000000"/>
          <w:sz w:val="28"/>
        </w:rPr>
        <w:t>
      мынадай мазмұндағы 64-3), 64-4), 64-5), 64-6) 64-7), 64-8) және 64-9) тармақшалармен толықтырылсын:</w:t>
      </w:r>
    </w:p>
    <w:bookmarkEnd w:id="8"/>
    <w:p>
      <w:pPr>
        <w:spacing w:after="0"/>
        <w:ind w:left="0"/>
        <w:jc w:val="both"/>
      </w:pPr>
      <w:r>
        <w:rPr>
          <w:rFonts w:ascii="Times New Roman"/>
          <w:b w:val="false"/>
          <w:i w:val="false"/>
          <w:color w:val="000000"/>
          <w:sz w:val="28"/>
        </w:rPr>
        <w:t>
      "64-3) қоғамдық маңызы бар нарықтарда мемлекеттік саясатты қалыптастыру жөніндегі ұсыныстарды әзірлеу;</w:t>
      </w:r>
    </w:p>
    <w:p>
      <w:pPr>
        <w:spacing w:after="0"/>
        <w:ind w:left="0"/>
        <w:jc w:val="both"/>
      </w:pPr>
      <w:r>
        <w:rPr>
          <w:rFonts w:ascii="Times New Roman"/>
          <w:b w:val="false"/>
          <w:i w:val="false"/>
          <w:color w:val="000000"/>
          <w:sz w:val="28"/>
        </w:rPr>
        <w:t>
      64-4) бағаларды мемлекеттік реттеуді және қоғамдық маңызы бар нарық субъектісінің баға белгілеу тәртібін және міндеттерді сақтауына мемлекеттік бақылауды жүзеге асыру;</w:t>
      </w:r>
    </w:p>
    <w:p>
      <w:pPr>
        <w:spacing w:after="0"/>
        <w:ind w:left="0"/>
        <w:jc w:val="both"/>
      </w:pPr>
      <w:r>
        <w:rPr>
          <w:rFonts w:ascii="Times New Roman"/>
          <w:b w:val="false"/>
          <w:i w:val="false"/>
          <w:color w:val="000000"/>
          <w:sz w:val="28"/>
        </w:rPr>
        <w:t>
      64-5) қоғамдық маңызы бар нарықтарда баға белгілеу қағидаларын бекіту;</w:t>
      </w:r>
    </w:p>
    <w:p>
      <w:pPr>
        <w:spacing w:after="0"/>
        <w:ind w:left="0"/>
        <w:jc w:val="both"/>
      </w:pPr>
      <w:r>
        <w:rPr>
          <w:rFonts w:ascii="Times New Roman"/>
          <w:b w:val="false"/>
          <w:i w:val="false"/>
          <w:color w:val="000000"/>
          <w:sz w:val="28"/>
        </w:rPr>
        <w:t>
      64-6) мемлекеттік басқарудың тиісті саласына (аясына) басшылықты жүзеге асыратын мемлекеттік органмен келісу бойынша табиғи монополиялар субъектілерінің инвестициялық бағдарламаларының (жобаларының) жобаларын қалыптастыру және бағалау, сондай-ақ оларды іске асыру тиімділігінің көрсеткіштерін мониторингтеу және бағалау әдістемесін бекіту;</w:t>
      </w:r>
    </w:p>
    <w:p>
      <w:pPr>
        <w:spacing w:after="0"/>
        <w:ind w:left="0"/>
        <w:jc w:val="both"/>
      </w:pPr>
      <w:r>
        <w:rPr>
          <w:rFonts w:ascii="Times New Roman"/>
          <w:b w:val="false"/>
          <w:i w:val="false"/>
          <w:color w:val="000000"/>
          <w:sz w:val="28"/>
        </w:rPr>
        <w:t>
      64-7) табиғи монополия субъектісінің реттеліп көрсетілетін қызметтеріне (тауарларына, жұмыстарына) арналған тарифтерге (бағаларға, алымдар мөлшерлемелеріне) уақытша төмендету коэффициентінің деңгейін есептеу әдістемесін бекіту;</w:t>
      </w:r>
    </w:p>
    <w:p>
      <w:pPr>
        <w:spacing w:after="0"/>
        <w:ind w:left="0"/>
        <w:jc w:val="both"/>
      </w:pPr>
      <w:r>
        <w:rPr>
          <w:rFonts w:ascii="Times New Roman"/>
          <w:b w:val="false"/>
          <w:i w:val="false"/>
          <w:color w:val="000000"/>
          <w:sz w:val="28"/>
        </w:rPr>
        <w:t>
      64-8) тиісті салада (аяда) табиғи монополиялар субъектілерінің реттеліп көрсетілетін қызметтерінің стандарттарын қалыптастыру және сапасын бағалау әдістемесін бекіту;</w:t>
      </w:r>
    </w:p>
    <w:p>
      <w:pPr>
        <w:spacing w:after="0"/>
        <w:ind w:left="0"/>
        <w:jc w:val="both"/>
      </w:pPr>
      <w:r>
        <w:rPr>
          <w:rFonts w:ascii="Times New Roman"/>
          <w:b w:val="false"/>
          <w:i w:val="false"/>
          <w:color w:val="000000"/>
          <w:sz w:val="28"/>
        </w:rPr>
        <w:t>
      64-9) тариф белгілеудің ынталандырушы әдістерін ескере отырып, тарифті есептеу әдістемесін бекіту;";</w:t>
      </w:r>
    </w:p>
    <w:bookmarkStart w:name="z16" w:id="9"/>
    <w:p>
      <w:pPr>
        <w:spacing w:after="0"/>
        <w:ind w:left="0"/>
        <w:jc w:val="both"/>
      </w:pPr>
      <w:r>
        <w:rPr>
          <w:rFonts w:ascii="Times New Roman"/>
          <w:b w:val="false"/>
          <w:i w:val="false"/>
          <w:color w:val="000000"/>
          <w:sz w:val="28"/>
        </w:rPr>
        <w:t>
      118) тармақша мынадай редакцияда жазылсын:</w:t>
      </w:r>
    </w:p>
    <w:bookmarkEnd w:id="9"/>
    <w:p>
      <w:pPr>
        <w:spacing w:after="0"/>
        <w:ind w:left="0"/>
        <w:jc w:val="both"/>
      </w:pPr>
      <w:r>
        <w:rPr>
          <w:rFonts w:ascii="Times New Roman"/>
          <w:b w:val="false"/>
          <w:i w:val="false"/>
          <w:color w:val="000000"/>
          <w:sz w:val="28"/>
        </w:rPr>
        <w:t>
      "118) әлеуметтік маңызы бар азық-түлік тауарларына бөлшек сауда бағаларының және оларға шекті жол берілетін бөлшек сауда бағалары мөлшерінің шекті мәндерін белгілеу тәртібін әзірлеу және бекіту;";</w:t>
      </w:r>
    </w:p>
    <w:bookmarkStart w:name="z17" w:id="10"/>
    <w:p>
      <w:pPr>
        <w:spacing w:after="0"/>
        <w:ind w:left="0"/>
        <w:jc w:val="both"/>
      </w:pPr>
      <w:r>
        <w:rPr>
          <w:rFonts w:ascii="Times New Roman"/>
          <w:b w:val="false"/>
          <w:i w:val="false"/>
          <w:color w:val="000000"/>
          <w:sz w:val="28"/>
        </w:rPr>
        <w:t>
      257) тармақша мынадай редакцияда жазылсын:</w:t>
      </w:r>
    </w:p>
    <w:bookmarkEnd w:id="10"/>
    <w:p>
      <w:pPr>
        <w:spacing w:after="0"/>
        <w:ind w:left="0"/>
        <w:jc w:val="both"/>
      </w:pPr>
      <w:r>
        <w:rPr>
          <w:rFonts w:ascii="Times New Roman"/>
          <w:b w:val="false"/>
          <w:i w:val="false"/>
          <w:color w:val="000000"/>
          <w:sz w:val="28"/>
        </w:rPr>
        <w:t>
      "257) тауарлардың өзара алмастырылу, оларды сатып алуға қолжетімділік өлшемшарттарын, сондай-ақ тауар нарығының шекараларын айқындай отырып, тауар нарығындағы бәсекелестіктің жай-күйіне талдау жүргізу жөніндегі әдістемелерді, қаржы ұйымдарына қатысты – Қазақстан Республикасының Ұлттық Банкімен келісу бойынша бекiту;";</w:t>
      </w:r>
    </w:p>
    <w:bookmarkStart w:name="z18" w:id="11"/>
    <w:p>
      <w:pPr>
        <w:spacing w:after="0"/>
        <w:ind w:left="0"/>
        <w:jc w:val="both"/>
      </w:pPr>
      <w:r>
        <w:rPr>
          <w:rFonts w:ascii="Times New Roman"/>
          <w:b w:val="false"/>
          <w:i w:val="false"/>
          <w:color w:val="000000"/>
          <w:sz w:val="28"/>
        </w:rPr>
        <w:t>
      мынадай мазмұндағы 257-1), 257-2), 257-3), 257-4), 257-5) және 257-6) тармақшалармен толықтырылсын:</w:t>
      </w:r>
    </w:p>
    <w:bookmarkEnd w:id="11"/>
    <w:p>
      <w:pPr>
        <w:spacing w:after="0"/>
        <w:ind w:left="0"/>
        <w:jc w:val="both"/>
      </w:pPr>
      <w:r>
        <w:rPr>
          <w:rFonts w:ascii="Times New Roman"/>
          <w:b w:val="false"/>
          <w:i w:val="false"/>
          <w:color w:val="000000"/>
          <w:sz w:val="28"/>
        </w:rPr>
        <w:t>
      "257-1) мемлекеттік кәсіпорындар және акцияларының (жарғылық капиталға қатысу үлестерінің) елу пайыздан астамы мемлекетке тиесілі заңды тұлғалар және олармен үлестес заңды тұлғалар құрылатын және (немесе) олар қосымша қызмет түрлерін жүзеге асыратын тауар нарықтарына зерттеп-қарау жүргізу жөніндегі әдістемелерді, мемлекеттік кәсіпорындарға және акцияларының (жарғылық капиталға қатысу үлестерінің) елу пайыздан астамы Қазақстан Республикасының Ұлттық Банкіне тиесілі заңды тұлғаларға және олармен үлестес заңды тұлғаларға қатысты – Қазақстан Республикасының Ұлттық Банкімен келісу бойынша бекіту;</w:t>
      </w:r>
    </w:p>
    <w:p>
      <w:pPr>
        <w:spacing w:after="0"/>
        <w:ind w:left="0"/>
        <w:jc w:val="both"/>
      </w:pPr>
      <w:r>
        <w:rPr>
          <w:rFonts w:ascii="Times New Roman"/>
          <w:b w:val="false"/>
          <w:i w:val="false"/>
          <w:color w:val="000000"/>
          <w:sz w:val="28"/>
        </w:rPr>
        <w:t>
      257-2)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еместігі тұрғысынан қарау қағидаларын бекіту;</w:t>
      </w:r>
    </w:p>
    <w:p>
      <w:pPr>
        <w:spacing w:after="0"/>
        <w:ind w:left="0"/>
        <w:jc w:val="both"/>
      </w:pPr>
      <w:r>
        <w:rPr>
          <w:rFonts w:ascii="Times New Roman"/>
          <w:b w:val="false"/>
          <w:i w:val="false"/>
          <w:color w:val="000000"/>
          <w:sz w:val="28"/>
        </w:rPr>
        <w:t>
      257-3) нарық субъектілері үшін монополияға қарсы комплаенстің үлгілік сыртқы актілерін бекіту;</w:t>
      </w:r>
    </w:p>
    <w:p>
      <w:pPr>
        <w:spacing w:after="0"/>
        <w:ind w:left="0"/>
        <w:jc w:val="both"/>
      </w:pPr>
      <w:r>
        <w:rPr>
          <w:rFonts w:ascii="Times New Roman"/>
          <w:b w:val="false"/>
          <w:i w:val="false"/>
          <w:color w:val="000000"/>
          <w:sz w:val="28"/>
        </w:rPr>
        <w:t>
      257-4) қоғамдық маңызы бар нарықтарды талдау әдістемесін бекіту;</w:t>
      </w:r>
    </w:p>
    <w:p>
      <w:pPr>
        <w:spacing w:after="0"/>
        <w:ind w:left="0"/>
        <w:jc w:val="both"/>
      </w:pPr>
      <w:r>
        <w:rPr>
          <w:rFonts w:ascii="Times New Roman"/>
          <w:b w:val="false"/>
          <w:i w:val="false"/>
          <w:color w:val="000000"/>
          <w:sz w:val="28"/>
        </w:rPr>
        <w:t>
      257-5) тауар нарықтарындағы экономикалық шоғырлануды бағалау әдістемесін бекіту;</w:t>
      </w:r>
    </w:p>
    <w:p>
      <w:pPr>
        <w:spacing w:after="0"/>
        <w:ind w:left="0"/>
        <w:jc w:val="both"/>
      </w:pPr>
      <w:r>
        <w:rPr>
          <w:rFonts w:ascii="Times New Roman"/>
          <w:b w:val="false"/>
          <w:i w:val="false"/>
          <w:color w:val="000000"/>
          <w:sz w:val="28"/>
        </w:rPr>
        <w:t xml:space="preserve">
      257-6) Қазақстан Республикасының Ұлттық Банкімен келісу бойынша қаржы нарықтарындағы экономикалық шоғырлануды бағалау әдістемесін бекіту;"; </w:t>
      </w:r>
    </w:p>
    <w:bookmarkStart w:name="z19" w:id="12"/>
    <w:p>
      <w:pPr>
        <w:spacing w:after="0"/>
        <w:ind w:left="0"/>
        <w:jc w:val="both"/>
      </w:pPr>
      <w:r>
        <w:rPr>
          <w:rFonts w:ascii="Times New Roman"/>
          <w:b w:val="false"/>
          <w:i w:val="false"/>
          <w:color w:val="000000"/>
          <w:sz w:val="28"/>
        </w:rPr>
        <w:t>
      258) және 259) тармақшалар мынадай редакцияда жазылсын:</w:t>
      </w:r>
    </w:p>
    <w:bookmarkEnd w:id="12"/>
    <w:p>
      <w:pPr>
        <w:spacing w:after="0"/>
        <w:ind w:left="0"/>
        <w:jc w:val="both"/>
      </w:pPr>
      <w:r>
        <w:rPr>
          <w:rFonts w:ascii="Times New Roman"/>
          <w:b w:val="false"/>
          <w:i w:val="false"/>
          <w:color w:val="000000"/>
          <w:sz w:val="28"/>
        </w:rPr>
        <w:t>
      "258) монополиялық жоғары (төмен) немесе монопсониялық төмен бағаларды анықтау жөніндегі әдістемелерді бекіту;</w:t>
      </w:r>
    </w:p>
    <w:p>
      <w:pPr>
        <w:spacing w:after="0"/>
        <w:ind w:left="0"/>
        <w:jc w:val="both"/>
      </w:pPr>
      <w:r>
        <w:rPr>
          <w:rFonts w:ascii="Times New Roman"/>
          <w:b w:val="false"/>
          <w:i w:val="false"/>
          <w:color w:val="000000"/>
          <w:sz w:val="28"/>
        </w:rPr>
        <w:t>
      259) жыл сайын, 1 маусымнан кешіктірмей, Қазақстан Республикасының Президентіне және Қазақстан Республикасының Премьер-Министріне жекелеген тауар нарықтарындағы бәсекелестіктің жай-күйі және монополистік қызметті шектеу жөнінде қолданылатын шаралар туралы жылдық есепті жіберу, сондай-ақ оны интернет-ресурста орналастыру;";</w:t>
      </w:r>
    </w:p>
    <w:bookmarkStart w:name="z20" w:id="13"/>
    <w:p>
      <w:pPr>
        <w:spacing w:after="0"/>
        <w:ind w:left="0"/>
        <w:jc w:val="both"/>
      </w:pPr>
      <w:r>
        <w:rPr>
          <w:rFonts w:ascii="Times New Roman"/>
          <w:b w:val="false"/>
          <w:i w:val="false"/>
          <w:color w:val="000000"/>
          <w:sz w:val="28"/>
        </w:rPr>
        <w:t>
      мынадай мазмұндағы 259-1) тармақшамен толықтырылсын:</w:t>
      </w:r>
    </w:p>
    <w:bookmarkEnd w:id="13"/>
    <w:p>
      <w:pPr>
        <w:spacing w:after="0"/>
        <w:ind w:left="0"/>
        <w:jc w:val="both"/>
      </w:pPr>
      <w:r>
        <w:rPr>
          <w:rFonts w:ascii="Times New Roman"/>
          <w:b w:val="false"/>
          <w:i w:val="false"/>
          <w:color w:val="000000"/>
          <w:sz w:val="28"/>
        </w:rPr>
        <w:t>
      "259-1) жыл сайын, есепті жылдан кейінгі жылдың 5 қаңтарынан кешіктірмей, Қазақстан Республикасының Үкіметіне мемлекеттік кәсіпорындарды, акцияларының (жарғылық капиталға қатысу үлестерiнiң) елу пайыздан астамы мемлекетке тиесілі заңды тұлғаларды және олармен үлестес заңды тұлғаларды бәсекелестік ортаға беру жөніндегі ұсыныстарды және акцияларының (жарғылық капиталға қатысу үлестерiнiң) елу пайыздан астамы мемлекетке тиесілі заңды тұлғалар және олармен үлестес заңды тұлғалар жүзеге асыратын қызмет түрлерінің тізбесін жаңартып отыру жөнінде ұсыныстарды жіберу;";</w:t>
      </w:r>
    </w:p>
    <w:bookmarkStart w:name="z21" w:id="14"/>
    <w:p>
      <w:pPr>
        <w:spacing w:after="0"/>
        <w:ind w:left="0"/>
        <w:jc w:val="both"/>
      </w:pPr>
      <w:r>
        <w:rPr>
          <w:rFonts w:ascii="Times New Roman"/>
          <w:b w:val="false"/>
          <w:i w:val="false"/>
          <w:color w:val="000000"/>
          <w:sz w:val="28"/>
        </w:rPr>
        <w:t>
      263), 284), 339-22) және 339-23) тармақшалар алып тасталсын;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17-тармақта</w:t>
      </w:r>
      <w:r>
        <w:rPr>
          <w:rFonts w:ascii="Times New Roman"/>
          <w:b w:val="false"/>
          <w:i w:val="false"/>
          <w:color w:val="000000"/>
          <w:sz w:val="28"/>
        </w:rPr>
        <w:t>:</w:t>
      </w:r>
    </w:p>
    <w:bookmarkStart w:name="z23" w:id="15"/>
    <w:p>
      <w:pPr>
        <w:spacing w:after="0"/>
        <w:ind w:left="0"/>
        <w:jc w:val="both"/>
      </w:pPr>
      <w:r>
        <w:rPr>
          <w:rFonts w:ascii="Times New Roman"/>
          <w:b w:val="false"/>
          <w:i w:val="false"/>
          <w:color w:val="000000"/>
          <w:sz w:val="28"/>
        </w:rPr>
        <w:t>
      75), 77), 78) және 80) тармақшалар мынадай редакцияда жазылсын:</w:t>
      </w:r>
    </w:p>
    <w:bookmarkEnd w:id="15"/>
    <w:p>
      <w:pPr>
        <w:spacing w:after="0"/>
        <w:ind w:left="0"/>
        <w:jc w:val="both"/>
      </w:pPr>
      <w:r>
        <w:rPr>
          <w:rFonts w:ascii="Times New Roman"/>
          <w:b w:val="false"/>
          <w:i w:val="false"/>
          <w:color w:val="000000"/>
          <w:sz w:val="28"/>
        </w:rPr>
        <w:t>
      "75) бәсекелестікті қорғау және монополистік қызметті шектеу саласындағы мемлекеттік органдар мен өзге де ұйымдарды салааралық үйлестіруді жүзеге асыру;";</w:t>
      </w:r>
    </w:p>
    <w:p>
      <w:pPr>
        <w:spacing w:after="0"/>
        <w:ind w:left="0"/>
        <w:jc w:val="both"/>
      </w:pPr>
      <w:r>
        <w:rPr>
          <w:rFonts w:ascii="Times New Roman"/>
          <w:b w:val="false"/>
          <w:i w:val="false"/>
          <w:color w:val="000000"/>
          <w:sz w:val="28"/>
        </w:rPr>
        <w:t>
      "77) Қазақстан Республикасының бәсекелестікті қорғау саласындағы заңнамасының сақталуына мемлекеттік бақылауды жүзеге асыру;</w:t>
      </w:r>
    </w:p>
    <w:p>
      <w:pPr>
        <w:spacing w:after="0"/>
        <w:ind w:left="0"/>
        <w:jc w:val="both"/>
      </w:pPr>
      <w:r>
        <w:rPr>
          <w:rFonts w:ascii="Times New Roman"/>
          <w:b w:val="false"/>
          <w:i w:val="false"/>
          <w:color w:val="000000"/>
          <w:sz w:val="28"/>
        </w:rPr>
        <w:t>
      78) мемлекеттік, жергілікті атқарушы органдардың, мемлекет нарық субъектілерінің қызметін реттеу функцияларын берген ұйымдардың бәсекелестікті шектеуге және (немесе) жоюға бағытталған актілерінің, әрекеттерінің (әрекетсіздігінің) жолын кесу;";</w:t>
      </w:r>
    </w:p>
    <w:bookmarkStart w:name="z24" w:id="16"/>
    <w:p>
      <w:pPr>
        <w:spacing w:after="0"/>
        <w:ind w:left="0"/>
        <w:jc w:val="both"/>
      </w:pPr>
      <w:r>
        <w:rPr>
          <w:rFonts w:ascii="Times New Roman"/>
          <w:b w:val="false"/>
          <w:i w:val="false"/>
          <w:color w:val="000000"/>
          <w:sz w:val="28"/>
        </w:rPr>
        <w:t>
      "80) Қазақстан Республикасының табиғи монополиялар туралы заңнамасында көзделген бұзушылықтарды қоспағанда, тиiстi тауар нарығында үстем немесе монополиялық жағдайды терiс пайдаланудың алдын алу және оны жою;";</w:t>
      </w:r>
    </w:p>
    <w:bookmarkEnd w:id="16"/>
    <w:bookmarkStart w:name="z25" w:id="17"/>
    <w:p>
      <w:pPr>
        <w:spacing w:after="0"/>
        <w:ind w:left="0"/>
        <w:jc w:val="both"/>
      </w:pPr>
      <w:r>
        <w:rPr>
          <w:rFonts w:ascii="Times New Roman"/>
          <w:b w:val="false"/>
          <w:i w:val="false"/>
          <w:color w:val="000000"/>
          <w:sz w:val="28"/>
        </w:rPr>
        <w:t>
      мынадай мазмұндағы 81-1), 81-2), 81-3), 81-4), 81-5), 81-6), 81-7), 81-8), 81-9), 81-10), 81-11), 81-12), 81-13) және 81-14) тармақшалармен толықтырылсын:</w:t>
      </w:r>
    </w:p>
    <w:bookmarkEnd w:id="17"/>
    <w:p>
      <w:pPr>
        <w:spacing w:after="0"/>
        <w:ind w:left="0"/>
        <w:jc w:val="both"/>
      </w:pPr>
      <w:r>
        <w:rPr>
          <w:rFonts w:ascii="Times New Roman"/>
          <w:b w:val="false"/>
          <w:i w:val="false"/>
          <w:color w:val="000000"/>
          <w:sz w:val="28"/>
        </w:rPr>
        <w:t>
      "81-1) табиғи монополиялар субъектілерінің инвестициялық бағдарламаларының (жобаларының) жобаларын қалыптастыру және бағалау, сондай-ақ оларды іске асыру тиімділігінің көрсеткіштерін мониторингтеу және бағалау әдістемесін әзірлеу;</w:t>
      </w:r>
    </w:p>
    <w:p>
      <w:pPr>
        <w:spacing w:after="0"/>
        <w:ind w:left="0"/>
        <w:jc w:val="both"/>
      </w:pPr>
      <w:r>
        <w:rPr>
          <w:rFonts w:ascii="Times New Roman"/>
          <w:b w:val="false"/>
          <w:i w:val="false"/>
          <w:color w:val="000000"/>
          <w:sz w:val="28"/>
        </w:rPr>
        <w:t>
      81-2) табиғи монополия субъектісінің реттеліп көрсетілетін қызметтеріне (тауарларына, жұмыстарына) арналған тарифтерге (бағаларға, алымдар мөлшерлемелеріне) уақытша төмендету коэффициентінің деңгейін есептеу әдістемесін әзірлеу;</w:t>
      </w:r>
    </w:p>
    <w:p>
      <w:pPr>
        <w:spacing w:after="0"/>
        <w:ind w:left="0"/>
        <w:jc w:val="both"/>
      </w:pPr>
      <w:r>
        <w:rPr>
          <w:rFonts w:ascii="Times New Roman"/>
          <w:b w:val="false"/>
          <w:i w:val="false"/>
          <w:color w:val="000000"/>
          <w:sz w:val="28"/>
        </w:rPr>
        <w:t>
      81-3) мемлекеттік кәсіпорындар және акцияларының (жарғылық капиталға қатысу үлестерінің) елу пайыздан астамы мемлекетке тиесілі заңды тұлғалар және олармен үлестес заңды тұлғалар құрылатын және (немесе) олар қосымша қызмет түрлерін жүзеге асыратын тауар нарықтарына зерттеп-қарау жүргізу жөніндегі әдістемелерді, мемлекеттік кәсіпорындарға және акцияларының (жарғылық капиталға қатысу үлестерінің) елу пайыздан астамы Қазақстан Республикасының Ұлттық Банкіне тиесілі заңды тұлғаларға және олармен үлестес заңды тұлғаларға қатысты – Қазақстан Республикасының Ұлттық Банкімен келісу бойынша әзірлеу;</w:t>
      </w:r>
    </w:p>
    <w:p>
      <w:pPr>
        <w:spacing w:after="0"/>
        <w:ind w:left="0"/>
        <w:jc w:val="both"/>
      </w:pPr>
      <w:r>
        <w:rPr>
          <w:rFonts w:ascii="Times New Roman"/>
          <w:b w:val="false"/>
          <w:i w:val="false"/>
          <w:color w:val="000000"/>
          <w:sz w:val="28"/>
        </w:rPr>
        <w:t>
      81-4)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еместігі тұрғысынан қарау қағидаларын әзірлеу;</w:t>
      </w:r>
    </w:p>
    <w:p>
      <w:pPr>
        <w:spacing w:after="0"/>
        <w:ind w:left="0"/>
        <w:jc w:val="both"/>
      </w:pPr>
      <w:r>
        <w:rPr>
          <w:rFonts w:ascii="Times New Roman"/>
          <w:b w:val="false"/>
          <w:i w:val="false"/>
          <w:color w:val="000000"/>
          <w:sz w:val="28"/>
        </w:rPr>
        <w:t>
      81-5) нарық субъектілері үшін монополияға қарсы комплаенстің үлгілік сыртқы актілерін әзірлеу;</w:t>
      </w:r>
    </w:p>
    <w:p>
      <w:pPr>
        <w:spacing w:after="0"/>
        <w:ind w:left="0"/>
        <w:jc w:val="both"/>
      </w:pPr>
      <w:r>
        <w:rPr>
          <w:rFonts w:ascii="Times New Roman"/>
          <w:b w:val="false"/>
          <w:i w:val="false"/>
          <w:color w:val="000000"/>
          <w:sz w:val="28"/>
        </w:rPr>
        <w:t xml:space="preserve">
      81-6) Қазақстан Республикасының Ұлттық Банкіне қатысты Қазақстан Республикасының бәсекелестікті қорғау саласындағы заңнамасын бұзушылықтарды тергеп-тексеру нәтижелері бойынша қорытындының жобасын қарау жөніндегі келісу комиссиясының әрекет ету тәртібін және оның құрамын Қазақстан Республикасы Ұлттық Банкімен келісу бойынша әзірлеу; </w:t>
      </w:r>
    </w:p>
    <w:p>
      <w:pPr>
        <w:spacing w:after="0"/>
        <w:ind w:left="0"/>
        <w:jc w:val="both"/>
      </w:pPr>
      <w:r>
        <w:rPr>
          <w:rFonts w:ascii="Times New Roman"/>
          <w:b w:val="false"/>
          <w:i w:val="false"/>
          <w:color w:val="000000"/>
          <w:sz w:val="28"/>
        </w:rPr>
        <w:t>
      81-7) тиісті ішкі нарықты талдау негізінде осы нарықтың табиғи монополия жағдайында тұрғандығы анықталған жағдайларда, реттеуді енгізу;</w:t>
      </w:r>
    </w:p>
    <w:p>
      <w:pPr>
        <w:spacing w:after="0"/>
        <w:ind w:left="0"/>
        <w:jc w:val="both"/>
      </w:pPr>
      <w:r>
        <w:rPr>
          <w:rFonts w:ascii="Times New Roman"/>
          <w:b w:val="false"/>
          <w:i w:val="false"/>
          <w:color w:val="000000"/>
          <w:sz w:val="28"/>
        </w:rPr>
        <w:t xml:space="preserve">
      81-8) жекелеген тауар нарықтарында және (немесе) нарықтың жекелеген субъектілерінің тауарларына (жұмыстарына, көрсетілетін қызметтеріне) мемлекеттік баға реттеуді енгізу; </w:t>
      </w:r>
    </w:p>
    <w:p>
      <w:pPr>
        <w:spacing w:after="0"/>
        <w:ind w:left="0"/>
        <w:jc w:val="both"/>
      </w:pPr>
      <w:r>
        <w:rPr>
          <w:rFonts w:ascii="Times New Roman"/>
          <w:b w:val="false"/>
          <w:i w:val="false"/>
          <w:color w:val="000000"/>
          <w:sz w:val="28"/>
        </w:rPr>
        <w:t>
      81-9) нарық субъектісі (нарық субъектілері) жіберетін монополияға қарсы комплаенстің сыртқы актісінің монополияға қарсы комплаенстің үлгілік сыртқы актісіне сәйкестігін белгілеу;</w:t>
      </w:r>
    </w:p>
    <w:p>
      <w:pPr>
        <w:spacing w:after="0"/>
        <w:ind w:left="0"/>
        <w:jc w:val="both"/>
      </w:pPr>
      <w:r>
        <w:rPr>
          <w:rFonts w:ascii="Times New Roman"/>
          <w:b w:val="false"/>
          <w:i w:val="false"/>
          <w:color w:val="000000"/>
          <w:sz w:val="28"/>
        </w:rPr>
        <w:t>
      81-10) қоғамдық маңызы бар нарықтарды талдау әдістемесін әзірлеу;</w:t>
      </w:r>
    </w:p>
    <w:p>
      <w:pPr>
        <w:spacing w:after="0"/>
        <w:ind w:left="0"/>
        <w:jc w:val="both"/>
      </w:pPr>
      <w:r>
        <w:rPr>
          <w:rFonts w:ascii="Times New Roman"/>
          <w:b w:val="false"/>
          <w:i w:val="false"/>
          <w:color w:val="000000"/>
          <w:sz w:val="28"/>
        </w:rPr>
        <w:t>
      81-11) тиісті салада (аяда) табиғи монополиялар субъектілерінің реттеліп көрсетілетін қызметтерінің стандарттарын қалыптастыру және сапасын бағалау әдістемесін әзірлеу;</w:t>
      </w:r>
    </w:p>
    <w:p>
      <w:pPr>
        <w:spacing w:after="0"/>
        <w:ind w:left="0"/>
        <w:jc w:val="both"/>
      </w:pPr>
      <w:r>
        <w:rPr>
          <w:rFonts w:ascii="Times New Roman"/>
          <w:b w:val="false"/>
          <w:i w:val="false"/>
          <w:color w:val="000000"/>
          <w:sz w:val="28"/>
        </w:rPr>
        <w:t>
      81-12) тариф белгілеудің ынталандырушы әдістерін ескере отырып, тарифті есептеу әдістемесін әзірлеу;</w:t>
      </w:r>
    </w:p>
    <w:p>
      <w:pPr>
        <w:spacing w:after="0"/>
        <w:ind w:left="0"/>
        <w:jc w:val="both"/>
      </w:pPr>
      <w:r>
        <w:rPr>
          <w:rFonts w:ascii="Times New Roman"/>
          <w:b w:val="false"/>
          <w:i w:val="false"/>
          <w:color w:val="000000"/>
          <w:sz w:val="28"/>
        </w:rPr>
        <w:t>
      81-13) тауар нарықтарындағы экономикалық шоғырлануды бағалау әдістемесін әзірлеу;</w:t>
      </w:r>
    </w:p>
    <w:p>
      <w:pPr>
        <w:spacing w:after="0"/>
        <w:ind w:left="0"/>
        <w:jc w:val="both"/>
      </w:pPr>
      <w:r>
        <w:rPr>
          <w:rFonts w:ascii="Times New Roman"/>
          <w:b w:val="false"/>
          <w:i w:val="false"/>
          <w:color w:val="000000"/>
          <w:sz w:val="28"/>
        </w:rPr>
        <w:t>
      81-14) қаржы нарықтарындағы экономикалық шоғырлануды бағалау әдістемесін әзірлеу;";</w:t>
      </w:r>
    </w:p>
    <w:bookmarkStart w:name="z26" w:id="18"/>
    <w:p>
      <w:pPr>
        <w:spacing w:after="0"/>
        <w:ind w:left="0"/>
        <w:jc w:val="both"/>
      </w:pPr>
      <w:r>
        <w:rPr>
          <w:rFonts w:ascii="Times New Roman"/>
          <w:b w:val="false"/>
          <w:i w:val="false"/>
          <w:color w:val="000000"/>
          <w:sz w:val="28"/>
        </w:rPr>
        <w:t>
      82) және 83) тармақшалар мынадай редакцияда жазылсын:</w:t>
      </w:r>
    </w:p>
    <w:bookmarkEnd w:id="18"/>
    <w:p>
      <w:pPr>
        <w:spacing w:after="0"/>
        <w:ind w:left="0"/>
        <w:jc w:val="both"/>
      </w:pPr>
      <w:r>
        <w:rPr>
          <w:rFonts w:ascii="Times New Roman"/>
          <w:b w:val="false"/>
          <w:i w:val="false"/>
          <w:color w:val="000000"/>
          <w:sz w:val="28"/>
        </w:rPr>
        <w:t>
      "82) бәсекелестiктi қорғау, монополиялық қызметтi шектеу және тауар нарықтарының жұмыс iстеуi саласындағы нормативтiк құқықтық актiлердi келісу;</w:t>
      </w:r>
    </w:p>
    <w:p>
      <w:pPr>
        <w:spacing w:after="0"/>
        <w:ind w:left="0"/>
        <w:jc w:val="both"/>
      </w:pPr>
      <w:r>
        <w:rPr>
          <w:rFonts w:ascii="Times New Roman"/>
          <w:b w:val="false"/>
          <w:i w:val="false"/>
          <w:color w:val="000000"/>
          <w:sz w:val="28"/>
        </w:rPr>
        <w:t>
      83) тауар нарықтарындағы бәсекелестіктің жай-күйiне талдауды жүзеге асыру;";</w:t>
      </w:r>
    </w:p>
    <w:bookmarkStart w:name="z27" w:id="19"/>
    <w:p>
      <w:pPr>
        <w:spacing w:after="0"/>
        <w:ind w:left="0"/>
        <w:jc w:val="both"/>
      </w:pPr>
      <w:r>
        <w:rPr>
          <w:rFonts w:ascii="Times New Roman"/>
          <w:b w:val="false"/>
          <w:i w:val="false"/>
          <w:color w:val="000000"/>
          <w:sz w:val="28"/>
        </w:rPr>
        <w:t>
      86), 87) және 88) тармақшалар мынадай редакцияда жазылсын:</w:t>
      </w:r>
    </w:p>
    <w:bookmarkEnd w:id="19"/>
    <w:p>
      <w:pPr>
        <w:spacing w:after="0"/>
        <w:ind w:left="0"/>
        <w:jc w:val="both"/>
      </w:pPr>
      <w:r>
        <w:rPr>
          <w:rFonts w:ascii="Times New Roman"/>
          <w:b w:val="false"/>
          <w:i w:val="false"/>
          <w:color w:val="000000"/>
          <w:sz w:val="28"/>
        </w:rPr>
        <w:t>
      "86) үстем немесе монополиялық жағдайға ие нарық субъектiсi белгiлеген монополиялық тұрғыдан жоғары (төмен), монопсониялық тұрғыдан төмен бағаны анықтау;</w:t>
      </w:r>
    </w:p>
    <w:p>
      <w:pPr>
        <w:spacing w:after="0"/>
        <w:ind w:left="0"/>
        <w:jc w:val="both"/>
      </w:pPr>
      <w:r>
        <w:rPr>
          <w:rFonts w:ascii="Times New Roman"/>
          <w:b w:val="false"/>
          <w:i w:val="false"/>
          <w:color w:val="000000"/>
          <w:sz w:val="28"/>
        </w:rPr>
        <w:t>
      87)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бұзушылық фактілері бойынша Қазақстан Республикасының Кәсіпкерлік кодексінде белгіленген тәртіппен тергеп-тексеру жүргізу;</w:t>
      </w:r>
    </w:p>
    <w:p>
      <w:pPr>
        <w:spacing w:after="0"/>
        <w:ind w:left="0"/>
        <w:jc w:val="both"/>
      </w:pPr>
      <w:r>
        <w:rPr>
          <w:rFonts w:ascii="Times New Roman"/>
          <w:b w:val="false"/>
          <w:i w:val="false"/>
          <w:color w:val="000000"/>
          <w:sz w:val="28"/>
        </w:rPr>
        <w:t>
      88)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Қазақстан Республикасының Кәсіпкерлік кодексінде көзделген өкілеттіктерді жүзеге асыру үшін қажетті ақпаратты, оның ішінде коммерциялық және заңмен қорғалатын өзге де құпияны құрайтын мәліметтерді сұрату және алу;";</w:t>
      </w:r>
    </w:p>
    <w:bookmarkStart w:name="z28" w:id="20"/>
    <w:p>
      <w:pPr>
        <w:spacing w:after="0"/>
        <w:ind w:left="0"/>
        <w:jc w:val="both"/>
      </w:pPr>
      <w:r>
        <w:rPr>
          <w:rFonts w:ascii="Times New Roman"/>
          <w:b w:val="false"/>
          <w:i w:val="false"/>
          <w:color w:val="000000"/>
          <w:sz w:val="28"/>
        </w:rPr>
        <w:t>
      мынадай мазмұндағы 88-1) тармақшамен толықтырылсын:</w:t>
      </w:r>
    </w:p>
    <w:bookmarkEnd w:id="20"/>
    <w:p>
      <w:pPr>
        <w:spacing w:after="0"/>
        <w:ind w:left="0"/>
        <w:jc w:val="both"/>
      </w:pPr>
      <w:r>
        <w:rPr>
          <w:rFonts w:ascii="Times New Roman"/>
          <w:b w:val="false"/>
          <w:i w:val="false"/>
          <w:color w:val="000000"/>
          <w:sz w:val="28"/>
        </w:rPr>
        <w:t>
      "88-1) нарық субъектілеріне:</w:t>
      </w:r>
    </w:p>
    <w:p>
      <w:pPr>
        <w:spacing w:after="0"/>
        <w:ind w:left="0"/>
        <w:jc w:val="both"/>
      </w:pPr>
      <w:r>
        <w:rPr>
          <w:rFonts w:ascii="Times New Roman"/>
          <w:b w:val="false"/>
          <w:i w:val="false"/>
          <w:color w:val="000000"/>
          <w:sz w:val="28"/>
        </w:rPr>
        <w:t xml:space="preserve">
      Қазақстан Республикасының Кәсіпкерлік кодексі нормаларының бұзылуын тоқтату және (немесе) олардың салдарын жою; </w:t>
      </w:r>
    </w:p>
    <w:p>
      <w:pPr>
        <w:spacing w:after="0"/>
        <w:ind w:left="0"/>
        <w:jc w:val="both"/>
      </w:pPr>
      <w:r>
        <w:rPr>
          <w:rFonts w:ascii="Times New Roman"/>
          <w:b w:val="false"/>
          <w:i w:val="false"/>
          <w:color w:val="000000"/>
          <w:sz w:val="28"/>
        </w:rPr>
        <w:t xml:space="preserve">
      бастапқы жағдайды қалпына келтіру; </w:t>
      </w:r>
    </w:p>
    <w:p>
      <w:pPr>
        <w:spacing w:after="0"/>
        <w:ind w:left="0"/>
        <w:jc w:val="both"/>
      </w:pPr>
      <w:r>
        <w:rPr>
          <w:rFonts w:ascii="Times New Roman"/>
          <w:b w:val="false"/>
          <w:i w:val="false"/>
          <w:color w:val="000000"/>
          <w:sz w:val="28"/>
        </w:rPr>
        <w:t>
      Қазақстан Республикасының Кәсіпкерлік кодексіне қайшы келетін шарттарды бұзу немесе өзгерту;</w:t>
      </w:r>
    </w:p>
    <w:p>
      <w:pPr>
        <w:spacing w:after="0"/>
        <w:ind w:left="0"/>
        <w:jc w:val="both"/>
      </w:pPr>
      <w:r>
        <w:rPr>
          <w:rFonts w:ascii="Times New Roman"/>
          <w:b w:val="false"/>
          <w:i w:val="false"/>
          <w:color w:val="000000"/>
          <w:sz w:val="28"/>
        </w:rPr>
        <w:t>
      экономикалық шоғырлануға мемлекеттік бақылауды жүзеге асыру кезінде мәмілелерді бұзу немесе оларды жарамсыз деп тану арқылы олардың күшін жою қажеттілігі;</w:t>
      </w:r>
    </w:p>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табылса, нарықтың басқа субъектісімен шарт жасасу туралы орындалуға міндетті нұсқамалар шығару;";</w:t>
      </w:r>
    </w:p>
    <w:bookmarkStart w:name="z29" w:id="21"/>
    <w:p>
      <w:pPr>
        <w:spacing w:after="0"/>
        <w:ind w:left="0"/>
        <w:jc w:val="both"/>
      </w:pPr>
      <w:r>
        <w:rPr>
          <w:rFonts w:ascii="Times New Roman"/>
          <w:b w:val="false"/>
          <w:i w:val="false"/>
          <w:color w:val="000000"/>
          <w:sz w:val="28"/>
        </w:rPr>
        <w:t>
      90), 91) және 92) тармақшалар мынадай редакцияда жазылсын:</w:t>
      </w:r>
    </w:p>
    <w:bookmarkEnd w:id="21"/>
    <w:p>
      <w:pPr>
        <w:spacing w:after="0"/>
        <w:ind w:left="0"/>
        <w:jc w:val="both"/>
      </w:pPr>
      <w:r>
        <w:rPr>
          <w:rFonts w:ascii="Times New Roman"/>
          <w:b w:val="false"/>
          <w:i w:val="false"/>
          <w:color w:val="000000"/>
          <w:sz w:val="28"/>
        </w:rPr>
        <w:t>
      "90) мемлекеттік, жергілікті атқарушы органдарға, мемлекет нарық субъектілерінің қызметін реттеу функцияларын берген ұйымдарға Қазақстан Республикасының Кәсіпкерлік кодексіне қайшы келетін өздері қабылдаған актілердің күшін жою немесе оларды өзгерту, бұзушылықтарды жою, сондай-ақ өздері жасасқан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енгізу;</w:t>
      </w:r>
    </w:p>
    <w:p>
      <w:pPr>
        <w:spacing w:after="0"/>
        <w:ind w:left="0"/>
        <w:jc w:val="both"/>
      </w:pPr>
      <w:r>
        <w:rPr>
          <w:rFonts w:ascii="Times New Roman"/>
          <w:b w:val="false"/>
          <w:i w:val="false"/>
          <w:color w:val="000000"/>
          <w:sz w:val="28"/>
        </w:rPr>
        <w:t xml:space="preserve">
      91) Қазақстан Республикасының Әкімшілік құқық бұзушылық туралы кодексінде белгіленген тәртіппен әкімшілік құқық бұзушылықтар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 </w:t>
      </w:r>
    </w:p>
    <w:p>
      <w:pPr>
        <w:spacing w:after="0"/>
        <w:ind w:left="0"/>
        <w:jc w:val="both"/>
      </w:pPr>
      <w:r>
        <w:rPr>
          <w:rFonts w:ascii="Times New Roman"/>
          <w:b w:val="false"/>
          <w:i w:val="false"/>
          <w:color w:val="000000"/>
          <w:sz w:val="28"/>
        </w:rPr>
        <w:t>
      92) Қазақстан Республикасының бәсекелестікті қорғау саласындағы заңнамасының бұзылуына байланысты қылмыстық құқық бұзушылықтар белгілері бойынша сотқа дейінгі тергеп-тексеруді жүргізу үшін құқық қорғау органдарына материалдар жіберу;";</w:t>
      </w:r>
    </w:p>
    <w:bookmarkStart w:name="z30" w:id="22"/>
    <w:p>
      <w:pPr>
        <w:spacing w:after="0"/>
        <w:ind w:left="0"/>
        <w:jc w:val="both"/>
      </w:pPr>
      <w:r>
        <w:rPr>
          <w:rFonts w:ascii="Times New Roman"/>
          <w:b w:val="false"/>
          <w:i w:val="false"/>
          <w:color w:val="000000"/>
          <w:sz w:val="28"/>
        </w:rPr>
        <w:t>
      мынадай мазмұндағы 92-1), 92-2), 92-3), 92-4), 92-5), 92-6), 92-7), 92-8) және 92-9) тармақшалармен толықтырылсын:</w:t>
      </w:r>
    </w:p>
    <w:bookmarkEnd w:id="22"/>
    <w:p>
      <w:pPr>
        <w:spacing w:after="0"/>
        <w:ind w:left="0"/>
        <w:jc w:val="both"/>
      </w:pPr>
      <w:r>
        <w:rPr>
          <w:rFonts w:ascii="Times New Roman"/>
          <w:b w:val="false"/>
          <w:i w:val="false"/>
          <w:color w:val="000000"/>
          <w:sz w:val="28"/>
        </w:rPr>
        <w:t>
      "92-1) қоғамдық маңызы бар нарықтар субъектілерінің бағаларына мониторингті жүзеге асыру;</w:t>
      </w:r>
    </w:p>
    <w:p>
      <w:pPr>
        <w:spacing w:after="0"/>
        <w:ind w:left="0"/>
        <w:jc w:val="both"/>
      </w:pPr>
      <w:r>
        <w:rPr>
          <w:rFonts w:ascii="Times New Roman"/>
          <w:b w:val="false"/>
          <w:i w:val="false"/>
          <w:color w:val="000000"/>
          <w:sz w:val="28"/>
        </w:rPr>
        <w:t>
      92-2) қоғамдық маңызы бар нарықтар субъектілері өткізетін тауарларға (жұмыстарға, көрсетілетін қызметтерге) шекті бағаларды келісу;</w:t>
      </w:r>
    </w:p>
    <w:p>
      <w:pPr>
        <w:spacing w:after="0"/>
        <w:ind w:left="0"/>
        <w:jc w:val="both"/>
      </w:pPr>
      <w:r>
        <w:rPr>
          <w:rFonts w:ascii="Times New Roman"/>
          <w:b w:val="false"/>
          <w:i w:val="false"/>
          <w:color w:val="000000"/>
          <w:sz w:val="28"/>
        </w:rPr>
        <w:t>
      92-3) қоғамдық маңызы бар нарықтар субъектілерінің алдағы уақытта тауарларға (жұмыстарға, көрсетілетін қызметтерге) бағалардың өсетіні туралы хабарламаларын қарау кезінде жария тыңдаулар өткізу;</w:t>
      </w:r>
    </w:p>
    <w:p>
      <w:pPr>
        <w:spacing w:after="0"/>
        <w:ind w:left="0"/>
        <w:jc w:val="both"/>
      </w:pPr>
      <w:r>
        <w:rPr>
          <w:rFonts w:ascii="Times New Roman"/>
          <w:b w:val="false"/>
          <w:i w:val="false"/>
          <w:color w:val="000000"/>
          <w:sz w:val="28"/>
        </w:rPr>
        <w:t>
      92-4) қоғамдық маңызы бар нарық субъектісіне Қазақстан Республикасының Кәсіпкерлік кодексінде көзделген міндеттемелерді олардың орындауы туралы орындалуға міндетті нұсқамаларды енгізу;</w:t>
      </w:r>
    </w:p>
    <w:p>
      <w:pPr>
        <w:spacing w:after="0"/>
        <w:ind w:left="0"/>
        <w:jc w:val="both"/>
      </w:pPr>
      <w:r>
        <w:rPr>
          <w:rFonts w:ascii="Times New Roman"/>
          <w:b w:val="false"/>
          <w:i w:val="false"/>
          <w:color w:val="000000"/>
          <w:sz w:val="28"/>
        </w:rPr>
        <w:t>
      92-5) қоғамдық маңызы бар нарық субъектісі нұсқамаларды орындамаған жағдайда, қоғамдық маңызы бар нарық субъектісін нұсқамада көрсетілген әрекеттерді жасауға мәжбүрлеу туралы сотқа талап қою;</w:t>
      </w:r>
    </w:p>
    <w:p>
      <w:pPr>
        <w:spacing w:after="0"/>
        <w:ind w:left="0"/>
        <w:jc w:val="both"/>
      </w:pPr>
      <w:r>
        <w:rPr>
          <w:rFonts w:ascii="Times New Roman"/>
          <w:b w:val="false"/>
          <w:i w:val="false"/>
          <w:color w:val="000000"/>
          <w:sz w:val="28"/>
        </w:rPr>
        <w:t>
      92-6) Қазақстан Республикасының Әкімшілік құқық бұзушылық туралы кодексінде белгіленген тәртіппен әкімшілік құқық бұзушылықтар туралы істерді қозғау және қарау, сондай-ақ әкімшілік жазалар қолдану;</w:t>
      </w:r>
    </w:p>
    <w:p>
      <w:pPr>
        <w:spacing w:after="0"/>
        <w:ind w:left="0"/>
        <w:jc w:val="both"/>
      </w:pPr>
      <w:r>
        <w:rPr>
          <w:rFonts w:ascii="Times New Roman"/>
          <w:b w:val="false"/>
          <w:i w:val="false"/>
          <w:color w:val="000000"/>
          <w:sz w:val="28"/>
        </w:rPr>
        <w:t>
      92-7)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қоғамдық маңызы бар нарықтар субъектілерінен өз өкілеттіктерін жүзеге асыру үшін қажетті ақпаратты сұрату және алу;</w:t>
      </w:r>
    </w:p>
    <w:p>
      <w:pPr>
        <w:spacing w:after="0"/>
        <w:ind w:left="0"/>
        <w:jc w:val="both"/>
      </w:pPr>
      <w:r>
        <w:rPr>
          <w:rFonts w:ascii="Times New Roman"/>
          <w:b w:val="false"/>
          <w:i w:val="false"/>
          <w:color w:val="000000"/>
          <w:sz w:val="28"/>
        </w:rPr>
        <w:t>
      92-8) табиғи монополиялардың тиісті салаларын тарифтік реттеу әдісін белгілеу;</w:t>
      </w:r>
    </w:p>
    <w:p>
      <w:pPr>
        <w:spacing w:after="0"/>
        <w:ind w:left="0"/>
        <w:jc w:val="both"/>
      </w:pPr>
      <w:r>
        <w:rPr>
          <w:rFonts w:ascii="Times New Roman"/>
          <w:b w:val="false"/>
          <w:i w:val="false"/>
          <w:color w:val="000000"/>
          <w:sz w:val="28"/>
        </w:rPr>
        <w:t>
      92-9) Қазақстан Республикасының бәсекелестікті қорғау саласындағы заңнамасын бұзушылықтарды тергеп-тексеру нәтижелері туралы ақпаратты, монополияға қарсы органның шешімдерін интернет-ресурста орналастыру;";</w:t>
      </w:r>
    </w:p>
    <w:bookmarkStart w:name="z31" w:id="23"/>
    <w:p>
      <w:pPr>
        <w:spacing w:after="0"/>
        <w:ind w:left="0"/>
        <w:jc w:val="both"/>
      </w:pPr>
      <w:r>
        <w:rPr>
          <w:rFonts w:ascii="Times New Roman"/>
          <w:b w:val="false"/>
          <w:i w:val="false"/>
          <w:color w:val="000000"/>
          <w:sz w:val="28"/>
        </w:rPr>
        <w:t>
      94) және 95) тармақшалар алып тасталсын;</w:t>
      </w:r>
    </w:p>
    <w:bookmarkEnd w:id="23"/>
    <w:bookmarkStart w:name="z32" w:id="24"/>
    <w:p>
      <w:pPr>
        <w:spacing w:after="0"/>
        <w:ind w:left="0"/>
        <w:jc w:val="both"/>
      </w:pPr>
      <w:r>
        <w:rPr>
          <w:rFonts w:ascii="Times New Roman"/>
          <w:b w:val="false"/>
          <w:i w:val="false"/>
          <w:color w:val="000000"/>
          <w:sz w:val="28"/>
        </w:rPr>
        <w:t>
      96) және 97) тармақшалар мынадай редакцияда жазылсын:</w:t>
      </w:r>
    </w:p>
    <w:bookmarkEnd w:id="24"/>
    <w:p>
      <w:pPr>
        <w:spacing w:after="0"/>
        <w:ind w:left="0"/>
        <w:jc w:val="both"/>
      </w:pPr>
      <w:r>
        <w:rPr>
          <w:rFonts w:ascii="Times New Roman"/>
          <w:b w:val="false"/>
          <w:i w:val="false"/>
          <w:color w:val="000000"/>
          <w:sz w:val="28"/>
        </w:rPr>
        <w:t>
      "96) реттеушi органдармен бiрлесiп, нарық субъектiлерiнiң Қазақстан Республикасының табиғи монополиялар туралы заңнамасын бұзуының жолын кесу бойынша бiрлескен iс-шаралар өткізуге қатысу;</w:t>
      </w:r>
    </w:p>
    <w:p>
      <w:pPr>
        <w:spacing w:after="0"/>
        <w:ind w:left="0"/>
        <w:jc w:val="both"/>
      </w:pPr>
      <w:r>
        <w:rPr>
          <w:rFonts w:ascii="Times New Roman"/>
          <w:b w:val="false"/>
          <w:i w:val="false"/>
          <w:color w:val="000000"/>
          <w:sz w:val="28"/>
        </w:rPr>
        <w:t>
      97) құқық қорғау органдарына Қазақстан Республикасының бәсекелестікті қорғау саласындағы заңнамасын бұзушылықтардың анықталған фактілері туралы хабардар ету;";</w:t>
      </w:r>
    </w:p>
    <w:bookmarkStart w:name="z33" w:id="25"/>
    <w:p>
      <w:pPr>
        <w:spacing w:after="0"/>
        <w:ind w:left="0"/>
        <w:jc w:val="both"/>
      </w:pPr>
      <w:r>
        <w:rPr>
          <w:rFonts w:ascii="Times New Roman"/>
          <w:b w:val="false"/>
          <w:i w:val="false"/>
          <w:color w:val="000000"/>
          <w:sz w:val="28"/>
        </w:rPr>
        <w:t>
      99), 100), 101), 102), 103), 104) және 105) тармақшалар мынадай редакцияда жазылсын:</w:t>
      </w:r>
    </w:p>
    <w:bookmarkEnd w:id="25"/>
    <w:p>
      <w:pPr>
        <w:spacing w:after="0"/>
        <w:ind w:left="0"/>
        <w:jc w:val="both"/>
      </w:pPr>
      <w:r>
        <w:rPr>
          <w:rFonts w:ascii="Times New Roman"/>
          <w:b w:val="false"/>
          <w:i w:val="false"/>
          <w:color w:val="000000"/>
          <w:sz w:val="28"/>
        </w:rPr>
        <w:t>
      "99)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заңнамасының мәселелері бойынша қорытындылар беру;</w:t>
      </w:r>
    </w:p>
    <w:p>
      <w:pPr>
        <w:spacing w:after="0"/>
        <w:ind w:left="0"/>
        <w:jc w:val="both"/>
      </w:pPr>
      <w:r>
        <w:rPr>
          <w:rFonts w:ascii="Times New Roman"/>
          <w:b w:val="false"/>
          <w:i w:val="false"/>
          <w:color w:val="000000"/>
          <w:sz w:val="28"/>
        </w:rPr>
        <w:t>
      100) құқық қорғау органдарының сұрау салуы бойынша тауар нарықтарындағы бәсекелестіктің жай-күйі туралы талдамалық ақпарат беру;</w:t>
      </w:r>
    </w:p>
    <w:p>
      <w:pPr>
        <w:spacing w:after="0"/>
        <w:ind w:left="0"/>
        <w:jc w:val="both"/>
      </w:pPr>
      <w:r>
        <w:rPr>
          <w:rFonts w:ascii="Times New Roman"/>
          <w:b w:val="false"/>
          <w:i w:val="false"/>
          <w:color w:val="000000"/>
          <w:sz w:val="28"/>
        </w:rPr>
        <w:t>
      101) тауар нарықтарының шекараларын айқындау;</w:t>
      </w:r>
    </w:p>
    <w:p>
      <w:pPr>
        <w:spacing w:after="0"/>
        <w:ind w:left="0"/>
        <w:jc w:val="both"/>
      </w:pPr>
      <w:r>
        <w:rPr>
          <w:rFonts w:ascii="Times New Roman"/>
          <w:b w:val="false"/>
          <w:i w:val="false"/>
          <w:color w:val="000000"/>
          <w:sz w:val="28"/>
        </w:rPr>
        <w:t>
      102) мыналардың:</w:t>
      </w:r>
    </w:p>
    <w:p>
      <w:pPr>
        <w:spacing w:after="0"/>
        <w:ind w:left="0"/>
        <w:jc w:val="both"/>
      </w:pPr>
      <w:r>
        <w:rPr>
          <w:rFonts w:ascii="Times New Roman"/>
          <w:b w:val="false"/>
          <w:i w:val="false"/>
          <w:color w:val="000000"/>
          <w:sz w:val="28"/>
        </w:rPr>
        <w:t>
      экономикалық шоғырландыруды жүзеге асыру туралы өтінішхаттың;</w:t>
      </w:r>
    </w:p>
    <w:p>
      <w:pPr>
        <w:spacing w:after="0"/>
        <w:ind w:left="0"/>
        <w:jc w:val="both"/>
      </w:pPr>
      <w:r>
        <w:rPr>
          <w:rFonts w:ascii="Times New Roman"/>
          <w:b w:val="false"/>
          <w:i w:val="false"/>
          <w:color w:val="000000"/>
          <w:sz w:val="28"/>
        </w:rPr>
        <w:t>
      мемлекеттік кәсіпорынды, акцияларының (үлестерінің) елу пайыздан астамы мемлекетке тиесілі заңды тұлғаны және олармен үлестес тұлғалар құру туралы өтінішхаттың;</w:t>
      </w:r>
    </w:p>
    <w:p>
      <w:pPr>
        <w:spacing w:after="0"/>
        <w:ind w:left="0"/>
        <w:jc w:val="both"/>
      </w:pPr>
      <w:r>
        <w:rPr>
          <w:rFonts w:ascii="Times New Roman"/>
          <w:b w:val="false"/>
          <w:i w:val="false"/>
          <w:color w:val="000000"/>
          <w:sz w:val="28"/>
        </w:rPr>
        <w:t>
      өндірілетін (өткізілетін) тауарлардың (жұмыстардың, көрсетілетін қызметтердің) өндіру (өткізу) көлемдері, кірістілік деңгейі және босату бағалары туралы ай сайынғы ақпараттың;</w:t>
      </w:r>
    </w:p>
    <w:p>
      <w:pPr>
        <w:spacing w:after="0"/>
        <w:ind w:left="0"/>
        <w:jc w:val="both"/>
      </w:pPr>
      <w:r>
        <w:rPr>
          <w:rFonts w:ascii="Times New Roman"/>
          <w:b w:val="false"/>
          <w:i w:val="false"/>
          <w:color w:val="000000"/>
          <w:sz w:val="28"/>
        </w:rPr>
        <w:t>
      шекті бағада ескерілген инвестициялық бағдарламаның (жобаның) орындалғаны не орындалмағаны туралы жартыжылдық ақпараттың үлгi нысандарын белгілеу және айқындау;</w:t>
      </w:r>
    </w:p>
    <w:p>
      <w:pPr>
        <w:spacing w:after="0"/>
        <w:ind w:left="0"/>
        <w:jc w:val="both"/>
      </w:pPr>
      <w:r>
        <w:rPr>
          <w:rFonts w:ascii="Times New Roman"/>
          <w:b w:val="false"/>
          <w:i w:val="false"/>
          <w:color w:val="000000"/>
          <w:sz w:val="28"/>
        </w:rPr>
        <w:t>
      103) нұсқаманы (өзiнiң немесе аумақтық бөлімшесінің) қайта қарау, сондай-ақ монополияға қарсы органның аумақтық бөлімшелері қабылдаған нұсқамаларды тексеру;</w:t>
      </w:r>
    </w:p>
    <w:p>
      <w:pPr>
        <w:spacing w:after="0"/>
        <w:ind w:left="0"/>
        <w:jc w:val="both"/>
      </w:pPr>
      <w:r>
        <w:rPr>
          <w:rFonts w:ascii="Times New Roman"/>
          <w:b w:val="false"/>
          <w:i w:val="false"/>
          <w:color w:val="000000"/>
          <w:sz w:val="28"/>
        </w:rPr>
        <w:t>
      104) Қазақстан Республикасының бәсекелестікті қорғау саласындағы заңнамасында белгiленген жағдайларда нарық субъектiсiн мәжбүрлеп бөлу немесе оның құрамынан құрылымдық бөлiмшелерi базасында бiр немесе бiрнеше заңды тұлғаны бөлiп шығару туралы талап қоюмен сотқа жүгiну;</w:t>
      </w:r>
    </w:p>
    <w:p>
      <w:pPr>
        <w:spacing w:after="0"/>
        <w:ind w:left="0"/>
        <w:jc w:val="both"/>
      </w:pPr>
      <w:r>
        <w:rPr>
          <w:rFonts w:ascii="Times New Roman"/>
          <w:b w:val="false"/>
          <w:i w:val="false"/>
          <w:color w:val="000000"/>
          <w:sz w:val="28"/>
        </w:rPr>
        <w:t>
      105) тіркеуші органдарға мемлекеттік кәсіпорындардың, акцияларының (жарғылық капиталға қатысу үлестерінің) елу пайыздан астамы мемлекетке тиесілі заңды тұлғалардың және монополияға қарсы органның келісімімен құрылған олармен үлестес тұлғалардың тізбесін ұсыну;";</w:t>
      </w:r>
    </w:p>
    <w:bookmarkStart w:name="z34" w:id="26"/>
    <w:p>
      <w:pPr>
        <w:spacing w:after="0"/>
        <w:ind w:left="0"/>
        <w:jc w:val="both"/>
      </w:pPr>
      <w:r>
        <w:rPr>
          <w:rFonts w:ascii="Times New Roman"/>
          <w:b w:val="false"/>
          <w:i w:val="false"/>
          <w:color w:val="000000"/>
          <w:sz w:val="28"/>
        </w:rPr>
        <w:t>
      134) және 135) тармақшалар алып тасталсын;</w:t>
      </w:r>
    </w:p>
    <w:bookmarkEnd w:id="26"/>
    <w:bookmarkStart w:name="z35" w:id="27"/>
    <w:p>
      <w:pPr>
        <w:spacing w:after="0"/>
        <w:ind w:left="0"/>
        <w:jc w:val="both"/>
      </w:pPr>
      <w:r>
        <w:rPr>
          <w:rFonts w:ascii="Times New Roman"/>
          <w:b w:val="false"/>
          <w:i w:val="false"/>
          <w:color w:val="000000"/>
          <w:sz w:val="28"/>
        </w:rPr>
        <w:t>
      140) тармақша мынадай редакцияда жазылсын:</w:t>
      </w:r>
    </w:p>
    <w:bookmarkEnd w:id="27"/>
    <w:p>
      <w:pPr>
        <w:spacing w:after="0"/>
        <w:ind w:left="0"/>
        <w:jc w:val="both"/>
      </w:pPr>
      <w:r>
        <w:rPr>
          <w:rFonts w:ascii="Times New Roman"/>
          <w:b w:val="false"/>
          <w:i w:val="false"/>
          <w:color w:val="000000"/>
          <w:sz w:val="28"/>
        </w:rPr>
        <w:t>
      "140) бұқаралық ақпарат құралдары арқылы табиғи монополиялар туралы заңнаманы бұзу және кінәлі адамдарды жауапкершілікке тарту жағдайлары туралы хабардар ету;";</w:t>
      </w:r>
    </w:p>
    <w:bookmarkStart w:name="z36" w:id="28"/>
    <w:p>
      <w:pPr>
        <w:spacing w:after="0"/>
        <w:ind w:left="0"/>
        <w:jc w:val="both"/>
      </w:pPr>
      <w:r>
        <w:rPr>
          <w:rFonts w:ascii="Times New Roman"/>
          <w:b w:val="false"/>
          <w:i w:val="false"/>
          <w:color w:val="000000"/>
          <w:sz w:val="28"/>
        </w:rPr>
        <w:t>
      147) тармақша алып тасталсын;</w:t>
      </w:r>
    </w:p>
    <w:bookmarkEnd w:id="28"/>
    <w:bookmarkStart w:name="z37" w:id="29"/>
    <w:p>
      <w:pPr>
        <w:spacing w:after="0"/>
        <w:ind w:left="0"/>
        <w:jc w:val="both"/>
      </w:pPr>
      <w:r>
        <w:rPr>
          <w:rFonts w:ascii="Times New Roman"/>
          <w:b w:val="false"/>
          <w:i w:val="false"/>
          <w:color w:val="000000"/>
          <w:sz w:val="28"/>
        </w:rPr>
        <w:t>
      148) тармақша мынадай редакцияда жазылсын:</w:t>
      </w:r>
    </w:p>
    <w:bookmarkEnd w:id="29"/>
    <w:p>
      <w:pPr>
        <w:spacing w:after="0"/>
        <w:ind w:left="0"/>
        <w:jc w:val="both"/>
      </w:pPr>
      <w:r>
        <w:rPr>
          <w:rFonts w:ascii="Times New Roman"/>
          <w:b w:val="false"/>
          <w:i w:val="false"/>
          <w:color w:val="000000"/>
          <w:sz w:val="28"/>
        </w:rPr>
        <w:t>
      "148) осы іс-қимылды жүргізетіні туралы хабарлама беретін қуаты аз табиғи монополиялар субъектілерін, сондай-ақ Қазақстан Республикасының жаңартылатын энергия көздерін пайдалануды қолдау саласындағы заңнамасына сәйкес жаңартылатын энергия көздерін қолдау жөніндегі қаржы-есеп айырысу орталығының қызметіне табиғи монополия субъектісінің қатысу жағдайларын қоспағанда, табиғи монополия субъектісінің акциялар (қатысу үлестерін) сатып алуын, сондай-ақ оның "Табиғи монополиялар туралы" Қазақстан Республикасының Заңымен рұқсат етілген қызметті жүзеге асыратын коммерциялық ұйымдарға өзге де нысандармен қатысуын келісу;";</w:t>
      </w:r>
    </w:p>
    <w:bookmarkStart w:name="z38" w:id="30"/>
    <w:p>
      <w:pPr>
        <w:spacing w:after="0"/>
        <w:ind w:left="0"/>
        <w:jc w:val="both"/>
      </w:pPr>
      <w:r>
        <w:rPr>
          <w:rFonts w:ascii="Times New Roman"/>
          <w:b w:val="false"/>
          <w:i w:val="false"/>
          <w:color w:val="000000"/>
          <w:sz w:val="28"/>
        </w:rPr>
        <w:t>
      150) тармақша алып тасталсын;</w:t>
      </w:r>
    </w:p>
    <w:bookmarkEnd w:id="30"/>
    <w:bookmarkStart w:name="z39" w:id="31"/>
    <w:p>
      <w:pPr>
        <w:spacing w:after="0"/>
        <w:ind w:left="0"/>
        <w:jc w:val="both"/>
      </w:pPr>
      <w:r>
        <w:rPr>
          <w:rFonts w:ascii="Times New Roman"/>
          <w:b w:val="false"/>
          <w:i w:val="false"/>
          <w:color w:val="000000"/>
          <w:sz w:val="28"/>
        </w:rPr>
        <w:t>
      152) тармақша мынадай редакцияда жазылсын:</w:t>
      </w:r>
    </w:p>
    <w:bookmarkEnd w:id="31"/>
    <w:p>
      <w:pPr>
        <w:spacing w:after="0"/>
        <w:ind w:left="0"/>
        <w:jc w:val="both"/>
      </w:pPr>
      <w:r>
        <w:rPr>
          <w:rFonts w:ascii="Times New Roman"/>
          <w:b w:val="false"/>
          <w:i w:val="false"/>
          <w:color w:val="000000"/>
          <w:sz w:val="28"/>
        </w:rPr>
        <w:t>
      "152) табиғи монополиялар субъектілері қызметінің Қазақстан Республикасының табиғи монополиялар туралы заңнамасының талаптарына сәйкес келуін бақылау;";</w:t>
      </w:r>
    </w:p>
    <w:bookmarkStart w:name="z40" w:id="32"/>
    <w:p>
      <w:pPr>
        <w:spacing w:after="0"/>
        <w:ind w:left="0"/>
        <w:jc w:val="both"/>
      </w:pPr>
      <w:r>
        <w:rPr>
          <w:rFonts w:ascii="Times New Roman"/>
          <w:b w:val="false"/>
          <w:i w:val="false"/>
          <w:color w:val="000000"/>
          <w:sz w:val="28"/>
        </w:rPr>
        <w:t>
      156) және 242) тармақшалар алып тасталсын;</w:t>
      </w:r>
    </w:p>
    <w:bookmarkEnd w:id="32"/>
    <w:bookmarkStart w:name="z41" w:id="33"/>
    <w:p>
      <w:pPr>
        <w:spacing w:after="0"/>
        <w:ind w:left="0"/>
        <w:jc w:val="both"/>
      </w:pPr>
      <w:r>
        <w:rPr>
          <w:rFonts w:ascii="Times New Roman"/>
          <w:b w:val="false"/>
          <w:i w:val="false"/>
          <w:color w:val="000000"/>
          <w:sz w:val="28"/>
        </w:rPr>
        <w:t>
      255) тармақша мынадай редакцияда жазылсын:</w:t>
      </w:r>
    </w:p>
    <w:bookmarkEnd w:id="33"/>
    <w:p>
      <w:pPr>
        <w:spacing w:after="0"/>
        <w:ind w:left="0"/>
        <w:jc w:val="both"/>
      </w:pPr>
      <w:r>
        <w:rPr>
          <w:rFonts w:ascii="Times New Roman"/>
          <w:b w:val="false"/>
          <w:i w:val="false"/>
          <w:color w:val="000000"/>
          <w:sz w:val="28"/>
        </w:rPr>
        <w:t>
      "255) жеке тарифті бекіту;";</w:t>
      </w:r>
    </w:p>
    <w:bookmarkStart w:name="z42" w:id="34"/>
    <w:p>
      <w:pPr>
        <w:spacing w:after="0"/>
        <w:ind w:left="0"/>
        <w:jc w:val="both"/>
      </w:pPr>
      <w:r>
        <w:rPr>
          <w:rFonts w:ascii="Times New Roman"/>
          <w:b w:val="false"/>
          <w:i w:val="false"/>
          <w:color w:val="000000"/>
          <w:sz w:val="28"/>
        </w:rPr>
        <w:t>
      266-12) тармақша алып тасталсын;</w:t>
      </w:r>
    </w:p>
    <w:bookmarkEnd w:id="34"/>
    <w:bookmarkStart w:name="z43" w:id="35"/>
    <w:p>
      <w:pPr>
        <w:spacing w:after="0"/>
        <w:ind w:left="0"/>
        <w:jc w:val="both"/>
      </w:pPr>
      <w:r>
        <w:rPr>
          <w:rFonts w:ascii="Times New Roman"/>
          <w:b w:val="false"/>
          <w:i w:val="false"/>
          <w:color w:val="000000"/>
          <w:sz w:val="28"/>
        </w:rPr>
        <w:t>
      266-15) тармақша мынадай редакцияда жазылсын:</w:t>
      </w:r>
    </w:p>
    <w:bookmarkEnd w:id="35"/>
    <w:p>
      <w:pPr>
        <w:spacing w:after="0"/>
        <w:ind w:left="0"/>
        <w:jc w:val="both"/>
      </w:pPr>
      <w:r>
        <w:rPr>
          <w:rFonts w:ascii="Times New Roman"/>
          <w:b w:val="false"/>
          <w:i w:val="false"/>
          <w:color w:val="000000"/>
          <w:sz w:val="28"/>
        </w:rPr>
        <w:t>
      "266-15)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заңнамасының бұзылуына әкеп соғуы мүмкін әрекетті (әрекетсіздікті) жасауға жол бермеу туралы жазбаша нысанда алдын ала ескерту жіберу;";</w:t>
      </w:r>
    </w:p>
    <w:bookmarkStart w:name="z44" w:id="36"/>
    <w:p>
      <w:pPr>
        <w:spacing w:after="0"/>
        <w:ind w:left="0"/>
        <w:jc w:val="both"/>
      </w:pPr>
      <w:r>
        <w:rPr>
          <w:rFonts w:ascii="Times New Roman"/>
          <w:b w:val="false"/>
          <w:i w:val="false"/>
          <w:color w:val="000000"/>
          <w:sz w:val="28"/>
        </w:rPr>
        <w:t>
      266-16) тармақша алып тасталсын;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18-тармақта</w:t>
      </w:r>
      <w:r>
        <w:rPr>
          <w:rFonts w:ascii="Times New Roman"/>
          <w:b w:val="false"/>
          <w:i w:val="false"/>
          <w:color w:val="000000"/>
          <w:sz w:val="28"/>
        </w:rPr>
        <w:t>:</w:t>
      </w:r>
    </w:p>
    <w:bookmarkStart w:name="z46" w:id="37"/>
    <w:p>
      <w:pPr>
        <w:spacing w:after="0"/>
        <w:ind w:left="0"/>
        <w:jc w:val="both"/>
      </w:pPr>
      <w:r>
        <w:rPr>
          <w:rFonts w:ascii="Times New Roman"/>
          <w:b w:val="false"/>
          <w:i w:val="false"/>
          <w:color w:val="000000"/>
          <w:sz w:val="28"/>
        </w:rPr>
        <w:t>
      6) және 7) тармақшалар алып тасталсын;</w:t>
      </w:r>
    </w:p>
    <w:bookmarkEnd w:id="37"/>
    <w:bookmarkStart w:name="z47" w:id="38"/>
    <w:p>
      <w:pPr>
        <w:spacing w:after="0"/>
        <w:ind w:left="0"/>
        <w:jc w:val="both"/>
      </w:pPr>
      <w:r>
        <w:rPr>
          <w:rFonts w:ascii="Times New Roman"/>
          <w:b w:val="false"/>
          <w:i w:val="false"/>
          <w:color w:val="000000"/>
          <w:sz w:val="28"/>
        </w:rPr>
        <w:t>
      8) тармақша мынадай редакцияда жазылсын:</w:t>
      </w:r>
    </w:p>
    <w:bookmarkEnd w:id="38"/>
    <w:p>
      <w:pPr>
        <w:spacing w:after="0"/>
        <w:ind w:left="0"/>
        <w:jc w:val="both"/>
      </w:pPr>
      <w:r>
        <w:rPr>
          <w:rFonts w:ascii="Times New Roman"/>
          <w:b w:val="false"/>
          <w:i w:val="false"/>
          <w:color w:val="000000"/>
          <w:sz w:val="28"/>
        </w:rPr>
        <w:t xml:space="preserve">
      "8) мынадай: </w:t>
      </w:r>
    </w:p>
    <w:p>
      <w:pPr>
        <w:spacing w:after="0"/>
        <w:ind w:left="0"/>
        <w:jc w:val="both"/>
      </w:pPr>
      <w:r>
        <w:rPr>
          <w:rFonts w:ascii="Times New Roman"/>
          <w:b w:val="false"/>
          <w:i w:val="false"/>
          <w:color w:val="000000"/>
          <w:sz w:val="28"/>
        </w:rPr>
        <w:t xml:space="preserve">
      монополияға қарсы орган, сот, қылмыстық қудалау органдары Қазақстан Республикасының бәсекелестікті қорғау саласындағы заңнамасының бұзылуын тергеу үшiн маңызы бар басқа iстi қараған; </w:t>
      </w:r>
    </w:p>
    <w:p>
      <w:pPr>
        <w:spacing w:after="0"/>
        <w:ind w:left="0"/>
        <w:jc w:val="both"/>
      </w:pPr>
      <w:r>
        <w:rPr>
          <w:rFonts w:ascii="Times New Roman"/>
          <w:b w:val="false"/>
          <w:i w:val="false"/>
          <w:color w:val="000000"/>
          <w:sz w:val="28"/>
        </w:rPr>
        <w:t xml:space="preserve">
      Қазақстан Республикасының бәсекелестікті қорғау саласындағы заңнамасының бұзылуына сол бір тергеу объектiсiне қатысты басқа тергеу жүргiзiлген; </w:t>
      </w:r>
    </w:p>
    <w:p>
      <w:pPr>
        <w:spacing w:after="0"/>
        <w:ind w:left="0"/>
        <w:jc w:val="both"/>
      </w:pPr>
      <w:r>
        <w:rPr>
          <w:rFonts w:ascii="Times New Roman"/>
          <w:b w:val="false"/>
          <w:i w:val="false"/>
          <w:color w:val="000000"/>
          <w:sz w:val="28"/>
        </w:rPr>
        <w:t>
      сараптама жүргiзiлген;</w:t>
      </w:r>
    </w:p>
    <w:p>
      <w:pPr>
        <w:spacing w:after="0"/>
        <w:ind w:left="0"/>
        <w:jc w:val="both"/>
      </w:pPr>
      <w:r>
        <w:rPr>
          <w:rFonts w:ascii="Times New Roman"/>
          <w:b w:val="false"/>
          <w:i w:val="false"/>
          <w:color w:val="000000"/>
          <w:sz w:val="28"/>
        </w:rPr>
        <w:t>
      егер Қазақстан Республикасының бәсекелестікті қорғау саласындағы заңнамасын бұзушылықтарға тергеу жүргізу кезінде белгілі бір тауар нарығында үлестің елу пайыздан асатынына қарамастан, тауар нарығындағы нарық субъектінің жағдайы үстем болып табылмайтындығы анықталатын болса, тауар нарықтарындағы бәсекелестіктің жай-күйіне талдау жүргізу қажет болған жағдайларда, Қазақстан Республикасының бәсекелестікті қорғау саласындағы заңнамасының бұзылуын тергеуді тоқтата тұруға құқылы;";</w:t>
      </w:r>
    </w:p>
    <w:bookmarkStart w:name="z48" w:id="39"/>
    <w:p>
      <w:pPr>
        <w:spacing w:after="0"/>
        <w:ind w:left="0"/>
        <w:jc w:val="both"/>
      </w:pPr>
      <w:r>
        <w:rPr>
          <w:rFonts w:ascii="Times New Roman"/>
          <w:b w:val="false"/>
          <w:i w:val="false"/>
          <w:color w:val="000000"/>
          <w:sz w:val="28"/>
        </w:rPr>
        <w:t>
      11) және 12) тармақшалар алып тасталсын;</w:t>
      </w:r>
    </w:p>
    <w:bookmarkEnd w:id="39"/>
    <w:bookmarkStart w:name="z49" w:id="40"/>
    <w:p>
      <w:pPr>
        <w:spacing w:after="0"/>
        <w:ind w:left="0"/>
        <w:jc w:val="both"/>
      </w:pPr>
      <w:r>
        <w:rPr>
          <w:rFonts w:ascii="Times New Roman"/>
          <w:b w:val="false"/>
          <w:i w:val="false"/>
          <w:color w:val="000000"/>
          <w:sz w:val="28"/>
        </w:rPr>
        <w:t>
      13) тармақша мынадай редакцияда жазылсын:</w:t>
      </w:r>
    </w:p>
    <w:bookmarkEnd w:id="40"/>
    <w:p>
      <w:pPr>
        <w:spacing w:after="0"/>
        <w:ind w:left="0"/>
        <w:jc w:val="both"/>
      </w:pPr>
      <w:r>
        <w:rPr>
          <w:rFonts w:ascii="Times New Roman"/>
          <w:b w:val="false"/>
          <w:i w:val="false"/>
          <w:color w:val="000000"/>
          <w:sz w:val="28"/>
        </w:rPr>
        <w:t>
      "13) Қазақстан Республикасының бәсекелестікті қорғау саласындағы заңнамасының бұзылуын тергеу жөніндегі процестік әрекеттер мен іс-шараларға қатысу;";</w:t>
      </w:r>
    </w:p>
    <w:bookmarkStart w:name="z50" w:id="41"/>
    <w:p>
      <w:pPr>
        <w:spacing w:after="0"/>
        <w:ind w:left="0"/>
        <w:jc w:val="both"/>
      </w:pPr>
      <w:r>
        <w:rPr>
          <w:rFonts w:ascii="Times New Roman"/>
          <w:b w:val="false"/>
          <w:i w:val="false"/>
          <w:color w:val="000000"/>
          <w:sz w:val="28"/>
        </w:rPr>
        <w:t>
      15), 16) және 20) тармақшалар алып тасталсын;</w:t>
      </w:r>
    </w:p>
    <w:bookmarkEnd w:id="41"/>
    <w:bookmarkStart w:name="z51" w:id="42"/>
    <w:p>
      <w:pPr>
        <w:spacing w:after="0"/>
        <w:ind w:left="0"/>
        <w:jc w:val="both"/>
      </w:pPr>
      <w:r>
        <w:rPr>
          <w:rFonts w:ascii="Times New Roman"/>
          <w:b w:val="false"/>
          <w:i w:val="false"/>
          <w:color w:val="000000"/>
          <w:sz w:val="28"/>
        </w:rPr>
        <w:t>
      23) тармақша мынадай редакцияда жазылсын:</w:t>
      </w:r>
    </w:p>
    <w:bookmarkEnd w:id="42"/>
    <w:p>
      <w:pPr>
        <w:spacing w:after="0"/>
        <w:ind w:left="0"/>
        <w:jc w:val="both"/>
      </w:pPr>
      <w:r>
        <w:rPr>
          <w:rFonts w:ascii="Times New Roman"/>
          <w:b w:val="false"/>
          <w:i w:val="false"/>
          <w:color w:val="000000"/>
          <w:sz w:val="28"/>
        </w:rPr>
        <w:t>
      "23) табиғи монополиялар субъектілеріне, мемлекеттік органдарға олар Қазақстан Республикасының табиғи монополиялар туралы заңнамасын бұзған жағдайда, оның ішінде табиғи монополиялар субъектілерін қайта ұйымдастыру туралы және (немесе) мүлікті иеліктен айыру туралы орындауға міндетті нұсқамалар енгізу;";</w:t>
      </w:r>
    </w:p>
    <w:bookmarkStart w:name="z52" w:id="43"/>
    <w:p>
      <w:pPr>
        <w:spacing w:after="0"/>
        <w:ind w:left="0"/>
        <w:jc w:val="both"/>
      </w:pPr>
      <w:r>
        <w:rPr>
          <w:rFonts w:ascii="Times New Roman"/>
          <w:b w:val="false"/>
          <w:i w:val="false"/>
          <w:color w:val="000000"/>
          <w:sz w:val="28"/>
        </w:rPr>
        <w:t xml:space="preserve">
      24) тармақша алып тасталсын; </w:t>
      </w:r>
    </w:p>
    <w:bookmarkEnd w:id="43"/>
    <w:bookmarkStart w:name="z53" w:id="44"/>
    <w:p>
      <w:pPr>
        <w:spacing w:after="0"/>
        <w:ind w:left="0"/>
        <w:jc w:val="both"/>
      </w:pPr>
      <w:r>
        <w:rPr>
          <w:rFonts w:ascii="Times New Roman"/>
          <w:b w:val="false"/>
          <w:i w:val="false"/>
          <w:color w:val="000000"/>
          <w:sz w:val="28"/>
        </w:rPr>
        <w:t>
      27) және 31) тармақшалар мынадай редакцияда жазылсын:</w:t>
      </w:r>
    </w:p>
    <w:bookmarkEnd w:id="44"/>
    <w:p>
      <w:pPr>
        <w:spacing w:after="0"/>
        <w:ind w:left="0"/>
        <w:jc w:val="both"/>
      </w:pPr>
      <w:r>
        <w:rPr>
          <w:rFonts w:ascii="Times New Roman"/>
          <w:b w:val="false"/>
          <w:i w:val="false"/>
          <w:color w:val="000000"/>
          <w:sz w:val="28"/>
        </w:rPr>
        <w:t>
      "27) Қазақстан Республикасының табиғи монополиялар туралы заңнамасына сәйкес табиғи монополия субъектісінің реттеліп көрсетілетін қызметтеріне (тауарларына, жұмыстарына) тарифтердің (бағалардың, алым мөлшерлемелерінің) қолданылу мерзімдерін белгілеу;";</w:t>
      </w:r>
    </w:p>
    <w:p>
      <w:pPr>
        <w:spacing w:after="0"/>
        <w:ind w:left="0"/>
        <w:jc w:val="both"/>
      </w:pPr>
      <w:r>
        <w:rPr>
          <w:rFonts w:ascii="Times New Roman"/>
          <w:b w:val="false"/>
          <w:i w:val="false"/>
          <w:color w:val="000000"/>
          <w:sz w:val="28"/>
        </w:rPr>
        <w:t xml:space="preserve">
      "31) Қазақстан Республикасының табиғи монополиялар туралы заңнамасының қолданылуына талдау жүргізу, оның негізінде әдістемелік ұсынымдар әзірлеу;". </w:t>
      </w:r>
    </w:p>
    <w:bookmarkStart w:name="z54" w:id="45"/>
    <w:p>
      <w:pPr>
        <w:spacing w:after="0"/>
        <w:ind w:left="0"/>
        <w:jc w:val="both"/>
      </w:pPr>
      <w:r>
        <w:rPr>
          <w:rFonts w:ascii="Times New Roman"/>
          <w:b w:val="false"/>
          <w:i w:val="false"/>
          <w:color w:val="000000"/>
          <w:sz w:val="28"/>
        </w:rPr>
        <w:t xml:space="preserve">
      2. Осы қаулы 2018 жылғы 1 қаңтардан бастап қолданысқа енгізілетін </w:t>
      </w:r>
      <w:r>
        <w:rPr>
          <w:rFonts w:ascii="Times New Roman"/>
          <w:b w:val="false"/>
          <w:i w:val="false"/>
          <w:color w:val="000000"/>
          <w:sz w:val="28"/>
        </w:rPr>
        <w:t>1-тармақтың</w:t>
      </w:r>
      <w:r>
        <w:rPr>
          <w:rFonts w:ascii="Times New Roman"/>
          <w:b w:val="false"/>
          <w:i w:val="false"/>
          <w:color w:val="000000"/>
          <w:sz w:val="28"/>
        </w:rPr>
        <w:t xml:space="preserve"> жиырма бесінші, жиырма алтыншы, отыз бесінші, отыз алтыншы, отыз жетінші, алпыс екінші, алпыс үшінші, алпыс төртінші, алпыс бесінші және алпыс алтыншы абзацтарын және 2019 жылғы 1 қаңтарға дейін қолданылатын </w:t>
      </w:r>
      <w:r>
        <w:rPr>
          <w:rFonts w:ascii="Times New Roman"/>
          <w:b w:val="false"/>
          <w:i w:val="false"/>
          <w:color w:val="000000"/>
          <w:sz w:val="28"/>
        </w:rPr>
        <w:t>1-тармақтың</w:t>
      </w:r>
      <w:r>
        <w:rPr>
          <w:rFonts w:ascii="Times New Roman"/>
          <w:b w:val="false"/>
          <w:i w:val="false"/>
          <w:color w:val="000000"/>
          <w:sz w:val="28"/>
        </w:rPr>
        <w:t xml:space="preserve"> бір жүз жиырма екінші абзацын қоспағанда, қол қойылған күнінен бастап қолданысқа енгізіледі.</w:t>
      </w:r>
    </w:p>
    <w:bookmarkEnd w:id="45"/>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