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396c" w14:textId="64a3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архив ісі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29 мамырдағы № 304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архив ісі мәселелері бойынша өзгерістер мен толықтырулар енгізу туралы" Қазақстан Республикасы Заңының жобасы Қазақстан Республикасының Парламенті Мәжiлiсiнiң қарауына енгiзiлсiн.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 ЗАҢЫ Қазақстан Республикасының кейбір заңнамалық актілеріне архив ісі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 2015 ж., № 19-ІІ, 105-құжат; № 20-ІV, 113-құжат; № 22-ІІ, 145-құжат; № 22-V, 156-құжат; 2016 ж., № 7-I, 50-құжат):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 2), 3) және 4) тармақшалар мынадай редакцияда жазылсын:</w:t>
      </w:r>
    </w:p>
    <w:p>
      <w:pPr>
        <w:spacing w:after="0"/>
        <w:ind w:left="0"/>
        <w:jc w:val="both"/>
      </w:pPr>
      <w:r>
        <w:rPr>
          <w:rFonts w:ascii="Times New Roman"/>
          <w:b w:val="false"/>
          <w:i w:val="false"/>
          <w:color w:val="000000"/>
          <w:sz w:val="28"/>
        </w:rPr>
        <w:t>
      "1) архив ісі – жеке және заңды тұлғалар қызметінің Ұлттық архив қорын қалыптастыру, архивтерді, архив қорлары мен коллекцияларын құруға, оларды жинауды, толықтыруды, сақтауды, есепке алуды және пайдалануды ұйымдастырумен байланысты саласы;</w:t>
      </w:r>
    </w:p>
    <w:p>
      <w:pPr>
        <w:spacing w:after="0"/>
        <w:ind w:left="0"/>
        <w:jc w:val="both"/>
      </w:pPr>
      <w:r>
        <w:rPr>
          <w:rFonts w:ascii="Times New Roman"/>
          <w:b w:val="false"/>
          <w:i w:val="false"/>
          <w:color w:val="000000"/>
          <w:sz w:val="28"/>
        </w:rPr>
        <w:t>
      2) архивтік құжат – қоғам мен мемлекет үшін маңыздылығына қарай, сондай-ақ меншік иесіне құнды, сақталатын немесе сақталуға жататын құжат;</w:t>
      </w:r>
    </w:p>
    <w:p>
      <w:pPr>
        <w:spacing w:after="0"/>
        <w:ind w:left="0"/>
        <w:jc w:val="both"/>
      </w:pPr>
      <w:r>
        <w:rPr>
          <w:rFonts w:ascii="Times New Roman"/>
          <w:b w:val="false"/>
          <w:i w:val="false"/>
          <w:color w:val="000000"/>
          <w:sz w:val="28"/>
        </w:rPr>
        <w:t>
      3) архив – архивтік құжаттарды қабылдауды, сақтауды және пайдалануды жүзеге асыратын заңды тұлғаның құрылымдық бөлімшесі немесе заңды тұлға;</w:t>
      </w:r>
    </w:p>
    <w:p>
      <w:pPr>
        <w:spacing w:after="0"/>
        <w:ind w:left="0"/>
        <w:jc w:val="both"/>
      </w:pPr>
      <w:r>
        <w:rPr>
          <w:rFonts w:ascii="Times New Roman"/>
          <w:b w:val="false"/>
          <w:i w:val="false"/>
          <w:color w:val="000000"/>
          <w:sz w:val="28"/>
        </w:rPr>
        <w:t>
      4) архив қоры – бір-бірімен тарихи немесе қисынды байланысты архивтік құжаттардың жиынтығы;";</w:t>
      </w:r>
    </w:p>
    <w:p>
      <w:pPr>
        <w:spacing w:after="0"/>
        <w:ind w:left="0"/>
        <w:jc w:val="both"/>
      </w:pPr>
      <w:r>
        <w:rPr>
          <w:rFonts w:ascii="Times New Roman"/>
          <w:b w:val="false"/>
          <w:i w:val="false"/>
          <w:color w:val="000000"/>
          <w:sz w:val="28"/>
        </w:rPr>
        <w:t>
      мынадай мазмұндағы 8-1) тармақшамен толықтырылсын:</w:t>
      </w:r>
    </w:p>
    <w:p>
      <w:pPr>
        <w:spacing w:after="0"/>
        <w:ind w:left="0"/>
        <w:jc w:val="both"/>
      </w:pPr>
      <w:r>
        <w:rPr>
          <w:rFonts w:ascii="Times New Roman"/>
          <w:b w:val="false"/>
          <w:i w:val="false"/>
          <w:color w:val="000000"/>
          <w:sz w:val="28"/>
        </w:rPr>
        <w:t>
      "8-1) Ұлттық архив қорының құжаттарын мемлекеттік есепке алу (бұдан әрі – мемлекеттік есепке алу) – архив қорларының саны, құрамы мен сақтау бірліктерінің саны туралы мәліметтердің облыстың, республикалық маңызы бар қаланың, астананың жергілікті атқарушы органында және уәкілетті органда шоғырлануына негізделген Ұлттық архив қорының құжаттарын облыс, республикалық маңызы бар қала, астана және тұтастай алғанда мемлекет деңгейінде есепке алу жүйесі;";</w:t>
      </w:r>
    </w:p>
    <w:p>
      <w:pPr>
        <w:spacing w:after="0"/>
        <w:ind w:left="0"/>
        <w:jc w:val="both"/>
      </w:pPr>
      <w:r>
        <w:rPr>
          <w:rFonts w:ascii="Times New Roman"/>
          <w:b w:val="false"/>
          <w:i w:val="false"/>
          <w:color w:val="000000"/>
          <w:sz w:val="28"/>
        </w:rPr>
        <w:t>
      мынадай мазмұндағы 9-1) және 9-2) тармақшалармен толықтырылсын:</w:t>
      </w:r>
    </w:p>
    <w:p>
      <w:pPr>
        <w:spacing w:after="0"/>
        <w:ind w:left="0"/>
        <w:jc w:val="both"/>
      </w:pPr>
      <w:r>
        <w:rPr>
          <w:rFonts w:ascii="Times New Roman"/>
          <w:b w:val="false"/>
          <w:i w:val="false"/>
          <w:color w:val="000000"/>
          <w:sz w:val="28"/>
        </w:rPr>
        <w:t>
      "9-1) Ұлттық архив қорының құжаты – құжаттар құндылығы сараптамасынан өткен, мемлекеттік есепке алынған және тұрақты сақталуға жататын архивтік құжат;</w:t>
      </w:r>
    </w:p>
    <w:p>
      <w:pPr>
        <w:spacing w:after="0"/>
        <w:ind w:left="0"/>
        <w:jc w:val="both"/>
      </w:pPr>
      <w:r>
        <w:rPr>
          <w:rFonts w:ascii="Times New Roman"/>
          <w:b w:val="false"/>
          <w:i w:val="false"/>
          <w:color w:val="000000"/>
          <w:sz w:val="28"/>
        </w:rPr>
        <w:t>
      9-2) басқаруды құжаттамалық қамтамасыз ету – заңды тұлғалардың құжаттау және құжаттарды қалыптастырған, қабылдаған сәттен бастап архивтік сақтауға тапсырғанға дейін олармен жұмысты ұйымдастыру жөніндегі қызметі;";</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Қазақстан Республикасының Ұлттық архив қоры (бұдан әрі – Ұлттық архив қоры) – заңда белгіленген тәртіппен ұлттық құндылық деп танылған барлық архив қорлары мен коллекциялардың, деректі ескерткіштердің, тарихи, ғылыми, әлеуметтік, экономикалық, саяси немесе мәдени маңызы бар архивтік құжаттардың жиынтығы;";</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аса құнды құжат – қоғам мен мемлекет үшін аса маңызды, баға жетпестей мәдени-тарихи және ғылыми құндылығы бар, оған қатысты ерекше есепке алу, сақтау және пайдалану режимі белгіленген Ұлттық архив қорының құжаты;";</w:t>
      </w:r>
    </w:p>
    <w:p>
      <w:pPr>
        <w:spacing w:after="0"/>
        <w:ind w:left="0"/>
        <w:jc w:val="both"/>
      </w:pPr>
      <w:r>
        <w:rPr>
          <w:rFonts w:ascii="Times New Roman"/>
          <w:b w:val="false"/>
          <w:i w:val="false"/>
          <w:color w:val="000000"/>
          <w:sz w:val="28"/>
        </w:rPr>
        <w:t>
      мынадай мазмұндағы 13-1) тармақшамен толықтырылсын:</w:t>
      </w:r>
    </w:p>
    <w:p>
      <w:pPr>
        <w:spacing w:after="0"/>
        <w:ind w:left="0"/>
        <w:jc w:val="both"/>
      </w:pPr>
      <w:r>
        <w:rPr>
          <w:rFonts w:ascii="Times New Roman"/>
          <w:b w:val="false"/>
          <w:i w:val="false"/>
          <w:color w:val="000000"/>
          <w:sz w:val="28"/>
        </w:rPr>
        <w:t>
      "13-1) архивтік құжаттарды ретке келтіру (ғылыми-техникалық өңдеу) – архив құжаттарын сақтау бірліктеріне (істерге) қалыптастыру, осындай сақтау бірліктерін (істерді) архив ісі мен басқаруды құжаттамалық қамтамасыз ету саласындағы нормативтік құқықтық актілерге сәйкес сипаттау және ресімдеу жөніндегі жұмыстар кешені;";</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арнаулы мемлекеттік архив – архив мекемесі немесе осы Заңның 22-бабының 1-тармағында көрсетілген Қазақстан Республикасының мемлекеттік органының бөлімшесі;";</w:t>
      </w:r>
    </w:p>
    <w:p>
      <w:pPr>
        <w:spacing w:after="0"/>
        <w:ind w:left="0"/>
        <w:jc w:val="both"/>
      </w:pPr>
      <w:r>
        <w:rPr>
          <w:rFonts w:ascii="Times New Roman"/>
          <w:b w:val="false"/>
          <w:i w:val="false"/>
          <w:color w:val="000000"/>
          <w:sz w:val="28"/>
        </w:rPr>
        <w:t>
      2) 2-бапта:</w:t>
      </w:r>
    </w:p>
    <w:p>
      <w:pPr>
        <w:spacing w:after="0"/>
        <w:ind w:left="0"/>
        <w:jc w:val="both"/>
      </w:pPr>
      <w:r>
        <w:rPr>
          <w:rFonts w:ascii="Times New Roman"/>
          <w:b w:val="false"/>
          <w:i w:val="false"/>
          <w:color w:val="000000"/>
          <w:sz w:val="28"/>
        </w:rPr>
        <w:t>
      тақырып және 1-тармақ мынадай редакцияда жазылсын:</w:t>
      </w:r>
    </w:p>
    <w:p>
      <w:pPr>
        <w:spacing w:after="0"/>
        <w:ind w:left="0"/>
        <w:jc w:val="both"/>
      </w:pPr>
      <w:r>
        <w:rPr>
          <w:rFonts w:ascii="Times New Roman"/>
          <w:b w:val="false"/>
          <w:i w:val="false"/>
          <w:color w:val="000000"/>
          <w:sz w:val="28"/>
        </w:rPr>
        <w:t>
      "2-бап. Ұлттық архив қоры және архив ісі</w:t>
      </w:r>
    </w:p>
    <w:p>
      <w:pPr>
        <w:spacing w:after="0"/>
        <w:ind w:left="0"/>
        <w:jc w:val="both"/>
      </w:pPr>
      <w:r>
        <w:rPr>
          <w:rFonts w:ascii="Times New Roman"/>
          <w:b w:val="false"/>
          <w:i w:val="false"/>
          <w:color w:val="000000"/>
          <w:sz w:val="28"/>
        </w:rPr>
        <w:t>
      1. Ұлттық архив қоры Қазақстан халқының тарихи-мәдени мұрасының ажырамас бөлігі болып табылады және оны Қазақстан Республикасының ұлттық игілігі ретінде мемлекет қорғайды.";</w:t>
      </w:r>
    </w:p>
    <w:p>
      <w:pPr>
        <w:spacing w:after="0"/>
        <w:ind w:left="0"/>
        <w:jc w:val="both"/>
      </w:pPr>
      <w:r>
        <w:rPr>
          <w:rFonts w:ascii="Times New Roman"/>
          <w:b w:val="false"/>
          <w:i w:val="false"/>
          <w:color w:val="000000"/>
          <w:sz w:val="28"/>
        </w:rPr>
        <w:t>
      3) 4-баптың 2-тармағы алып тасталсын;</w:t>
      </w:r>
    </w:p>
    <w:p>
      <w:pPr>
        <w:spacing w:after="0"/>
        <w:ind w:left="0"/>
        <w:jc w:val="both"/>
      </w:pPr>
      <w:r>
        <w:rPr>
          <w:rFonts w:ascii="Times New Roman"/>
          <w:b w:val="false"/>
          <w:i w:val="false"/>
          <w:color w:val="000000"/>
          <w:sz w:val="28"/>
        </w:rPr>
        <w:t>
      4) 5-бапта:</w:t>
      </w:r>
    </w:p>
    <w:p>
      <w:pPr>
        <w:spacing w:after="0"/>
        <w:ind w:left="0"/>
        <w:jc w:val="both"/>
      </w:pPr>
      <w:r>
        <w:rPr>
          <w:rFonts w:ascii="Times New Roman"/>
          <w:b w:val="false"/>
          <w:i w:val="false"/>
          <w:color w:val="000000"/>
          <w:sz w:val="28"/>
        </w:rPr>
        <w:t>
      тақырыбына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архивінің, Қазақстан Республикасының орталық мемлекеттік архивтерінің, Қазақстан Республикасының Президенті архивінің, Қазақстан Республикасының Тұңғыш Президенті - Елбасының кітапханасының, республикалық маңызы бар қала мен астананың мемлекеттік архивтерінің, облыстардың, қалалардың, аудандардың мемлекеттік архивтерінің және олардың филиалдарының, арнаулы мемлекеттік архивтердің, кітапханалардың, музейлердің құжаттары Ұлттық архив қорын қалыптастырудың негізі болып табылады.";</w:t>
      </w:r>
    </w:p>
    <w:p>
      <w:pPr>
        <w:spacing w:after="0"/>
        <w:ind w:left="0"/>
        <w:jc w:val="both"/>
      </w:pPr>
      <w:r>
        <w:rPr>
          <w:rFonts w:ascii="Times New Roman"/>
          <w:b w:val="false"/>
          <w:i w:val="false"/>
          <w:color w:val="000000"/>
          <w:sz w:val="28"/>
        </w:rPr>
        <w:t>
      2-тармақтың бірінші бөлігіне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3-тармаққа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5) 6-бапта:</w:t>
      </w:r>
    </w:p>
    <w:p>
      <w:pPr>
        <w:spacing w:after="0"/>
        <w:ind w:left="0"/>
        <w:jc w:val="both"/>
      </w:pPr>
      <w:r>
        <w:rPr>
          <w:rFonts w:ascii="Times New Roman"/>
          <w:b w:val="false"/>
          <w:i w:val="false"/>
          <w:color w:val="000000"/>
          <w:sz w:val="28"/>
        </w:rPr>
        <w:t>
      тақырып, 1 және 2-тармақтар мынадай редакцияда жазылсын:</w:t>
      </w:r>
    </w:p>
    <w:p>
      <w:pPr>
        <w:spacing w:after="0"/>
        <w:ind w:left="0"/>
        <w:jc w:val="both"/>
      </w:pPr>
      <w:r>
        <w:rPr>
          <w:rFonts w:ascii="Times New Roman"/>
          <w:b w:val="false"/>
          <w:i w:val="false"/>
          <w:color w:val="000000"/>
          <w:sz w:val="28"/>
        </w:rPr>
        <w:t>
      "6-бап. Архивтік құжаттарды, архив қорлары мен коллекцияларды Ұлттық архив қорының құрамына жатқызу, оны толықтыру көздерін белгілеу тәртібі</w:t>
      </w:r>
    </w:p>
    <w:p>
      <w:pPr>
        <w:spacing w:after="0"/>
        <w:ind w:left="0"/>
        <w:jc w:val="both"/>
      </w:pPr>
      <w:r>
        <w:rPr>
          <w:rFonts w:ascii="Times New Roman"/>
          <w:b w:val="false"/>
          <w:i w:val="false"/>
          <w:color w:val="000000"/>
          <w:sz w:val="28"/>
        </w:rPr>
        <w:t>
      1. Архивтік құжаттарды, архив қорлары мен коллекцияларды Ұлттық архив қорының құрамына жатқызу, оны толықтыру көздерін белгілеу, сондай-ақ оларды Ұлттық архив қоры құрамынан шығарып тастау құжаттардың құндылығына мемлекеттік сараптама жасау негізінде жүргізіледі. Құжаттардың жасалған жері, мазмұны, сыртқы ерекшеліктері олардың құндылығының өлшемшарттары болып табылады.</w:t>
      </w:r>
    </w:p>
    <w:p>
      <w:pPr>
        <w:spacing w:after="0"/>
        <w:ind w:left="0"/>
        <w:jc w:val="both"/>
      </w:pPr>
      <w:r>
        <w:rPr>
          <w:rFonts w:ascii="Times New Roman"/>
          <w:b w:val="false"/>
          <w:i w:val="false"/>
          <w:color w:val="000000"/>
          <w:sz w:val="28"/>
        </w:rPr>
        <w:t>
      2. Құжаттардың құндылығына мемлекеттік сараптама уәкілетті орган құратын Орталық сараптау-тексеру комиссиясы және (немесе) Қазақстан Республикасының Ұлттық архивінің, Қазақстан Республикасының орталық мемлекеттік архивтерінің, Қазақстан Республикасының Президенті архивінің, арнаулы мемлекеттік архивтердің сараптау-тексеру комиссиялары, сондай-ақ облыстардың, республикалық маңызы бар қаланың, астананың жергілікті атқарушы органдары құратын сараптау-тексеру комиссиялары жүргізеді.";</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тиісті жергілікті атқарушы органдармен келісілген Ұлттық архив қорының толықтыру көздерінің тізімдерін бекітеді;</w:t>
      </w:r>
    </w:p>
    <w:p>
      <w:pPr>
        <w:spacing w:after="0"/>
        <w:ind w:left="0"/>
        <w:jc w:val="both"/>
      </w:pPr>
      <w:r>
        <w:rPr>
          <w:rFonts w:ascii="Times New Roman"/>
          <w:b w:val="false"/>
          <w:i w:val="false"/>
          <w:color w:val="000000"/>
          <w:sz w:val="28"/>
        </w:rPr>
        <w:t>
      2) архивтік құжаттарды, архив қорлары мен коллекцияларды Ұлттық архив қорының құрамына жатқызу туралы, сондай-ақ оларды оның құрамынан шығарып тастау туралы шешімдер қабылдайды. Саяси және идеологиялық пікірлер бойынша шығарып тастауға тыйым салынады;";</w:t>
      </w:r>
    </w:p>
    <w:p>
      <w:pPr>
        <w:spacing w:after="0"/>
        <w:ind w:left="0"/>
        <w:jc w:val="both"/>
      </w:pPr>
      <w:r>
        <w:rPr>
          <w:rFonts w:ascii="Times New Roman"/>
          <w:b w:val="false"/>
          <w:i w:val="false"/>
          <w:color w:val="000000"/>
          <w:sz w:val="28"/>
        </w:rPr>
        <w:t>
      мынадай мазмұндағы 4) тармақшамен толықтырылсын:</w:t>
      </w:r>
    </w:p>
    <w:p>
      <w:pPr>
        <w:spacing w:after="0"/>
        <w:ind w:left="0"/>
        <w:jc w:val="both"/>
      </w:pPr>
      <w:r>
        <w:rPr>
          <w:rFonts w:ascii="Times New Roman"/>
          <w:b w:val="false"/>
          <w:i w:val="false"/>
          <w:color w:val="000000"/>
          <w:sz w:val="28"/>
        </w:rPr>
        <w:t xml:space="preserve">
      "4) тиісті қызмет саласының уәкілетті органдары және (немесе) ұйымдар әзірлеген, сақтау мерзімдері көрсетілген заңды тұлғалардың қызметінде қалыптасатын құжаттардың салалық (ведомстволық) тізбелерін келіседі."; </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Ұлттық архив қорының толықтыру көздерi болып табылатын:</w:t>
      </w:r>
    </w:p>
    <w:p>
      <w:pPr>
        <w:spacing w:after="0"/>
        <w:ind w:left="0"/>
        <w:jc w:val="both"/>
      </w:pPr>
      <w:r>
        <w:rPr>
          <w:rFonts w:ascii="Times New Roman"/>
          <w:b w:val="false"/>
          <w:i w:val="false"/>
          <w:color w:val="000000"/>
          <w:sz w:val="28"/>
        </w:rPr>
        <w:t>
      1) республикалық меншiктегi құжаттарды Қазақстан Республикасының Ұлттық архивінің немесе Қазақстан Республикасының орталық мемлекеттік архивтерінің, Қазақстан Республикасының Президенті архивінің, арнаулы мемлекеттік архивтердің келiсiмiнсiз;</w:t>
      </w:r>
    </w:p>
    <w:p>
      <w:pPr>
        <w:spacing w:after="0"/>
        <w:ind w:left="0"/>
        <w:jc w:val="both"/>
      </w:pPr>
      <w:r>
        <w:rPr>
          <w:rFonts w:ascii="Times New Roman"/>
          <w:b w:val="false"/>
          <w:i w:val="false"/>
          <w:color w:val="000000"/>
          <w:sz w:val="28"/>
        </w:rPr>
        <w:t>
      2) коммуналдық меншiктегi құжаттарды облыстың, республикалық маңызы бар қаланың, астананың жергiлiктi атқарушы органының келісімінсіз;</w:t>
      </w:r>
    </w:p>
    <w:p>
      <w:pPr>
        <w:spacing w:after="0"/>
        <w:ind w:left="0"/>
        <w:jc w:val="both"/>
      </w:pPr>
      <w:r>
        <w:rPr>
          <w:rFonts w:ascii="Times New Roman"/>
          <w:b w:val="false"/>
          <w:i w:val="false"/>
          <w:color w:val="000000"/>
          <w:sz w:val="28"/>
        </w:rPr>
        <w:t>
      3) жеке меншіктегі құжаттарды архивтің орналасқан жеріне қарай уәкілетті органның не облыстың, республикалық маңызы бар қаланың, астананың жергілікті атқарушы органының келісімінсіз жоюға рұқсат етілмейді.";</w:t>
      </w:r>
    </w:p>
    <w:p>
      <w:pPr>
        <w:spacing w:after="0"/>
        <w:ind w:left="0"/>
        <w:jc w:val="both"/>
      </w:pPr>
      <w:r>
        <w:rPr>
          <w:rFonts w:ascii="Times New Roman"/>
          <w:b w:val="false"/>
          <w:i w:val="false"/>
          <w:color w:val="000000"/>
          <w:sz w:val="28"/>
        </w:rPr>
        <w:t>
      6) 7-бапта:</w:t>
      </w:r>
    </w:p>
    <w:p>
      <w:pPr>
        <w:spacing w:after="0"/>
        <w:ind w:left="0"/>
        <w:jc w:val="both"/>
      </w:pPr>
      <w:r>
        <w:rPr>
          <w:rFonts w:ascii="Times New Roman"/>
          <w:b w:val="false"/>
          <w:i w:val="false"/>
          <w:color w:val="000000"/>
          <w:sz w:val="28"/>
        </w:rPr>
        <w:t>
      2-тармақтың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архивінде, Қазақстан Республикасының орталық мемлекеттік архивтерінде және олардың филиалдарында, Қазақстан Республикасының Президенті архивінде, Қазақстан Республикасының Тұңғыш Президенті - Елбасының кітапханасында, арнаулы мемлекеттік архивтерде, мемлекеттік кітапханаларда және музейлерде, Құжаттар көшірмелерінің мемлекеттік сақтандыру қорында сақтаулы тұрған республикалық меншіктегі құжаттар;";</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Архивтік құжат меншік иесінің келісімінсіз сот шешімі немесе құжаттарды алу туралы қаулы негізінде ғана архивтен алып қойылуы мүмкін. Архив құжаттарының төлнұсқалары не олардың көшірмелері сотқа дейінгі тергеу немесе сот талқылауын жүргізу үшін алып қойылған жағдайда архивте олардың дубликаттары немесе көшірмелері қалдырылады. Алынып қойылған архивтік құжаттар сотқа дейінгі тергеу немесе сот талқылауын жүргізу аяқталғаннан кейін архивке қайтарылады.";</w:t>
      </w:r>
    </w:p>
    <w:p>
      <w:pPr>
        <w:spacing w:after="0"/>
        <w:ind w:left="0"/>
        <w:jc w:val="both"/>
      </w:pPr>
      <w:r>
        <w:rPr>
          <w:rFonts w:ascii="Times New Roman"/>
          <w:b w:val="false"/>
          <w:i w:val="false"/>
          <w:color w:val="000000"/>
          <w:sz w:val="28"/>
        </w:rPr>
        <w:t>
      7) 8-бапта:</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"3. Заңды тұлғалар қайта ұйымдастырылған кезде Ұлттық архив қорының және жеке құрам жөніндегі құжаттар ретке келтірілген (өңделген) түрде құқықтық мұрагерлерiне берiледi.</w:t>
      </w:r>
    </w:p>
    <w:p>
      <w:pPr>
        <w:spacing w:after="0"/>
        <w:ind w:left="0"/>
        <w:jc w:val="both"/>
      </w:pPr>
      <w:r>
        <w:rPr>
          <w:rFonts w:ascii="Times New Roman"/>
          <w:b w:val="false"/>
          <w:i w:val="false"/>
          <w:color w:val="000000"/>
          <w:sz w:val="28"/>
        </w:rPr>
        <w:t>
      4. Заңды тұлғалар таратылған кезде олардың қызметі барысында жасалған және Ұлттық архив қорының құрамына енгізілген құжаттар, сондай-ақ жеке құрам жөніндегі құжаттар, ретке келтірілген (өңделген) түрде сақтауға уәкiлеттi органмен келiсу бойынша тиісті мемлекеттік немесе арнаулы мемлекеттік архивке тапсырылады.";</w:t>
      </w:r>
    </w:p>
    <w:p>
      <w:pPr>
        <w:spacing w:after="0"/>
        <w:ind w:left="0"/>
        <w:jc w:val="both"/>
      </w:pPr>
      <w:r>
        <w:rPr>
          <w:rFonts w:ascii="Times New Roman"/>
          <w:b w:val="false"/>
          <w:i w:val="false"/>
          <w:color w:val="000000"/>
          <w:sz w:val="28"/>
        </w:rPr>
        <w:t>
      8) 10-бапта:</w:t>
      </w:r>
    </w:p>
    <w:p>
      <w:pPr>
        <w:spacing w:after="0"/>
        <w:ind w:left="0"/>
        <w:jc w:val="both"/>
      </w:pPr>
      <w:r>
        <w:rPr>
          <w:rFonts w:ascii="Times New Roman"/>
          <w:b w:val="false"/>
          <w:i w:val="false"/>
          <w:color w:val="000000"/>
          <w:sz w:val="28"/>
        </w:rPr>
        <w:t>
      атауы және 1-тармақ мынадай редакцияда жазылсын:</w:t>
      </w:r>
    </w:p>
    <w:p>
      <w:pPr>
        <w:spacing w:after="0"/>
        <w:ind w:left="0"/>
        <w:jc w:val="both"/>
      </w:pPr>
      <w:r>
        <w:rPr>
          <w:rFonts w:ascii="Times New Roman"/>
          <w:b w:val="false"/>
          <w:i w:val="false"/>
          <w:color w:val="000000"/>
          <w:sz w:val="28"/>
        </w:rPr>
        <w:t>
      "10-бап. Ұлттық архив қоры құжаттарының құрамы мен мазмұны және оны толықтыру көздері туралы Деректердің орталық қорлар каталогы</w:t>
      </w:r>
    </w:p>
    <w:p>
      <w:pPr>
        <w:spacing w:after="0"/>
        <w:ind w:left="0"/>
        <w:jc w:val="both"/>
      </w:pPr>
      <w:r>
        <w:rPr>
          <w:rFonts w:ascii="Times New Roman"/>
          <w:b w:val="false"/>
          <w:i w:val="false"/>
          <w:color w:val="000000"/>
          <w:sz w:val="28"/>
        </w:rPr>
        <w:t>
      1. Уәкілетті орган Ұлттық архив қоры құжаттарының құрамы мен мазмұны және оны толықтыру көздері туралы Деректердің орталық қор каталогын жүргізеді.";</w:t>
      </w:r>
    </w:p>
    <w:p>
      <w:pPr>
        <w:spacing w:after="0"/>
        <w:ind w:left="0"/>
        <w:jc w:val="both"/>
      </w:pPr>
      <w:r>
        <w:rPr>
          <w:rFonts w:ascii="Times New Roman"/>
          <w:b w:val="false"/>
          <w:i w:val="false"/>
          <w:color w:val="000000"/>
          <w:sz w:val="28"/>
        </w:rPr>
        <w:t>
      9) 11-бапта: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Ұлттық архив қорының мемлекеттік меншіктегі құжаттары ведомстволық және жеке архивтерде уақытша сақталу сатысынан өтеді, содан соң Ұлттық архив қорының құжаттарын тұрақты сақтауға ерекше құқық берілетін Қазақстан Республикасының тиісті мемлекеттік архивтері мен олардың филиалдарына беріледі.</w:t>
      </w:r>
    </w:p>
    <w:p>
      <w:pPr>
        <w:spacing w:after="0"/>
        <w:ind w:left="0"/>
        <w:jc w:val="both"/>
      </w:pPr>
      <w:r>
        <w:rPr>
          <w:rFonts w:ascii="Times New Roman"/>
          <w:b w:val="false"/>
          <w:i w:val="false"/>
          <w:color w:val="000000"/>
          <w:sz w:val="28"/>
        </w:rPr>
        <w:t>
      2. Ұлттық архив қорының құжаттарын тұрақты сақтауды Қазақстан Республикасының Ұлттық архиві, Қазақстан Республикасының орталық мемлекеттік архивтері, Қазақстан Республикасының Президенті архиві, Қазақстан Республикасының Тұңғыш Президенті - Елбасының кітапханасы, республикалық маңызы бар қаланың, астананың мемлекеттік архивтері, облыстардың мемлекеттік архивтері, арнаулы мемлекеттік архивтер жүзеге асырады.";</w:t>
      </w:r>
    </w:p>
    <w:p>
      <w:pPr>
        <w:spacing w:after="0"/>
        <w:ind w:left="0"/>
        <w:jc w:val="both"/>
      </w:pPr>
      <w:r>
        <w:rPr>
          <w:rFonts w:ascii="Times New Roman"/>
          <w:b w:val="false"/>
          <w:i w:val="false"/>
          <w:color w:val="000000"/>
          <w:sz w:val="28"/>
        </w:rPr>
        <w:t>
      4 және 5-тармақтар мынадай редакцияда жазылсын:</w:t>
      </w:r>
    </w:p>
    <w:p>
      <w:pPr>
        <w:spacing w:after="0"/>
        <w:ind w:left="0"/>
        <w:jc w:val="both"/>
      </w:pPr>
      <w:r>
        <w:rPr>
          <w:rFonts w:ascii="Times New Roman"/>
          <w:b w:val="false"/>
          <w:i w:val="false"/>
          <w:color w:val="000000"/>
          <w:sz w:val="28"/>
        </w:rPr>
        <w:t>
      "4. Ұлттық архив қорының жеке меншіктегі құжаттарды сақтау және пайдалану жөніндегі міндеттемелері олардың меншік иелері Қазақстан Республикасының Ұлттық архивімен, Қазақстан Республикасының орталық мемлекеттік архивтерімен, Қазақстан Республикасының Президенті архивімен, Қазақстан Республикасының Тұңғыш Президенті – Елбасының кітапханасымен немесе облыстардың, республикалық маңызы бар қаланың, астананың жергілікті атқарушы органдарымен жасаған шарттарда көрсетіледі.</w:t>
      </w:r>
    </w:p>
    <w:p>
      <w:pPr>
        <w:spacing w:after="0"/>
        <w:ind w:left="0"/>
        <w:jc w:val="both"/>
      </w:pPr>
      <w:r>
        <w:rPr>
          <w:rFonts w:ascii="Times New Roman"/>
          <w:b w:val="false"/>
          <w:i w:val="false"/>
          <w:color w:val="000000"/>
          <w:sz w:val="28"/>
        </w:rPr>
        <w:t xml:space="preserve">
      5. Мемлекет меншігі болып табылатын Ұлттық архив қоры құжаттарының ресми төлнұсқаларымен жеке архивтерді толықтыруға тыйым салынады."; </w:t>
      </w:r>
    </w:p>
    <w:p>
      <w:pPr>
        <w:spacing w:after="0"/>
        <w:ind w:left="0"/>
        <w:jc w:val="both"/>
      </w:pPr>
      <w:r>
        <w:rPr>
          <w:rFonts w:ascii="Times New Roman"/>
          <w:b w:val="false"/>
          <w:i w:val="false"/>
          <w:color w:val="000000"/>
          <w:sz w:val="28"/>
        </w:rPr>
        <w:t>
      10) 12-баптың 1-тармағы мынадай редакцияда жазылсын:</w:t>
      </w:r>
    </w:p>
    <w:p>
      <w:pPr>
        <w:spacing w:after="0"/>
        <w:ind w:left="0"/>
        <w:jc w:val="both"/>
      </w:pPr>
      <w:r>
        <w:rPr>
          <w:rFonts w:ascii="Times New Roman"/>
          <w:b w:val="false"/>
          <w:i w:val="false"/>
          <w:color w:val="000000"/>
          <w:sz w:val="28"/>
        </w:rPr>
        <w:t>
      "1. Ұлттық архив қоры құжаттарының меншік иелері құжаттарды олардың сақталуын қамтамасыз ететін жағдайларда сақтауға міндетті. Мемлекеттік архивтер Құжаттар көшірмелерінің мемлекеттік сақтандыру қорын құрады, онда аса құнды құжаттардың көшірмелері сақталады.</w:t>
      </w:r>
    </w:p>
    <w:p>
      <w:pPr>
        <w:spacing w:after="0"/>
        <w:ind w:left="0"/>
        <w:jc w:val="both"/>
      </w:pPr>
      <w:r>
        <w:rPr>
          <w:rFonts w:ascii="Times New Roman"/>
          <w:b w:val="false"/>
          <w:i w:val="false"/>
          <w:color w:val="000000"/>
          <w:sz w:val="28"/>
        </w:rPr>
        <w:t>
      Құжаттар көшірмелерінің мемлекеттік сақтандыру қорының құжаттары Ұлттық архив қоры құжаттарының төлнұсқаларынан бөлек, арнайы жабдықталған архив құжаттарының қоймасында (архив қоймасында) сақталады.";</w:t>
      </w:r>
    </w:p>
    <w:p>
      <w:pPr>
        <w:spacing w:after="0"/>
        <w:ind w:left="0"/>
        <w:jc w:val="both"/>
      </w:pPr>
      <w:r>
        <w:rPr>
          <w:rFonts w:ascii="Times New Roman"/>
          <w:b w:val="false"/>
          <w:i w:val="false"/>
          <w:color w:val="000000"/>
          <w:sz w:val="28"/>
        </w:rPr>
        <w:t>
      11) 13-баптың 1-1-тармағы мынадай редакцияда жазылсын:</w:t>
      </w:r>
    </w:p>
    <w:p>
      <w:pPr>
        <w:spacing w:after="0"/>
        <w:ind w:left="0"/>
        <w:jc w:val="both"/>
      </w:pPr>
      <w:r>
        <w:rPr>
          <w:rFonts w:ascii="Times New Roman"/>
          <w:b w:val="false"/>
          <w:i w:val="false"/>
          <w:color w:val="000000"/>
          <w:sz w:val="28"/>
        </w:rPr>
        <w:t>
      "1-1. Ұлттық архив қорының құжаттарын ретке келтірілген (өңделген) түрде тапсыру мемлекеттік және мемлекеттік емес ұйымдарда құжаттама жасау және құжаттаманы басқару және электрондық құжат айналым жүйелерін пайдалану қағидаларына,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қағидаларына сәйкес құжаттарды архивтерге тапсыратын заңды тұлғалардың күшi мен қаражаты есебiнен жүргiзiледi.";</w:t>
      </w:r>
    </w:p>
    <w:p>
      <w:pPr>
        <w:spacing w:after="0"/>
        <w:ind w:left="0"/>
        <w:jc w:val="both"/>
      </w:pPr>
      <w:r>
        <w:rPr>
          <w:rFonts w:ascii="Times New Roman"/>
          <w:b w:val="false"/>
          <w:i w:val="false"/>
          <w:color w:val="000000"/>
          <w:sz w:val="28"/>
        </w:rPr>
        <w:t>
      12) 15-баптың 5-тармағы мынадай редакцияда жазылсын:</w:t>
      </w:r>
    </w:p>
    <w:p>
      <w:pPr>
        <w:spacing w:after="0"/>
        <w:ind w:left="0"/>
        <w:jc w:val="both"/>
      </w:pPr>
      <w:r>
        <w:rPr>
          <w:rFonts w:ascii="Times New Roman"/>
          <w:b w:val="false"/>
          <w:i w:val="false"/>
          <w:color w:val="000000"/>
          <w:sz w:val="28"/>
        </w:rPr>
        <w:t>
      "5. Мемлекеттік, ведомстволық және жеке архивтер қажетті архив құжаттары негізінде жеке және заңды тұлғаларға өздерінің құқықтары мен заңды мүдделерін қорғау үшін ақпаратты беруге міндетті. Заңды және жеке тұлғалардың архив құжатынан куәландырылған көшірмелер мен архивтік үзінділер алуға құқығы бар. Мемлекеттік архивтер мен олардың филиалдары, ведомстволық және жеке меншік архивтер берген көшірмелер мен үзінділер төлнұсқалық заңды күші бар ресми құжаттар болып табылады.";</w:t>
      </w:r>
    </w:p>
    <w:p>
      <w:pPr>
        <w:spacing w:after="0"/>
        <w:ind w:left="0"/>
        <w:jc w:val="both"/>
      </w:pPr>
      <w:r>
        <w:rPr>
          <w:rFonts w:ascii="Times New Roman"/>
          <w:b w:val="false"/>
          <w:i w:val="false"/>
          <w:color w:val="000000"/>
          <w:sz w:val="28"/>
        </w:rPr>
        <w:t>
      13) 16-бапта:</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Аса құнды құжаттардың төлнұсқалары, сондай-ақ физикалық жай-күйі нашар құжаттар пайдаланушыларға берілмейді. Олардың орнына көшірмелер беріледі.";</w:t>
      </w:r>
    </w:p>
    <w:p>
      <w:pPr>
        <w:spacing w:after="0"/>
        <w:ind w:left="0"/>
        <w:jc w:val="both"/>
      </w:pPr>
      <w:r>
        <w:rPr>
          <w:rFonts w:ascii="Times New Roman"/>
          <w:b w:val="false"/>
          <w:i w:val="false"/>
          <w:color w:val="000000"/>
          <w:sz w:val="28"/>
        </w:rPr>
        <w:t>
      14) 17-баптың 1-тармағы мынадай редакцияда жазылсын:</w:t>
      </w:r>
    </w:p>
    <w:p>
      <w:pPr>
        <w:spacing w:after="0"/>
        <w:ind w:left="0"/>
        <w:jc w:val="both"/>
      </w:pPr>
      <w:r>
        <w:rPr>
          <w:rFonts w:ascii="Times New Roman"/>
          <w:b w:val="false"/>
          <w:i w:val="false"/>
          <w:color w:val="000000"/>
          <w:sz w:val="28"/>
        </w:rPr>
        <w:t xml:space="preserve">
      "1. Мемлекеттік архивтер тауарларды (жұмыстарды, көрсетілетін қызметтерді) ақылы негізде өткізуге құқылы. Осындай тауарларды (жұмыстарды, көрсетілетін қызметтерді) өткізуден түскен ақша Қазақстан Республикасының бюджет заңнамасына сәйкес тиісті бюджеттің есебіне жатқызылуы тиіс. </w:t>
      </w:r>
    </w:p>
    <w:p>
      <w:pPr>
        <w:spacing w:after="0"/>
        <w:ind w:left="0"/>
        <w:jc w:val="both"/>
      </w:pPr>
      <w:r>
        <w:rPr>
          <w:rFonts w:ascii="Times New Roman"/>
          <w:b w:val="false"/>
          <w:i w:val="false"/>
          <w:color w:val="000000"/>
          <w:sz w:val="28"/>
        </w:rPr>
        <w:t>
      Мемлекеттік архивтер жүзеге асыратын ақылы жұмыстар мен көрсетілетін қызметтердің түрлеріне:</w:t>
      </w:r>
    </w:p>
    <w:p>
      <w:pPr>
        <w:spacing w:after="0"/>
        <w:ind w:left="0"/>
        <w:jc w:val="both"/>
      </w:pPr>
      <w:r>
        <w:rPr>
          <w:rFonts w:ascii="Times New Roman"/>
          <w:b w:val="false"/>
          <w:i w:val="false"/>
          <w:color w:val="000000"/>
          <w:sz w:val="28"/>
        </w:rPr>
        <w:t>
      1) архивтік құжаттарды ретке келтіру (ғылыми-техникалық өңдеу);</w:t>
      </w:r>
    </w:p>
    <w:p>
      <w:pPr>
        <w:spacing w:after="0"/>
        <w:ind w:left="0"/>
        <w:jc w:val="both"/>
      </w:pPr>
      <w:r>
        <w:rPr>
          <w:rFonts w:ascii="Times New Roman"/>
          <w:b w:val="false"/>
          <w:i w:val="false"/>
          <w:color w:val="000000"/>
          <w:sz w:val="28"/>
        </w:rPr>
        <w:t xml:space="preserve">
      2) жеке және заңды тұлғалардың тапсырыстары (өтінімдері) бойынша құжаттама жасау және құжаттаманы басқарудың қазіргі заманғы негіздерін оқыту жөнінде курстар мен семинарлар өткізу; </w:t>
      </w:r>
    </w:p>
    <w:p>
      <w:pPr>
        <w:spacing w:after="0"/>
        <w:ind w:left="0"/>
        <w:jc w:val="both"/>
      </w:pPr>
      <w:r>
        <w:rPr>
          <w:rFonts w:ascii="Times New Roman"/>
          <w:b w:val="false"/>
          <w:i w:val="false"/>
          <w:color w:val="000000"/>
          <w:sz w:val="28"/>
        </w:rPr>
        <w:t>
      3) архив істері мен құжаттарды реставрациялау, түптеу, архивтік қораптарды дайындау;</w:t>
      </w:r>
    </w:p>
    <w:p>
      <w:pPr>
        <w:spacing w:after="0"/>
        <w:ind w:left="0"/>
        <w:jc w:val="both"/>
      </w:pPr>
      <w:r>
        <w:rPr>
          <w:rFonts w:ascii="Times New Roman"/>
          <w:b w:val="false"/>
          <w:i w:val="false"/>
          <w:color w:val="000000"/>
          <w:sz w:val="28"/>
        </w:rPr>
        <w:t>
      4) архив құжаттарының сақтандыру көшірмелерін дайындау, мәтіндерін қалпына келтіру, микрофильмдердің, киноқұжаттардың, фото негативтерінің, құжаттардың түрлі-түсті слайдтарының, сондай-ақ қағаздағы және электрондық негіздегі құжаттардың көшірмелерін түсіріп алу;</w:t>
      </w:r>
    </w:p>
    <w:p>
      <w:pPr>
        <w:spacing w:after="0"/>
        <w:ind w:left="0"/>
        <w:jc w:val="both"/>
      </w:pPr>
      <w:r>
        <w:rPr>
          <w:rFonts w:ascii="Times New Roman"/>
          <w:b w:val="false"/>
          <w:i w:val="false"/>
          <w:color w:val="000000"/>
          <w:sz w:val="28"/>
        </w:rPr>
        <w:t>
      5) тапсырыстар (өтінімдер) бойынша генеалогиялық және тақырыптық сипаттағы ақпаратты анықтауды жүргізу және архив құжаттарының көшірмелерін жасау;</w:t>
      </w:r>
    </w:p>
    <w:p>
      <w:pPr>
        <w:spacing w:after="0"/>
        <w:ind w:left="0"/>
        <w:jc w:val="both"/>
      </w:pPr>
      <w:r>
        <w:rPr>
          <w:rFonts w:ascii="Times New Roman"/>
          <w:b w:val="false"/>
          <w:i w:val="false"/>
          <w:color w:val="000000"/>
          <w:sz w:val="28"/>
        </w:rPr>
        <w:t>
      6) сақтау мерзімдері көрсетілген құжаттар тізбесін, істер номенклатураларын әзірлеу;</w:t>
      </w:r>
    </w:p>
    <w:p>
      <w:pPr>
        <w:spacing w:after="0"/>
        <w:ind w:left="0"/>
        <w:jc w:val="both"/>
      </w:pPr>
      <w:r>
        <w:rPr>
          <w:rFonts w:ascii="Times New Roman"/>
          <w:b w:val="false"/>
          <w:i w:val="false"/>
          <w:color w:val="000000"/>
          <w:sz w:val="28"/>
        </w:rPr>
        <w:t>
      7) әдістемелік әдебиетті, архив құжаттарының жинақтарын, оқыту және басқа да жарияланымдарды басып шығару және өткізу;</w:t>
      </w:r>
    </w:p>
    <w:p>
      <w:pPr>
        <w:spacing w:after="0"/>
        <w:ind w:left="0"/>
        <w:jc w:val="both"/>
      </w:pPr>
      <w:r>
        <w:rPr>
          <w:rFonts w:ascii="Times New Roman"/>
          <w:b w:val="false"/>
          <w:i w:val="false"/>
          <w:color w:val="000000"/>
          <w:sz w:val="28"/>
        </w:rPr>
        <w:t>
      8) архив құжаттарын депозитарлық сақтау;</w:t>
      </w:r>
    </w:p>
    <w:p>
      <w:pPr>
        <w:spacing w:after="0"/>
        <w:ind w:left="0"/>
        <w:jc w:val="both"/>
      </w:pPr>
      <w:r>
        <w:rPr>
          <w:rFonts w:ascii="Times New Roman"/>
          <w:b w:val="false"/>
          <w:i w:val="false"/>
          <w:color w:val="000000"/>
          <w:sz w:val="28"/>
        </w:rPr>
        <w:t>
      9) Қазақстан Республикасының заңнамасында тыйым салынбаған жұмыстар мен көрсетілетін қызметтердің өзге де түрлері жатады.";</w:t>
      </w:r>
    </w:p>
    <w:p>
      <w:pPr>
        <w:spacing w:after="0"/>
        <w:ind w:left="0"/>
        <w:jc w:val="both"/>
      </w:pPr>
      <w:r>
        <w:rPr>
          <w:rFonts w:ascii="Times New Roman"/>
          <w:b w:val="false"/>
          <w:i w:val="false"/>
          <w:color w:val="000000"/>
          <w:sz w:val="28"/>
        </w:rPr>
        <w:t>
      15) 18-бапта: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Қазақстан Республикасының Үкіметі:</w:t>
      </w:r>
    </w:p>
    <w:p>
      <w:pPr>
        <w:spacing w:after="0"/>
        <w:ind w:left="0"/>
        <w:jc w:val="both"/>
      </w:pPr>
      <w:r>
        <w:rPr>
          <w:rFonts w:ascii="Times New Roman"/>
          <w:b w:val="false"/>
          <w:i w:val="false"/>
          <w:color w:val="000000"/>
          <w:sz w:val="28"/>
        </w:rPr>
        <w:t>
      1) мемлекеттік және мемлекеттік емес ұйымдарда құжаттама жасау және құжаттаманы басқару және электрондық құжат айналым жүйелерін пайдалану қағидаларын бекітеді;</w:t>
      </w:r>
    </w:p>
    <w:p>
      <w:pPr>
        <w:spacing w:after="0"/>
        <w:ind w:left="0"/>
        <w:jc w:val="both"/>
      </w:pPr>
      <w:r>
        <w:rPr>
          <w:rFonts w:ascii="Times New Roman"/>
          <w:b w:val="false"/>
          <w:i w:val="false"/>
          <w:color w:val="000000"/>
          <w:sz w:val="28"/>
        </w:rPr>
        <w:t>
      2) Ұлттық архив қорының құжаттарын, басқа да архив құжаттарын мемлекеттік және арнаулы мемлекеттік архивтердің толықтыруы, сақтауы, есепке алуы және пайдалануы қағидаларын бекітеді;</w:t>
      </w:r>
    </w:p>
    <w:p>
      <w:pPr>
        <w:spacing w:after="0"/>
        <w:ind w:left="0"/>
        <w:jc w:val="both"/>
      </w:pPr>
      <w:r>
        <w:rPr>
          <w:rFonts w:ascii="Times New Roman"/>
          <w:b w:val="false"/>
          <w:i w:val="false"/>
          <w:color w:val="000000"/>
          <w:sz w:val="28"/>
        </w:rPr>
        <w:t>
      3)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қағидаларын бекітеді.";</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архив ісі мен басқаруды құжаттамалық қамтамасыз ету саласында бірыңғай мемлекеттік саясатты іске асыру;";</w:t>
      </w:r>
    </w:p>
    <w:p>
      <w:pPr>
        <w:spacing w:after="0"/>
        <w:ind w:left="0"/>
        <w:jc w:val="both"/>
      </w:pPr>
      <w:r>
        <w:rPr>
          <w:rFonts w:ascii="Times New Roman"/>
          <w:b w:val="false"/>
          <w:i w:val="false"/>
          <w:color w:val="000000"/>
          <w:sz w:val="28"/>
        </w:rPr>
        <w:t>
      2-1), 2-2) және 2-4) тармақшалар алып тасталсын;</w:t>
      </w:r>
    </w:p>
    <w:p>
      <w:pPr>
        <w:spacing w:after="0"/>
        <w:ind w:left="0"/>
        <w:jc w:val="both"/>
      </w:pPr>
      <w:r>
        <w:rPr>
          <w:rFonts w:ascii="Times New Roman"/>
          <w:b w:val="false"/>
          <w:i w:val="false"/>
          <w:color w:val="000000"/>
          <w:sz w:val="28"/>
        </w:rPr>
        <w:t>
      мынадай мазмұндағы 2-5), 2-6) және 2-7) тармақшалармен толықтырылсын:</w:t>
      </w:r>
    </w:p>
    <w:p>
      <w:pPr>
        <w:spacing w:after="0"/>
        <w:ind w:left="0"/>
        <w:jc w:val="both"/>
      </w:pPr>
      <w:r>
        <w:rPr>
          <w:rFonts w:ascii="Times New Roman"/>
          <w:b w:val="false"/>
          <w:i w:val="false"/>
          <w:color w:val="000000"/>
          <w:sz w:val="28"/>
        </w:rPr>
        <w:t>
      "2-5) мемлекеттік архивтердің үлгілік штаттарын бекіту;</w:t>
      </w:r>
    </w:p>
    <w:p>
      <w:pPr>
        <w:spacing w:after="0"/>
        <w:ind w:left="0"/>
        <w:jc w:val="both"/>
      </w:pPr>
      <w:r>
        <w:rPr>
          <w:rFonts w:ascii="Times New Roman"/>
          <w:b w:val="false"/>
          <w:i w:val="false"/>
          <w:color w:val="000000"/>
          <w:sz w:val="28"/>
        </w:rPr>
        <w:t>
      2-6) мемлекеттік архивтердің тауарларды, жұмыстарды және көрсетілетін қызметтерді өткізуі бойынша ақылы қызмет түрлерін көрсету қағидаларын бекіту;</w:t>
      </w:r>
    </w:p>
    <w:p>
      <w:pPr>
        <w:spacing w:after="0"/>
        <w:ind w:left="0"/>
        <w:jc w:val="both"/>
      </w:pPr>
      <w:r>
        <w:rPr>
          <w:rFonts w:ascii="Times New Roman"/>
          <w:b w:val="false"/>
          <w:i w:val="false"/>
          <w:color w:val="000000"/>
          <w:sz w:val="28"/>
        </w:rPr>
        <w:t>
      2-7) Қазақстан Республикасының Ұлттық архив қорының құжаттарын орталықтандырылған мемлекеттік есепке алу туралы қағидаларды бекіту;";</w:t>
      </w:r>
    </w:p>
    <w:p>
      <w:pPr>
        <w:spacing w:after="0"/>
        <w:ind w:left="0"/>
        <w:jc w:val="both"/>
      </w:pPr>
      <w:r>
        <w:rPr>
          <w:rFonts w:ascii="Times New Roman"/>
          <w:b w:val="false"/>
          <w:i w:val="false"/>
          <w:color w:val="000000"/>
          <w:sz w:val="28"/>
        </w:rPr>
        <w:t>
      16) және 17) тармақшалар мынадай редакцияда жазылсын:</w:t>
      </w:r>
    </w:p>
    <w:p>
      <w:pPr>
        <w:spacing w:after="0"/>
        <w:ind w:left="0"/>
        <w:jc w:val="both"/>
      </w:pPr>
      <w:r>
        <w:rPr>
          <w:rFonts w:ascii="Times New Roman"/>
          <w:b w:val="false"/>
          <w:i w:val="false"/>
          <w:color w:val="000000"/>
          <w:sz w:val="28"/>
        </w:rPr>
        <w:t>
      "16) басқаруды құжаттамалық қамтамасыз ету мәселелеріне салааралық ұйымдастырушылық-әдістемелік басшылық жасау және басқаруды құжаттамалық қамтамасыз етудің жай-күйін және архивтік құжаттардың сақталуын бақылау;</w:t>
      </w:r>
    </w:p>
    <w:p>
      <w:pPr>
        <w:spacing w:after="0"/>
        <w:ind w:left="0"/>
        <w:jc w:val="both"/>
      </w:pPr>
      <w:r>
        <w:rPr>
          <w:rFonts w:ascii="Times New Roman"/>
          <w:b w:val="false"/>
          <w:i w:val="false"/>
          <w:color w:val="000000"/>
          <w:sz w:val="28"/>
        </w:rPr>
        <w:t>
      17) құжаттарды басқаруды құжаттамалық қамтамасыз етуді және Қазақстан Республикасының Ұлттық архивінің, Қазақстан Республикасының орталық мемлекеттік архивтерінің толықтыру көздерінде, жеке меншіктегі архивтерде сақталатын, Ұлттық архив қорының құрамына жатқызылған және жеке құрам жөніндегі құжаттардың сақталуын мемлекеттік бақылау;";</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архив iсi және басқаруды құжаттамалық қамтамасыз ету саласындағы бiрыңғай мемлекеттiк саясатты iске асыру;";</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басқаруды құжаттамалық қамтамасыз етуге және Қазақстан Республикасының Ұлттық архивінің және Қазақстан Республикасының орталық мемлекеттік архивтерінің толықтыру көздерін қоспағанда, облыстың, республикалық маңызы бар қаланың және астананың аумағында орналасқан Ұлттық архив қорын толықтыру көздері жеке меншік архивтерде сақталатын құжаттардың сақталуына ұйымдастырушылық-әдiстемелiк басшылық жасау және мемлекеттік бақылау;";</w:t>
      </w:r>
    </w:p>
    <w:p>
      <w:pPr>
        <w:spacing w:after="0"/>
        <w:ind w:left="0"/>
        <w:jc w:val="both"/>
      </w:pPr>
      <w:r>
        <w:rPr>
          <w:rFonts w:ascii="Times New Roman"/>
          <w:b w:val="false"/>
          <w:i w:val="false"/>
          <w:color w:val="000000"/>
          <w:sz w:val="28"/>
        </w:rPr>
        <w:t>
      16) 20-баптың 2) тармақшасы мынадай редакцияда жазылсын:</w:t>
      </w:r>
    </w:p>
    <w:p>
      <w:pPr>
        <w:spacing w:after="0"/>
        <w:ind w:left="0"/>
        <w:jc w:val="both"/>
      </w:pPr>
      <w:r>
        <w:rPr>
          <w:rFonts w:ascii="Times New Roman"/>
          <w:b w:val="false"/>
          <w:i w:val="false"/>
          <w:color w:val="000000"/>
          <w:sz w:val="28"/>
        </w:rPr>
        <w:t>
      "2) архив мекемелері: Қазақстан Республикасының Ұлттық архиві, Қазақстан Республикасының орталық мемлекеттік архивтері, Қазақстан Республикасының Тұңғыш Президенті – Елбасының кітапханасы, арнаулы мемлекеттік архивтер, республикалық маңызы бар қалалардың және астананың орталық мемлекеттік архивтері, облыстардың, қалалардың, аудандардың мемлекеттік архивтері мен олардың филиалдары кіреді.";</w:t>
      </w:r>
    </w:p>
    <w:p>
      <w:pPr>
        <w:spacing w:after="0"/>
        <w:ind w:left="0"/>
        <w:jc w:val="both"/>
      </w:pPr>
      <w:r>
        <w:rPr>
          <w:rFonts w:ascii="Times New Roman"/>
          <w:b w:val="false"/>
          <w:i w:val="false"/>
          <w:color w:val="000000"/>
          <w:sz w:val="28"/>
        </w:rPr>
        <w:t>
      17) 22-баптың 2-тармағы мынадай редакцияда жазылсын:</w:t>
      </w:r>
    </w:p>
    <w:p>
      <w:pPr>
        <w:spacing w:after="0"/>
        <w:ind w:left="0"/>
        <w:jc w:val="both"/>
      </w:pPr>
      <w:r>
        <w:rPr>
          <w:rFonts w:ascii="Times New Roman"/>
          <w:b w:val="false"/>
          <w:i w:val="false"/>
          <w:color w:val="000000"/>
          <w:sz w:val="28"/>
        </w:rPr>
        <w:t>
      "2. Арнаулы мемлекеттік архивтерді құру Қазақстан Республикасының Президенті актісімен жүзеге асырылады.";</w:t>
      </w:r>
    </w:p>
    <w:p>
      <w:pPr>
        <w:spacing w:after="0"/>
        <w:ind w:left="0"/>
        <w:jc w:val="both"/>
      </w:pPr>
      <w:r>
        <w:rPr>
          <w:rFonts w:ascii="Times New Roman"/>
          <w:b w:val="false"/>
          <w:i w:val="false"/>
          <w:color w:val="000000"/>
          <w:sz w:val="28"/>
        </w:rPr>
        <w:t xml:space="preserve">
      2.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19-ІІ, 96-құжат, № 23):</w:t>
      </w:r>
    </w:p>
    <w:p>
      <w:pPr>
        <w:spacing w:after="0"/>
        <w:ind w:left="0"/>
        <w:jc w:val="both"/>
      </w:pPr>
      <w:r>
        <w:rPr>
          <w:rFonts w:ascii="Times New Roman"/>
          <w:b w:val="false"/>
          <w:i w:val="false"/>
          <w:color w:val="000000"/>
          <w:sz w:val="28"/>
        </w:rPr>
        <w:t>
      1) 4-баптың 2) тармақшасы алып тасталсын;</w:t>
      </w:r>
    </w:p>
    <w:p>
      <w:pPr>
        <w:spacing w:after="0"/>
        <w:ind w:left="0"/>
        <w:jc w:val="both"/>
      </w:pPr>
      <w:r>
        <w:rPr>
          <w:rFonts w:ascii="Times New Roman"/>
          <w:b w:val="false"/>
          <w:i w:val="false"/>
          <w:color w:val="000000"/>
          <w:sz w:val="28"/>
        </w:rPr>
        <w:t>
      2) 5-баптың 2-тармағының 2), 3) және 4) тармақшалары мынадай редакцияда жазылсын:</w:t>
      </w:r>
    </w:p>
    <w:p>
      <w:pPr>
        <w:spacing w:after="0"/>
        <w:ind w:left="0"/>
        <w:jc w:val="both"/>
      </w:pPr>
      <w:r>
        <w:rPr>
          <w:rFonts w:ascii="Times New Roman"/>
          <w:b w:val="false"/>
          <w:i w:val="false"/>
          <w:color w:val="000000"/>
          <w:sz w:val="28"/>
        </w:rPr>
        <w:t>
      "2) басқаруды құжаттамалық қамтамасыз ету, оның ішінде электрондық құжат айналымы мен электрондық архив мәселелеріне салааралық ұйымдастырушылық-әдістемелік басшылықты қамтамасыз етеді;</w:t>
      </w:r>
    </w:p>
    <w:p>
      <w:pPr>
        <w:spacing w:after="0"/>
        <w:ind w:left="0"/>
        <w:jc w:val="both"/>
      </w:pPr>
      <w:r>
        <w:rPr>
          <w:rFonts w:ascii="Times New Roman"/>
          <w:b w:val="false"/>
          <w:i w:val="false"/>
          <w:color w:val="000000"/>
          <w:sz w:val="28"/>
        </w:rPr>
        <w:t>
      3) Қазақстан Республикасының электрондық құжат айналымы және электрондық архивтер саласындағы нормативтік құқықтық актілерін әзірлейді және бекітеді;</w:t>
      </w:r>
    </w:p>
    <w:p>
      <w:pPr>
        <w:spacing w:after="0"/>
        <w:ind w:left="0"/>
        <w:jc w:val="both"/>
      </w:pPr>
      <w:r>
        <w:rPr>
          <w:rFonts w:ascii="Times New Roman"/>
          <w:b w:val="false"/>
          <w:i w:val="false"/>
          <w:color w:val="000000"/>
          <w:sz w:val="28"/>
        </w:rPr>
        <w:t>
      4) Қазақстан Республикасының электрондық құжат айналымы және электрондық архивтер саласындағы заңнамасының сақталуы тұрғысынан Қазақстан Республикасының Ұлттық архивінің, Қазақстан Республикасының орталық мемлекеттік архивтерінің толықтыру көздерінде электрондық құжат айналымы мен электрондық архивтердің жай-күйiне мемлекеттік бақылауды жүзеге асырады;";</w:t>
      </w:r>
    </w:p>
    <w:p>
      <w:pPr>
        <w:spacing w:after="0"/>
        <w:ind w:left="0"/>
        <w:jc w:val="both"/>
      </w:pPr>
      <w:r>
        <w:rPr>
          <w:rFonts w:ascii="Times New Roman"/>
          <w:b w:val="false"/>
          <w:i w:val="false"/>
          <w:color w:val="000000"/>
          <w:sz w:val="28"/>
        </w:rPr>
        <w:t>
      3) мынадай мазмұндағы 5-2-баппен толықтырылсын:</w:t>
      </w:r>
    </w:p>
    <w:p>
      <w:pPr>
        <w:spacing w:after="0"/>
        <w:ind w:left="0"/>
        <w:jc w:val="both"/>
      </w:pPr>
      <w:r>
        <w:rPr>
          <w:rFonts w:ascii="Times New Roman"/>
          <w:b w:val="false"/>
          <w:i w:val="false"/>
          <w:color w:val="000000"/>
          <w:sz w:val="28"/>
        </w:rPr>
        <w:t>
      "5-2-бап. Облыстың, республикалық маңызы бар қаланың және астананың жергілікті атқарушы органдарының құзыреті</w:t>
      </w:r>
    </w:p>
    <w:p>
      <w:pPr>
        <w:spacing w:after="0"/>
        <w:ind w:left="0"/>
        <w:jc w:val="both"/>
      </w:pPr>
      <w:r>
        <w:rPr>
          <w:rFonts w:ascii="Times New Roman"/>
          <w:b w:val="false"/>
          <w:i w:val="false"/>
          <w:color w:val="000000"/>
          <w:sz w:val="28"/>
        </w:rPr>
        <w:t>
      1. Облыстың, республикалық маңызы бар қаланың және астананың жергілікті атқарушы органдары:</w:t>
      </w:r>
    </w:p>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электрондық құжат айналымы және электрондық архивтер саласындағы бірыңғай мемлекеттік саясатты іске асырады;</w:t>
      </w:r>
    </w:p>
    <w:p>
      <w:pPr>
        <w:spacing w:after="0"/>
        <w:ind w:left="0"/>
        <w:jc w:val="both"/>
      </w:pPr>
      <w:r>
        <w:rPr>
          <w:rFonts w:ascii="Times New Roman"/>
          <w:b w:val="false"/>
          <w:i w:val="false"/>
          <w:color w:val="000000"/>
          <w:sz w:val="28"/>
        </w:rPr>
        <w:t>
      2) облыстың, республикалық маңызы бар қаланың және астананың аумағында басқаруды құжаттамалық қамтамасыз ету, оның ішінде электрондық құжат айналымы мен электрондық архив пайдалану мәселелеріне ұйымдастырушылық-әдістемелік басшылықты жүзеге асырады;</w:t>
      </w:r>
    </w:p>
    <w:p>
      <w:pPr>
        <w:spacing w:after="0"/>
        <w:ind w:left="0"/>
        <w:jc w:val="both"/>
      </w:pPr>
      <w:r>
        <w:rPr>
          <w:rFonts w:ascii="Times New Roman"/>
          <w:b w:val="false"/>
          <w:i w:val="false"/>
          <w:color w:val="000000"/>
          <w:sz w:val="28"/>
        </w:rPr>
        <w:t>
      3) Қазақстан Республикасының Ұлттық архивінің және Қазақстан Республикасының орталық мемлекеттік архивтерінің толықтыру көздерін қоспағанда, облыстың, республикалық маңызы бар қаланың және астананың аумағында Қазақстан Республикасының электрондық құжат айналымы және электрондық архивтер саласындағы заңнамасының сақталуы тұрғысынан электрондық құжат айналымы және электрондық архивтер жай-күйiне мемлекеттік бақылауды жүзеге асырады.".</w:t>
      </w:r>
    </w:p>
    <w:p>
      <w:pPr>
        <w:spacing w:after="0"/>
        <w:ind w:left="0"/>
        <w:jc w:val="both"/>
      </w:pPr>
      <w:r>
        <w:rPr>
          <w:rFonts w:ascii="Times New Roman"/>
          <w:b w:val="false"/>
          <w:i w:val="false"/>
          <w:color w:val="000000"/>
          <w:sz w:val="28"/>
        </w:rPr>
        <w:t xml:space="preserve">
      3.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3 (2580), 32-құжат; № 14 (2591), 117-құжат; 2013 ж., № 5-6, 30-құжат; № 14, 72-құжат; 2014 ж., № 14, 84-құжат; № 23, 143-құжат; 2015 ж., № 20-ІV, 113-құжат; № 22-І, 141-құжат; № 22-V, 156-құжат; № 23-ІІ, 172-құжат;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Заңы):</w:t>
      </w:r>
    </w:p>
    <w:p>
      <w:pPr>
        <w:spacing w:after="0"/>
        <w:ind w:left="0"/>
        <w:jc w:val="both"/>
      </w:pPr>
      <w:r>
        <w:rPr>
          <w:rFonts w:ascii="Times New Roman"/>
          <w:b w:val="false"/>
          <w:i w:val="false"/>
          <w:color w:val="000000"/>
          <w:sz w:val="28"/>
        </w:rPr>
        <w:t>
      6-баптың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"2. Жеке тұлғаның өтiнiшiнде – оның тегi, аты, сондай-ақ қалауы бойынша әкесiнiң аты (ол болған кезде), жеке сәйкестендіру нөмірі, пошталық мекенжайы, заңды тұлғаның өтiнiшiнде оның атауы, пошталық мекенжайы, бизнес-сәйкестендіру нөмірі көрсетiледi. Өтiнiшке жеке тұлға немесе заңды тұлғаның өкілі қол қоюға тиiс.".</w:t>
      </w:r>
    </w:p>
    <w:p>
      <w:pPr>
        <w:spacing w:after="0"/>
        <w:ind w:left="0"/>
        <w:jc w:val="both"/>
      </w:pPr>
      <w:r>
        <w:rPr>
          <w:rFonts w:ascii="Times New Roman"/>
          <w:b w:val="false"/>
          <w:i w:val="false"/>
          <w:color w:val="000000"/>
          <w:sz w:val="28"/>
        </w:rPr>
        <w:t xml:space="preserve">
      4.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№19-І, 19-ІІ, 96-құжат; № 21, 122-құжат; № 23, 143-құжат; 2015 ж., № 8, 42-құжат; № 15, 78-құжат, № 20-ІV, 113-құжат; № 20-VІІ, 117-құжат; № 21-ІІІ, 136-құжат; № 22-І, 143-құжат; № 22-VІ, 15-құжат):</w:t>
      </w:r>
    </w:p>
    <w:p>
      <w:pPr>
        <w:spacing w:after="0"/>
        <w:ind w:left="0"/>
        <w:jc w:val="both"/>
      </w:pPr>
      <w:r>
        <w:rPr>
          <w:rFonts w:ascii="Times New Roman"/>
          <w:b w:val="false"/>
          <w:i w:val="false"/>
          <w:color w:val="000000"/>
          <w:sz w:val="28"/>
        </w:rPr>
        <w:t>
      89-баптың 2-тармағы мынадай мазмұндағы 11-1) тармақшамен толықтырылсын:</w:t>
      </w:r>
    </w:p>
    <w:p>
      <w:pPr>
        <w:spacing w:after="0"/>
        <w:ind w:left="0"/>
        <w:jc w:val="both"/>
      </w:pPr>
      <w:r>
        <w:rPr>
          <w:rFonts w:ascii="Times New Roman"/>
          <w:b w:val="false"/>
          <w:i w:val="false"/>
          <w:color w:val="000000"/>
          <w:sz w:val="28"/>
        </w:rPr>
        <w:t>
      "11-1) банкроттың архив құжаттарын ретке келтіруді (ғылыми-техникалық өңдеуді) және оларды тиісті архивке өткізуді ұйымдастыруға;".</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