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daa8" w14:textId="a2fd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ішкі істер органдарының қызметін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30 қазандағы № 686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ішкі істер органдарының қызметін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ішкі істер органдарының қызметін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w:t>
      </w:r>
    </w:p>
    <w:p>
      <w:pPr>
        <w:spacing w:after="0"/>
        <w:ind w:left="0"/>
        <w:jc w:val="both"/>
      </w:pPr>
      <w:r>
        <w:rPr>
          <w:rFonts w:ascii="Times New Roman"/>
          <w:b w:val="false"/>
          <w:i w:val="false"/>
          <w:color w:val="000000"/>
          <w:sz w:val="28"/>
        </w:rPr>
        <w:t>
      1) 169-баптың 8-тармағы мынадай мазмұндағы 10) тармақшамен толықтырылсын:</w:t>
      </w:r>
    </w:p>
    <w:p>
      <w:pPr>
        <w:spacing w:after="0"/>
        <w:ind w:left="0"/>
        <w:jc w:val="both"/>
      </w:pPr>
      <w:r>
        <w:rPr>
          <w:rFonts w:ascii="Times New Roman"/>
          <w:b w:val="false"/>
          <w:i w:val="false"/>
          <w:color w:val="000000"/>
          <w:sz w:val="28"/>
        </w:rPr>
        <w:t>
      "10) алкогольді ішімдіктерді, сондай-ақ медициналық мақсаттан тыс есірткі мен психотроптық заттарды тұтынбауға міндетті.";</w:t>
      </w:r>
    </w:p>
    <w:p>
      <w:pPr>
        <w:spacing w:after="0"/>
        <w:ind w:left="0"/>
        <w:jc w:val="both"/>
      </w:pPr>
      <w:r>
        <w:rPr>
          <w:rFonts w:ascii="Times New Roman"/>
          <w:b w:val="false"/>
          <w:i w:val="false"/>
          <w:color w:val="000000"/>
          <w:sz w:val="28"/>
        </w:rPr>
        <w:t>
      2) 171-баптың 1) және 2) тармақшалары мынадай редакцияда жазылсын:</w:t>
      </w:r>
    </w:p>
    <w:p>
      <w:pPr>
        <w:spacing w:after="0"/>
        <w:ind w:left="0"/>
        <w:jc w:val="both"/>
      </w:pPr>
      <w:r>
        <w:rPr>
          <w:rFonts w:ascii="Times New Roman"/>
          <w:b w:val="false"/>
          <w:i w:val="false"/>
          <w:color w:val="000000"/>
          <w:sz w:val="28"/>
        </w:rPr>
        <w:t>
      "1) қайталап қауіпті қылмыстар жасағаны үшін, сол сияқты террористік немесе экстремистік қылмыстар, кәмелетке толмағандарға жыныстық тиіспеушілікке қарсы қылмыстар үшiн;</w:t>
      </w:r>
    </w:p>
    <w:p>
      <w:pPr>
        <w:spacing w:after="0"/>
        <w:ind w:left="0"/>
        <w:jc w:val="both"/>
      </w:pPr>
      <w:r>
        <w:rPr>
          <w:rFonts w:ascii="Times New Roman"/>
          <w:b w:val="false"/>
          <w:i w:val="false"/>
          <w:color w:val="000000"/>
          <w:sz w:val="28"/>
        </w:rPr>
        <w:t>
      2) ауыр және (немесе) аса ауыр қылмыстары үшін немесе қасақана қылмыстары үшін бас бостандығынан айыруға екі және одан да көп рет сотты болғандарға және жаза мерзімі аяқталған кезде дәрежесі үшінші теріс мінез-құлықты сотталғандарға белгіленеді.".</w:t>
      </w:r>
    </w:p>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w:t>
      </w:r>
      <w:r>
        <w:br/>
      </w:r>
      <w:r>
        <w:rPr>
          <w:rFonts w:ascii="Times New Roman"/>
          <w:b w:val="false"/>
          <w:i w:val="false"/>
          <w:color w:val="000000"/>
          <w:sz w:val="28"/>
        </w:rPr>
        <w:t xml:space="preserve">2017 жылғы 15 маусымдағы Қазақстан Республикасының Заңы): </w:t>
      </w:r>
    </w:p>
    <w:p>
      <w:pPr>
        <w:spacing w:after="0"/>
        <w:ind w:left="0"/>
        <w:jc w:val="both"/>
      </w:pPr>
      <w:r>
        <w:rPr>
          <w:rFonts w:ascii="Times New Roman"/>
          <w:b w:val="false"/>
          <w:i w:val="false"/>
          <w:color w:val="000000"/>
          <w:sz w:val="28"/>
        </w:rPr>
        <w:t>
      685-баптың 2-бөлігінде:</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осы Кодекстiң iшкi iстер органдарының ведомстволық бағыныстылығына жатқызылған барлық баптары бойынша – iшкi iстер органдарының бастықтары мен олардың орынбасарлары;</w:t>
      </w:r>
    </w:p>
    <w:p>
      <w:pPr>
        <w:spacing w:after="0"/>
        <w:ind w:left="0"/>
        <w:jc w:val="both"/>
      </w:pPr>
      <w:r>
        <w:rPr>
          <w:rFonts w:ascii="Times New Roman"/>
          <w:b w:val="false"/>
          <w:i w:val="false"/>
          <w:color w:val="000000"/>
          <w:sz w:val="28"/>
        </w:rPr>
        <w:t>
      2) осы Кодекстiң 146, 147, 192, 197, 198, 204, 364, 382 (бірінші бөлігінде), 383 (бірінші және екінші бөліктерінде), 386, 395 (бірінші бөлігінде), 396 (бірінші бөлігінде), 408, 409 (3-1-бөлігінде), 433 (бірінші бөлігінде), 434-1, 437, 438 (бірінші және екінші бөліктерінде), 440 (бірінші, екінші және үшінші бөліктерінде), 441, 443, 444 (екінші бөлігінде), 449 (бірінші бөлігінде), 484, 487, 492, 493, 494, 505 (бірінші бөлігінде), 510,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 баптарында көзделген әкiмшiлiк құқық бұзушылықтар үшiн – қалалық, аудандық, кенттік полиция бөлімдерінің, бөлімшелерінің бастықтары мен олардың орынбасарлары;";</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осы Кодекстiң 590 (үшінші, сегізінші және оныншы бөліктерінде), 591 (екінші бөлігінде), 592 (үшінші және төртінші бөліктерінде), 593 (сегізінші бөлігінде), 594 (төртінші бөлігінде), 595 (төртінші бөлігінде), 596 (төртінші бөлігінде), 597 (бесінші және алтыншы бөліктерінде), 598 (үшінші бөлігінде), 599 (екінші бөлігінде), 600 (екінші бөлігінде), 601 (екінші бөлігінде), 602 (екінші бөлігінде), 603 (үшінші бөлігінде), 606 (бірінші бөлігінде), 609 (екінші бөлігінде), 612 (төртінші, бесінші және алтыншы бөліктерінде), 613 (он үшінші бөлігінде), 614, 615 (үшінші бөлігінде), 617, 619, 630, 631, 632-баптарында көзделген әкiмшiлiк құқық бұзушылықтар үшiн – iшкi iстер органдарының әкімшілік полиция комитетiнiң төрағасы, басқармаларының, бөлiмдерiнiң, бөлiмшелерiнiң бастықтары мен олардың орынбасарлары;".</w:t>
      </w:r>
    </w:p>
    <w:p>
      <w:pPr>
        <w:spacing w:after="0"/>
        <w:ind w:left="0"/>
        <w:jc w:val="both"/>
      </w:pPr>
      <w:r>
        <w:rPr>
          <w:rFonts w:ascii="Times New Roman"/>
          <w:b w:val="false"/>
          <w:i w:val="false"/>
          <w:color w:val="000000"/>
          <w:sz w:val="28"/>
        </w:rPr>
        <w:t xml:space="preserve">
      3. "Бас бостандығынан айыру орындарынан босатылған адамдарды әкiмшiлiк қадағалау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21-I, 125-құжат; 2016 ж., № 8-II, 67-құжат; 2017 ж., № 8, 16-құжат):</w:t>
      </w:r>
    </w:p>
    <w:p>
      <w:pPr>
        <w:spacing w:after="0"/>
        <w:ind w:left="0"/>
        <w:jc w:val="both"/>
      </w:pPr>
      <w:r>
        <w:rPr>
          <w:rFonts w:ascii="Times New Roman"/>
          <w:b w:val="false"/>
          <w:i w:val="false"/>
          <w:color w:val="000000"/>
          <w:sz w:val="28"/>
        </w:rPr>
        <w:t>
      1) 2-баптың а), б), және в) тармақшалары мынадай редакцияда жазылсын:</w:t>
      </w:r>
    </w:p>
    <w:p>
      <w:pPr>
        <w:spacing w:after="0"/>
        <w:ind w:left="0"/>
        <w:jc w:val="both"/>
      </w:pPr>
      <w:r>
        <w:rPr>
          <w:rFonts w:ascii="Times New Roman"/>
          <w:b w:val="false"/>
          <w:i w:val="false"/>
          <w:color w:val="000000"/>
          <w:sz w:val="28"/>
        </w:rPr>
        <w:t>
      "а) экстремистік және (немесе) террористік қылмыстары, кәмелетке толмағандарға жыныстық тиіспеушілікке қарсы қылмыстары үшін;</w:t>
      </w:r>
    </w:p>
    <w:p>
      <w:pPr>
        <w:spacing w:after="0"/>
        <w:ind w:left="0"/>
        <w:jc w:val="both"/>
      </w:pPr>
      <w:r>
        <w:rPr>
          <w:rFonts w:ascii="Times New Roman"/>
          <w:b w:val="false"/>
          <w:i w:val="false"/>
          <w:color w:val="000000"/>
          <w:sz w:val="28"/>
        </w:rPr>
        <w:t xml:space="preserve">
      б) ауыр және (немесе) аса ауыр қылмыстары үшін немесе қасақана қылмыстары үшін бас бостандығынан айыруға екі және одан да көп рет сотты болғандарға, жаза мерзімі аяқталған кезде дәрежесі үшінші теріс мінез-құлықты сотталғандарға; </w:t>
      </w:r>
    </w:p>
    <w:p>
      <w:pPr>
        <w:spacing w:after="0"/>
        <w:ind w:left="0"/>
        <w:jc w:val="both"/>
      </w:pPr>
      <w:r>
        <w:rPr>
          <w:rFonts w:ascii="Times New Roman"/>
          <w:b w:val="false"/>
          <w:i w:val="false"/>
          <w:color w:val="000000"/>
          <w:sz w:val="28"/>
        </w:rPr>
        <w:t>
      в) егер жазаны өтегеннен кейін ішкі істер органдарының ескертулеріне қарамастан қоғамдық тәртіпті, адам мен азаматтың құқықтарын және заңды мүдделерін үнемі бұзса, өзге де құқық бұзушылықтар жасаса, ауыр және (немесе) аса ауыр қылмыстары үшін немесе қасақана қылмыстары үшін бас бостандығынан айыруға екі және одан да көп рет сотты болған адамдарға белгіленеді.";</w:t>
      </w:r>
    </w:p>
    <w:p>
      <w:pPr>
        <w:spacing w:after="0"/>
        <w:ind w:left="0"/>
        <w:jc w:val="both"/>
      </w:pPr>
      <w:r>
        <w:rPr>
          <w:rFonts w:ascii="Times New Roman"/>
          <w:b w:val="false"/>
          <w:i w:val="false"/>
          <w:color w:val="000000"/>
          <w:sz w:val="28"/>
        </w:rPr>
        <w:t>
      2) 4-баптың б) тармақшасы мынадай редакцияда жазылсын:</w:t>
      </w:r>
    </w:p>
    <w:p>
      <w:pPr>
        <w:spacing w:after="0"/>
        <w:ind w:left="0"/>
        <w:jc w:val="both"/>
      </w:pPr>
      <w:r>
        <w:rPr>
          <w:rFonts w:ascii="Times New Roman"/>
          <w:b w:val="false"/>
          <w:i w:val="false"/>
          <w:color w:val="000000"/>
          <w:sz w:val="28"/>
        </w:rPr>
        <w:t>
      "б) осы Заңның 2-бабының в) тармақшасында көрсетілген адамдарға – Қазақстан Республикасы Қылмыстық кодексінің 79-бабына сәйкес соттылық мерзімі өтелгенге дейін тұрғылықты жерi бойынша белгіленеді.";</w:t>
      </w:r>
    </w:p>
    <w:p>
      <w:pPr>
        <w:spacing w:after="0"/>
        <w:ind w:left="0"/>
        <w:jc w:val="both"/>
      </w:pPr>
      <w:r>
        <w:rPr>
          <w:rFonts w:ascii="Times New Roman"/>
          <w:b w:val="false"/>
          <w:i w:val="false"/>
          <w:color w:val="000000"/>
          <w:sz w:val="28"/>
        </w:rPr>
        <w:t>
      3) 5-бапта:</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"Заңның 2-бабының в) тармақшасында аталған адамдарға – iшкi iстер органы бастығының дәлелді ұсынымы бойынша бас бостандығынан айыру орындарынан босатылған адамның тұрғылықты жерi бойынша аудандық (қалалық) соттың судьясы жеке өзi сот отырысында белгiлейдi.";</w:t>
      </w:r>
    </w:p>
    <w:p>
      <w:pPr>
        <w:spacing w:after="0"/>
        <w:ind w:left="0"/>
        <w:jc w:val="both"/>
      </w:pPr>
      <w:r>
        <w:rPr>
          <w:rFonts w:ascii="Times New Roman"/>
          <w:b w:val="false"/>
          <w:i w:val="false"/>
          <w:color w:val="000000"/>
          <w:sz w:val="28"/>
        </w:rPr>
        <w:t>
      сегізінші абзац мынадай редакцияда жазылсын:</w:t>
      </w:r>
    </w:p>
    <w:p>
      <w:pPr>
        <w:spacing w:after="0"/>
        <w:ind w:left="0"/>
        <w:jc w:val="both"/>
      </w:pPr>
      <w:r>
        <w:rPr>
          <w:rFonts w:ascii="Times New Roman"/>
          <w:b w:val="false"/>
          <w:i w:val="false"/>
          <w:color w:val="000000"/>
          <w:sz w:val="28"/>
        </w:rPr>
        <w:t>
      "Cудьяның қаулысы өзiне қатысты қадағалау белгіленген адамның тұрғылықты жерi бойынша аудандық (қалалық) ішкі істер органының бастығына, ал осы Заңның 2-бабының а) және б) тармақшаларында көзделген жағдайларда қылмыстық-атқару жүйесі мекемесінің бастығына орындау үшiн жiберiледi.";</w:t>
      </w:r>
    </w:p>
    <w:p>
      <w:pPr>
        <w:spacing w:after="0"/>
        <w:ind w:left="0"/>
        <w:jc w:val="both"/>
      </w:pPr>
      <w:r>
        <w:rPr>
          <w:rFonts w:ascii="Times New Roman"/>
          <w:b w:val="false"/>
          <w:i w:val="false"/>
          <w:color w:val="000000"/>
          <w:sz w:val="28"/>
        </w:rPr>
        <w:t>
      4) 10-баптың бірінші абзацы мынадай редакцияда жазылсын:</w:t>
      </w:r>
    </w:p>
    <w:p>
      <w:pPr>
        <w:spacing w:after="0"/>
        <w:ind w:left="0"/>
        <w:jc w:val="both"/>
      </w:pPr>
      <w:r>
        <w:rPr>
          <w:rFonts w:ascii="Times New Roman"/>
          <w:b w:val="false"/>
          <w:i w:val="false"/>
          <w:color w:val="000000"/>
          <w:sz w:val="28"/>
        </w:rPr>
        <w:t>
      "Қадағалауға алынған адамға әкiмшiлiк қадағалауды белгілеу, мерзiмiн ұзарту немесе шектеулердi өзгерту туралы сот қаулысын қадағалауға алынған адамға қолын қойғыза отырып, iшкi iстер органдарының бастығы, ал қылмыстық-атқару жүйесі мекемесіндегі адамға – мекеме бастығы жариялайды. Бұл ретте қадағалауға алынған адамға оның мiндеттерi, әкiмшiлiк қадағалау қағидаларын бұзғаны үшiн жауаптылығы, ал әкімшілік қадағалау белгіленген адамға қылмыстық-атқару жүйесі мекемесінен босатылар алдында таңдаған тұрғылықты жерiне белгілі бір мерзiмде келмегенi үшiн жауаптылығы түсiндiрiледi.";</w:t>
      </w:r>
    </w:p>
    <w:p>
      <w:pPr>
        <w:spacing w:after="0"/>
        <w:ind w:left="0"/>
        <w:jc w:val="both"/>
      </w:pPr>
      <w:r>
        <w:rPr>
          <w:rFonts w:ascii="Times New Roman"/>
          <w:b w:val="false"/>
          <w:i w:val="false"/>
          <w:color w:val="000000"/>
          <w:sz w:val="28"/>
        </w:rPr>
        <w:t>
      5) 15-баптың бірінші және екінші абзацтары мынадай редакцияда жазылсын:</w:t>
      </w:r>
    </w:p>
    <w:p>
      <w:pPr>
        <w:spacing w:after="0"/>
        <w:ind w:left="0"/>
        <w:jc w:val="both"/>
      </w:pPr>
      <w:r>
        <w:rPr>
          <w:rFonts w:ascii="Times New Roman"/>
          <w:b w:val="false"/>
          <w:i w:val="false"/>
          <w:color w:val="000000"/>
          <w:sz w:val="28"/>
        </w:rPr>
        <w:t>
      "14-баптың а), в), г), д) және е) тармақшаларында көзделген жағдайларда әкiмшiлiк қадағалауды жүзеге асыратын iшкi iстер органының қызметкерi әкiмшiлiк қадағалауды тоқтату туралы қаулы шығарады, оны iшкi iстер органының бастығы бекiтедi.</w:t>
      </w:r>
    </w:p>
    <w:p>
      <w:pPr>
        <w:spacing w:after="0"/>
        <w:ind w:left="0"/>
        <w:jc w:val="both"/>
      </w:pPr>
      <w:r>
        <w:rPr>
          <w:rFonts w:ascii="Times New Roman"/>
          <w:b w:val="false"/>
          <w:i w:val="false"/>
          <w:color w:val="000000"/>
          <w:sz w:val="28"/>
        </w:rPr>
        <w:t>
      14-баптың б) тармақшасында көзделген жағдайда iшкi iстер органының бастығы әкiмшiлiк қадағалауды мерзiмiнен бұрын тоқтату туралы сотқа дәлелді ұсыным жiбередi, ол он күндік мерзiмде қаралуға жатады.".</w:t>
      </w:r>
    </w:p>
    <w:p>
      <w:pPr>
        <w:spacing w:after="0"/>
        <w:ind w:left="0"/>
        <w:jc w:val="both"/>
      </w:pPr>
      <w:r>
        <w:rPr>
          <w:rFonts w:ascii="Times New Roman"/>
          <w:b w:val="false"/>
          <w:i w:val="false"/>
          <w:color w:val="000000"/>
          <w:sz w:val="28"/>
        </w:rPr>
        <w:t xml:space="preserve">
      4.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w:t>
      </w:r>
    </w:p>
    <w:p>
      <w:pPr>
        <w:spacing w:after="0"/>
        <w:ind w:left="0"/>
        <w:jc w:val="both"/>
      </w:pPr>
      <w:r>
        <w:rPr>
          <w:rFonts w:ascii="Times New Roman"/>
          <w:b w:val="false"/>
          <w:i w:val="false"/>
          <w:color w:val="000000"/>
          <w:sz w:val="28"/>
        </w:rPr>
        <w:t>
      1) тақырыбы мынадай редакцияда жазылсын:</w:t>
      </w:r>
    </w:p>
    <w:p>
      <w:pPr>
        <w:spacing w:after="0"/>
        <w:ind w:left="0"/>
        <w:jc w:val="both"/>
      </w:pPr>
      <w:r>
        <w:rPr>
          <w:rFonts w:ascii="Times New Roman"/>
          <w:b w:val="false"/>
          <w:i w:val="false"/>
          <w:color w:val="000000"/>
          <w:sz w:val="28"/>
        </w:rPr>
        <w:t>
      "Адамдарды қоғамнан уақытша оқшаулауды қамтамасыз ететін арнаулы мекемелерде, арнаулы үй-жайларда ұстау тәртібі мен шарттары туралы";</w:t>
      </w:r>
    </w:p>
    <w:p>
      <w:pPr>
        <w:spacing w:after="0"/>
        <w:ind w:left="0"/>
        <w:jc w:val="both"/>
      </w:pPr>
      <w:r>
        <w:rPr>
          <w:rFonts w:ascii="Times New Roman"/>
          <w:b w:val="false"/>
          <w:i w:val="false"/>
          <w:color w:val="000000"/>
          <w:sz w:val="28"/>
        </w:rPr>
        <w:t>
      2) кіріспе мынадай редакцияда жазылсын:</w:t>
      </w:r>
    </w:p>
    <w:p>
      <w:pPr>
        <w:spacing w:after="0"/>
        <w:ind w:left="0"/>
        <w:jc w:val="both"/>
      </w:pPr>
      <w:r>
        <w:rPr>
          <w:rFonts w:ascii="Times New Roman"/>
          <w:b w:val="false"/>
          <w:i w:val="false"/>
          <w:color w:val="000000"/>
          <w:sz w:val="28"/>
        </w:rPr>
        <w:t>
      "Осы Заң қоғамнан уақытша оқшаулауды заңды негіздерде қамтамасыз ететін арнаулы мекемелер, арнаулы үй-жайлар қызметінің құқықтық негіздерін айқындайды, сондай-ақ оларда ұсталатын адамдардың құқықтары мен міндеттерін белгілейді.";</w:t>
      </w:r>
    </w:p>
    <w:p>
      <w:pPr>
        <w:spacing w:after="0"/>
        <w:ind w:left="0"/>
        <w:jc w:val="both"/>
      </w:pPr>
      <w:r>
        <w:rPr>
          <w:rFonts w:ascii="Times New Roman"/>
          <w:b w:val="false"/>
          <w:i w:val="false"/>
          <w:color w:val="000000"/>
          <w:sz w:val="28"/>
        </w:rPr>
        <w:t>
      3) 2-бап мынадай мазмұндағы 2-1) тармақшамен толықтырылсын:</w:t>
      </w:r>
    </w:p>
    <w:p>
      <w:pPr>
        <w:spacing w:after="0"/>
        <w:ind w:left="0"/>
        <w:jc w:val="both"/>
      </w:pPr>
      <w:r>
        <w:rPr>
          <w:rFonts w:ascii="Times New Roman"/>
          <w:b w:val="false"/>
          <w:i w:val="false"/>
          <w:color w:val="000000"/>
          <w:sz w:val="28"/>
        </w:rPr>
        <w:t>
      "2-1) арнаулы үй-жай – әкімшілік құқық бұзушылықтың жолын кесу немесе әкімшілік іс жүргізуді қамтамасыз ету мақсатында заңнамада белгіленген мерзімде жеке тұлғаның, заңды тұлға өкілінің, лауазымды адамның жеке бостандығын қысқа мерзімге шектеуге арналған үй-жай.";</w:t>
      </w:r>
    </w:p>
    <w:p>
      <w:pPr>
        <w:spacing w:after="0"/>
        <w:ind w:left="0"/>
        <w:jc w:val="both"/>
      </w:pPr>
      <w:r>
        <w:rPr>
          <w:rFonts w:ascii="Times New Roman"/>
          <w:b w:val="false"/>
          <w:i w:val="false"/>
          <w:color w:val="000000"/>
          <w:sz w:val="28"/>
        </w:rPr>
        <w:t>
      4) 3-бап мынадай редакцияда жазылсын:</w:t>
      </w:r>
    </w:p>
    <w:p>
      <w:pPr>
        <w:spacing w:after="0"/>
        <w:ind w:left="0"/>
        <w:jc w:val="both"/>
      </w:pPr>
      <w:r>
        <w:rPr>
          <w:rFonts w:ascii="Times New Roman"/>
          <w:b w:val="false"/>
          <w:i w:val="false"/>
          <w:color w:val="000000"/>
          <w:sz w:val="28"/>
        </w:rPr>
        <w:t>
      "3-бап. Адамдарды арнаулы мекемелерде, арнаулы үй-жайларда ұстау  мақсаты</w:t>
      </w:r>
    </w:p>
    <w:p>
      <w:pPr>
        <w:spacing w:after="0"/>
        <w:ind w:left="0"/>
        <w:jc w:val="both"/>
      </w:pPr>
      <w:r>
        <w:rPr>
          <w:rFonts w:ascii="Times New Roman"/>
          <w:b w:val="false"/>
          <w:i w:val="false"/>
          <w:color w:val="000000"/>
          <w:sz w:val="28"/>
        </w:rPr>
        <w:t>
      Адамдарды арнаулы мекемелерде, арнаулы үй-жайларда ұстау Қазақстан Республикасының заңдарында көзделген шараларды орындау мақсатында жүзеге асырылады.";</w:t>
      </w:r>
    </w:p>
    <w:p>
      <w:pPr>
        <w:spacing w:after="0"/>
        <w:ind w:left="0"/>
        <w:jc w:val="both"/>
      </w:pPr>
      <w:r>
        <w:rPr>
          <w:rFonts w:ascii="Times New Roman"/>
          <w:b w:val="false"/>
          <w:i w:val="false"/>
          <w:color w:val="000000"/>
          <w:sz w:val="28"/>
        </w:rPr>
        <w:t>
      5) 4-бап мынадай редакцияда жазылсын:</w:t>
      </w:r>
    </w:p>
    <w:p>
      <w:pPr>
        <w:spacing w:after="0"/>
        <w:ind w:left="0"/>
        <w:jc w:val="both"/>
      </w:pPr>
      <w:r>
        <w:rPr>
          <w:rFonts w:ascii="Times New Roman"/>
          <w:b w:val="false"/>
          <w:i w:val="false"/>
          <w:color w:val="000000"/>
          <w:sz w:val="28"/>
        </w:rPr>
        <w:t>
      "4-бап. Арнаулы мекемелерде, арнаулы үй-жайларда ұстау қағидаттары</w:t>
      </w:r>
    </w:p>
    <w:p>
      <w:pPr>
        <w:spacing w:after="0"/>
        <w:ind w:left="0"/>
        <w:jc w:val="both"/>
      </w:pPr>
      <w:r>
        <w:rPr>
          <w:rFonts w:ascii="Times New Roman"/>
          <w:b w:val="false"/>
          <w:i w:val="false"/>
          <w:color w:val="000000"/>
          <w:sz w:val="28"/>
        </w:rPr>
        <w:t>
      Арнаулы мекемелерде, арнаулы үй-жайларда ұстау заңдылық, кінәсіздік презумпциясы, азаматтардың заң алдындағы теңдігі, ізгілік, жеке бастың ар-намысы мен абыройын құрметтеу қағидаттарына, халықаралық құқық нормаларына сәйкес жүзеге асырылады және арнаулы мекемелерде ұсталушы қылмыс жасаған деп күдіктілер мен айыпталушыларға тән азабын немесе рухани азап шектіру мақсатындағы әрекеттермен ұштаспауға тиіс.";</w:t>
      </w:r>
    </w:p>
    <w:p>
      <w:pPr>
        <w:spacing w:after="0"/>
        <w:ind w:left="0"/>
        <w:jc w:val="both"/>
      </w:pPr>
      <w:r>
        <w:rPr>
          <w:rFonts w:ascii="Times New Roman"/>
          <w:b w:val="false"/>
          <w:i w:val="false"/>
          <w:color w:val="000000"/>
          <w:sz w:val="28"/>
        </w:rPr>
        <w:t xml:space="preserve">
      6) 5-бапта: </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"5-бап. Адамдарды арнаулы мекемелерге, арнаулы үй-жайларға  орналастыру негіздері";</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"Адамдарды арнаулы мекемелерге, арнаулы үй-жайларға орналастыру негіздері:";</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"5) адамдарды арнаулы үй-жайға орналастыру уәкілетті лауазымды адамның олардың құқыққа қарсы әрекеттерінің жолын кесу мақсатында толтырған ұстау хаттамасы бойынша, сондай-ақ әкімшілік құқық бұзушылық туралы іс бойынша іс жүргізу шараларын қамтамасыз етуді талап ететін басқа да жағдайларда жүзеге асырылады.";</w:t>
      </w:r>
    </w:p>
    <w:p>
      <w:pPr>
        <w:spacing w:after="0"/>
        <w:ind w:left="0"/>
        <w:jc w:val="both"/>
      </w:pPr>
      <w:r>
        <w:rPr>
          <w:rFonts w:ascii="Times New Roman"/>
          <w:b w:val="false"/>
          <w:i w:val="false"/>
          <w:color w:val="000000"/>
          <w:sz w:val="28"/>
        </w:rPr>
        <w:t>
      7) 6-бап мынадай редакцияда жазылсын:</w:t>
      </w:r>
    </w:p>
    <w:p>
      <w:pPr>
        <w:spacing w:after="0"/>
        <w:ind w:left="0"/>
        <w:jc w:val="both"/>
      </w:pPr>
      <w:r>
        <w:rPr>
          <w:rFonts w:ascii="Times New Roman"/>
          <w:b w:val="false"/>
          <w:i w:val="false"/>
          <w:color w:val="000000"/>
          <w:sz w:val="28"/>
        </w:rPr>
        <w:t>
      "6-бап. Арнаулы мекемелерде, арнаулы үй-жайларда ұсталушы адамдардың құқықтық жағдайы</w:t>
      </w:r>
    </w:p>
    <w:p>
      <w:pPr>
        <w:spacing w:after="0"/>
        <w:ind w:left="0"/>
        <w:jc w:val="both"/>
      </w:pPr>
      <w:r>
        <w:rPr>
          <w:rFonts w:ascii="Times New Roman"/>
          <w:b w:val="false"/>
          <w:i w:val="false"/>
          <w:color w:val="000000"/>
          <w:sz w:val="28"/>
        </w:rPr>
        <w:t>
      1. Арнаулы мекемелерде, арнаулы үй-жайларда ұсталушы адамдар Қазақстан Республикасының Конституциясы мен заңдарында көзделген шектеулермен, Қазақстан Республикасының азаматтары үшін белгіленген құқықтар мен бостандықтарды пайдаланады, сондай-ақ міндеттерді атқарады.</w:t>
      </w:r>
    </w:p>
    <w:p>
      <w:pPr>
        <w:spacing w:after="0"/>
        <w:ind w:left="0"/>
        <w:jc w:val="both"/>
      </w:pPr>
      <w:r>
        <w:rPr>
          <w:rFonts w:ascii="Times New Roman"/>
          <w:b w:val="false"/>
          <w:i w:val="false"/>
          <w:color w:val="000000"/>
          <w:sz w:val="28"/>
        </w:rPr>
        <w:t>
      2. Арнаулы мекемелерде, арнаулы үй-жайларда ұсталушы шетелдіктер мен азаматтығы жоқ адамдар, егер Конституцияда, заңдарда және Қазақстан Республикасы ратификациялаған халықаралық шарттарда өзгеше көзделмесе, Қазақстан Республикасының азаматтары үшін белгіленген құқықтар мен бостандықтарды пайдаланады, сондай-ақ міндеттерді атқарады.";</w:t>
      </w:r>
    </w:p>
    <w:p>
      <w:pPr>
        <w:spacing w:after="0"/>
        <w:ind w:left="0"/>
        <w:jc w:val="both"/>
      </w:pPr>
      <w:r>
        <w:rPr>
          <w:rFonts w:ascii="Times New Roman"/>
          <w:b w:val="false"/>
          <w:i w:val="false"/>
          <w:color w:val="000000"/>
          <w:sz w:val="28"/>
        </w:rPr>
        <w:t>
      8) мынадай мазмұндағы 9-2-баппен толықтырылсын:</w:t>
      </w:r>
    </w:p>
    <w:p>
      <w:pPr>
        <w:spacing w:after="0"/>
        <w:ind w:left="0"/>
        <w:jc w:val="both"/>
      </w:pPr>
      <w:r>
        <w:rPr>
          <w:rFonts w:ascii="Times New Roman"/>
          <w:b w:val="false"/>
          <w:i w:val="false"/>
          <w:color w:val="000000"/>
          <w:sz w:val="28"/>
        </w:rPr>
        <w:t>
      "9-2-бап. Ішкі істер органдарының арнаулы үй-жайлары</w:t>
      </w:r>
    </w:p>
    <w:p>
      <w:pPr>
        <w:spacing w:after="0"/>
        <w:ind w:left="0"/>
        <w:jc w:val="both"/>
      </w:pPr>
      <w:r>
        <w:rPr>
          <w:rFonts w:ascii="Times New Roman"/>
          <w:b w:val="false"/>
          <w:i w:val="false"/>
          <w:color w:val="000000"/>
          <w:sz w:val="28"/>
        </w:rPr>
        <w:t xml:space="preserve">
      1. Арнаулы үй-жайлар Қазақстан Республикасы Ішкі істер министрінің шешімімен полиция органдарының кезекші бөлімдері жанынан құрылады. </w:t>
      </w:r>
    </w:p>
    <w:p>
      <w:pPr>
        <w:spacing w:after="0"/>
        <w:ind w:left="0"/>
        <w:jc w:val="both"/>
      </w:pPr>
      <w:r>
        <w:rPr>
          <w:rFonts w:ascii="Times New Roman"/>
          <w:b w:val="false"/>
          <w:i w:val="false"/>
          <w:color w:val="000000"/>
          <w:sz w:val="28"/>
        </w:rPr>
        <w:t>
      2. Арнаулы үй-жайлардың қызметін және үлгілік ішкі тәртіптемесін ұйымдастыру тәртібін Қазақстан Республикасы Ішкі істер министрлігі айқындайды.";</w:t>
      </w:r>
    </w:p>
    <w:p>
      <w:pPr>
        <w:spacing w:after="0"/>
        <w:ind w:left="0"/>
        <w:jc w:val="both"/>
      </w:pPr>
      <w:r>
        <w:rPr>
          <w:rFonts w:ascii="Times New Roman"/>
          <w:b w:val="false"/>
          <w:i w:val="false"/>
          <w:color w:val="000000"/>
          <w:sz w:val="28"/>
        </w:rPr>
        <w:t>
      9) мынадай мазмұндағы 3-4-тараумен толықтырылсын:</w:t>
      </w:r>
    </w:p>
    <w:p>
      <w:pPr>
        <w:spacing w:after="0"/>
        <w:ind w:left="0"/>
        <w:jc w:val="both"/>
      </w:pPr>
      <w:r>
        <w:rPr>
          <w:rFonts w:ascii="Times New Roman"/>
          <w:b w:val="false"/>
          <w:i w:val="false"/>
          <w:color w:val="000000"/>
          <w:sz w:val="28"/>
        </w:rPr>
        <w:t xml:space="preserve">
      "3-4-тарау. Ұстауға алынған адамдарды арнаулы үй-жайларда ұстау </w:t>
      </w:r>
    </w:p>
    <w:p>
      <w:pPr>
        <w:spacing w:after="0"/>
        <w:ind w:left="0"/>
        <w:jc w:val="both"/>
      </w:pPr>
      <w:r>
        <w:rPr>
          <w:rFonts w:ascii="Times New Roman"/>
          <w:b w:val="false"/>
          <w:i w:val="false"/>
          <w:color w:val="000000"/>
          <w:sz w:val="28"/>
        </w:rPr>
        <w:t xml:space="preserve">
      46-21-бап. Ұстауға алынған адамдарды арнаулы үй-жайларға қабылдау және тіркеу </w:t>
      </w:r>
    </w:p>
    <w:p>
      <w:pPr>
        <w:spacing w:after="0"/>
        <w:ind w:left="0"/>
        <w:jc w:val="both"/>
      </w:pPr>
      <w:r>
        <w:rPr>
          <w:rFonts w:ascii="Times New Roman"/>
          <w:b w:val="false"/>
          <w:i w:val="false"/>
          <w:color w:val="000000"/>
          <w:sz w:val="28"/>
        </w:rPr>
        <w:t xml:space="preserve">
      1. Арнаулы үй-жайларға орналастырылатын адамдарды қабылдау және тіркеу, жеке қарап тексеру, медициналық куәландыру, дактилоскопиялау, суретке түсіру, сондай-ақ алып қоюға жататын заттардың тізбесі арнаулы </w:t>
      </w:r>
      <w:r>
        <w:br/>
      </w:r>
      <w:r>
        <w:rPr>
          <w:rFonts w:ascii="Times New Roman"/>
          <w:b w:val="false"/>
          <w:i w:val="false"/>
          <w:color w:val="000000"/>
          <w:sz w:val="28"/>
        </w:rPr>
        <w:t>үй-жайлардың қызметін ұйымдастыру тәртібімен айқындалады.</w:t>
      </w:r>
    </w:p>
    <w:p>
      <w:pPr>
        <w:spacing w:after="0"/>
        <w:ind w:left="0"/>
        <w:jc w:val="both"/>
      </w:pPr>
      <w:r>
        <w:rPr>
          <w:rFonts w:ascii="Times New Roman"/>
          <w:b w:val="false"/>
          <w:i w:val="false"/>
          <w:color w:val="000000"/>
          <w:sz w:val="28"/>
        </w:rPr>
        <w:t>
      2. Ұстауға алынған адамдардың арнаулы үй-жайға орналастырылғаны туралы олардың тұрғылықты жері бойынша жақын туыстарына дереу хабарланады, ал шетелдік азаматтарды орналастырған кезде – тиісті шет мемлекеттің консулдығына немесе дипломатиялық өкілдігіне хабарланады.</w:t>
      </w:r>
    </w:p>
    <w:p>
      <w:pPr>
        <w:spacing w:after="0"/>
        <w:ind w:left="0"/>
        <w:jc w:val="both"/>
      </w:pPr>
      <w:r>
        <w:rPr>
          <w:rFonts w:ascii="Times New Roman"/>
          <w:b w:val="false"/>
          <w:i w:val="false"/>
          <w:color w:val="000000"/>
          <w:sz w:val="28"/>
        </w:rPr>
        <w:t xml:space="preserve">
      3. Ұстауға алынған адамдардың сотқа, прокуратура органдарына немесе басқа да мемлекеттік органдарға жолдаған өтініштері қаралмайды және мекенжайы бойынша дереу жолданады. </w:t>
      </w:r>
    </w:p>
    <w:p>
      <w:pPr>
        <w:spacing w:after="0"/>
        <w:ind w:left="0"/>
        <w:jc w:val="both"/>
      </w:pPr>
      <w:r>
        <w:rPr>
          <w:rFonts w:ascii="Times New Roman"/>
          <w:b w:val="false"/>
          <w:i w:val="false"/>
          <w:color w:val="000000"/>
          <w:sz w:val="28"/>
        </w:rPr>
        <w:t>
      46-22-бап. Ұстауға алынған адамдарды ұстау режимі</w:t>
      </w:r>
    </w:p>
    <w:p>
      <w:pPr>
        <w:spacing w:after="0"/>
        <w:ind w:left="0"/>
        <w:jc w:val="both"/>
      </w:pPr>
      <w:r>
        <w:rPr>
          <w:rFonts w:ascii="Times New Roman"/>
          <w:b w:val="false"/>
          <w:i w:val="false"/>
          <w:color w:val="000000"/>
          <w:sz w:val="28"/>
        </w:rPr>
        <w:t>
      1. Арнаулы үй-жайлар санитариялық талаптарға жауап беруі  және оны өз бетінше тастап кету мүмкіндігін болдырмауы тиіс.</w:t>
      </w:r>
    </w:p>
    <w:p>
      <w:pPr>
        <w:spacing w:after="0"/>
        <w:ind w:left="0"/>
        <w:jc w:val="both"/>
      </w:pPr>
      <w:r>
        <w:rPr>
          <w:rFonts w:ascii="Times New Roman"/>
          <w:b w:val="false"/>
          <w:i w:val="false"/>
          <w:color w:val="000000"/>
          <w:sz w:val="28"/>
        </w:rPr>
        <w:t>
      2. Ұстауға алынған, арнаулы үй-жайларда ұсталатын адамдар күзетпен ұсталатын және арнаулы қабылдау орындарындағы адамдар үшін белгіленген нормалар бойынша тамақпен қамтамасыз етіледі. Азық-түлік өнімдері күн сайын ведомость бойынша беріледі.</w:t>
      </w:r>
    </w:p>
    <w:p>
      <w:pPr>
        <w:spacing w:after="0"/>
        <w:ind w:left="0"/>
        <w:jc w:val="both"/>
      </w:pPr>
      <w:r>
        <w:rPr>
          <w:rFonts w:ascii="Times New Roman"/>
          <w:b w:val="false"/>
          <w:i w:val="false"/>
          <w:color w:val="000000"/>
          <w:sz w:val="28"/>
        </w:rPr>
        <w:t xml:space="preserve">
      3. Арнаулы үй-жайларға орналастырылған ер адамдар әйелдерден бөлек орналастырылады. </w:t>
      </w:r>
    </w:p>
    <w:p>
      <w:pPr>
        <w:spacing w:after="0"/>
        <w:ind w:left="0"/>
        <w:jc w:val="both"/>
      </w:pPr>
      <w:r>
        <w:rPr>
          <w:rFonts w:ascii="Times New Roman"/>
          <w:b w:val="false"/>
          <w:i w:val="false"/>
          <w:color w:val="000000"/>
          <w:sz w:val="28"/>
        </w:rPr>
        <w:t>
      4. Өздеріне қатысты ұстау қолданылған кәмелетке толмағандар ересек адамдардан бөлек ұсталады.</w:t>
      </w:r>
    </w:p>
    <w:p>
      <w:pPr>
        <w:spacing w:after="0"/>
        <w:ind w:left="0"/>
        <w:jc w:val="both"/>
      </w:pPr>
      <w:r>
        <w:rPr>
          <w:rFonts w:ascii="Times New Roman"/>
          <w:b w:val="false"/>
          <w:i w:val="false"/>
          <w:color w:val="000000"/>
          <w:sz w:val="28"/>
        </w:rPr>
        <w:t>
      5. Туберкулездің жұқпалы нысанымен, венерологиялық және басқа да инфекциялық аурулармен ауыратындар басқа ұстауға алынған адамдардан оқшауланады.</w:t>
      </w:r>
    </w:p>
    <w:p>
      <w:pPr>
        <w:spacing w:after="0"/>
        <w:ind w:left="0"/>
        <w:jc w:val="both"/>
      </w:pPr>
      <w:r>
        <w:rPr>
          <w:rFonts w:ascii="Times New Roman"/>
          <w:b w:val="false"/>
          <w:i w:val="false"/>
          <w:color w:val="000000"/>
          <w:sz w:val="28"/>
        </w:rPr>
        <w:t xml:space="preserve">
      46-23-бап. Арнаулы үй-жайларда ұсталатын адамдардың құқықтары </w:t>
      </w:r>
      <w:r>
        <w:br/>
      </w:r>
      <w:r>
        <w:rPr>
          <w:rFonts w:ascii="Times New Roman"/>
          <w:b w:val="false"/>
          <w:i w:val="false"/>
          <w:color w:val="000000"/>
          <w:sz w:val="28"/>
        </w:rPr>
        <w:t xml:space="preserve">мен міндеттері </w:t>
      </w:r>
    </w:p>
    <w:p>
      <w:pPr>
        <w:spacing w:after="0"/>
        <w:ind w:left="0"/>
        <w:jc w:val="both"/>
      </w:pPr>
      <w:r>
        <w:rPr>
          <w:rFonts w:ascii="Times New Roman"/>
          <w:b w:val="false"/>
          <w:i w:val="false"/>
          <w:color w:val="000000"/>
          <w:sz w:val="28"/>
        </w:rPr>
        <w:t>
      1. Ұстауға алынған адамдар:</w:t>
      </w:r>
    </w:p>
    <w:p>
      <w:pPr>
        <w:spacing w:after="0"/>
        <w:ind w:left="0"/>
        <w:jc w:val="both"/>
      </w:pPr>
      <w:r>
        <w:rPr>
          <w:rFonts w:ascii="Times New Roman"/>
          <w:b w:val="false"/>
          <w:i w:val="false"/>
          <w:color w:val="000000"/>
          <w:sz w:val="28"/>
        </w:rPr>
        <w:t>
      1) өздерінің құқықтары мен міндеттері, арнаулы үй-жайда ұстау режимі туралы ақпарат алуға;</w:t>
      </w:r>
    </w:p>
    <w:p>
      <w:pPr>
        <w:spacing w:after="0"/>
        <w:ind w:left="0"/>
        <w:jc w:val="both"/>
      </w:pPr>
      <w:r>
        <w:rPr>
          <w:rFonts w:ascii="Times New Roman"/>
          <w:b w:val="false"/>
          <w:i w:val="false"/>
          <w:color w:val="000000"/>
          <w:sz w:val="28"/>
        </w:rPr>
        <w:t>
      2) арнаулы үй-жайда болу кезеңінде жеке басының қауіпсіздігіне;</w:t>
      </w:r>
    </w:p>
    <w:p>
      <w:pPr>
        <w:spacing w:after="0"/>
        <w:ind w:left="0"/>
        <w:jc w:val="both"/>
      </w:pPr>
      <w:r>
        <w:rPr>
          <w:rFonts w:ascii="Times New Roman"/>
          <w:b w:val="false"/>
          <w:i w:val="false"/>
          <w:color w:val="000000"/>
          <w:sz w:val="28"/>
        </w:rPr>
        <w:t>
      3) материалдық-тұрмыстық және медициналық-санитариялық қызмет көрсетулерді алуға;</w:t>
      </w:r>
    </w:p>
    <w:p>
      <w:pPr>
        <w:spacing w:after="0"/>
        <w:ind w:left="0"/>
        <w:jc w:val="both"/>
      </w:pPr>
      <w:r>
        <w:rPr>
          <w:rFonts w:ascii="Times New Roman"/>
          <w:b w:val="false"/>
          <w:i w:val="false"/>
          <w:color w:val="000000"/>
          <w:sz w:val="28"/>
        </w:rPr>
        <w:t xml:space="preserve">
      4) полиция органының басшысына, прокуратура органдарына, сотқа өзінің құқықтары мен заңды мүдделерінің бұзылуы мәселелері бойынша жүгінуге құқығы бар. </w:t>
      </w:r>
    </w:p>
    <w:p>
      <w:pPr>
        <w:spacing w:after="0"/>
        <w:ind w:left="0"/>
        <w:jc w:val="both"/>
      </w:pPr>
      <w:r>
        <w:rPr>
          <w:rFonts w:ascii="Times New Roman"/>
          <w:b w:val="false"/>
          <w:i w:val="false"/>
          <w:color w:val="000000"/>
          <w:sz w:val="28"/>
        </w:rPr>
        <w:t>
      2. Арнаулы үй-жайларға орналастырылған адамдар полиция органының басшысы бекітетін Арнаулы үй-жайдағы ішкі тәртіптеме қағидаларын орындауға міндетті.</w:t>
      </w:r>
    </w:p>
    <w:p>
      <w:pPr>
        <w:spacing w:after="0"/>
        <w:ind w:left="0"/>
        <w:jc w:val="both"/>
      </w:pPr>
      <w:r>
        <w:rPr>
          <w:rFonts w:ascii="Times New Roman"/>
          <w:b w:val="false"/>
          <w:i w:val="false"/>
          <w:color w:val="000000"/>
          <w:sz w:val="28"/>
        </w:rPr>
        <w:t>
      46-24-бап. Ұстауға алынған адамдарды арнаулы үй-жайдан босату</w:t>
      </w:r>
    </w:p>
    <w:p>
      <w:pPr>
        <w:spacing w:after="0"/>
        <w:ind w:left="0"/>
        <w:jc w:val="both"/>
      </w:pPr>
      <w:r>
        <w:rPr>
          <w:rFonts w:ascii="Times New Roman"/>
          <w:b w:val="false"/>
          <w:i w:val="false"/>
          <w:color w:val="000000"/>
          <w:sz w:val="28"/>
        </w:rPr>
        <w:t xml:space="preserve">
      1. Ұстауға алынған адамдар оларды ұстауға негіз болған мән-жайлар жойылған кезде не Қазақстан Республикасының заңнамасында белгіленген ұстау мерзімі аяқталғаннан кейін дереу босатылуға жатады. </w:t>
      </w:r>
    </w:p>
    <w:p>
      <w:pPr>
        <w:spacing w:after="0"/>
        <w:ind w:left="0"/>
        <w:jc w:val="both"/>
      </w:pPr>
      <w:r>
        <w:rPr>
          <w:rFonts w:ascii="Times New Roman"/>
          <w:b w:val="false"/>
          <w:i w:val="false"/>
          <w:color w:val="000000"/>
          <w:sz w:val="28"/>
        </w:rPr>
        <w:t xml:space="preserve">
      2. Босатылғандарға сақталуы заңсыз болып табылатын заттардан басқа, олардан сақтауға алып қойылған құжаттары, ақшасы мен заттары қолхатпен қайтарылады. </w:t>
      </w:r>
    </w:p>
    <w:p>
      <w:pPr>
        <w:spacing w:after="0"/>
        <w:ind w:left="0"/>
        <w:jc w:val="both"/>
      </w:pPr>
      <w:r>
        <w:rPr>
          <w:rFonts w:ascii="Times New Roman"/>
          <w:b w:val="false"/>
          <w:i w:val="false"/>
          <w:color w:val="000000"/>
          <w:sz w:val="28"/>
        </w:rPr>
        <w:t>
      3. Ұстауға алынған адамдар атыс немесе суық қаруды, жарылғыш, қатты әсер ететін немесе улы заттарды және есірткі құралдарын заңсыз сақтаған кезде шешім Қазақстан Республикасының заңнамасына сәйкес қабылданады.</w:t>
      </w:r>
    </w:p>
    <w:p>
      <w:pPr>
        <w:spacing w:after="0"/>
        <w:ind w:left="0"/>
        <w:jc w:val="both"/>
      </w:pPr>
      <w:r>
        <w:rPr>
          <w:rFonts w:ascii="Times New Roman"/>
          <w:b w:val="false"/>
          <w:i w:val="false"/>
          <w:color w:val="000000"/>
          <w:sz w:val="28"/>
        </w:rPr>
        <w:t>
      4. Босату кезінде адамға оның арнаулы үй-жайда болғаны туралы анықтама беріледі.";</w:t>
      </w:r>
    </w:p>
    <w:p>
      <w:pPr>
        <w:spacing w:after="0"/>
        <w:ind w:left="0"/>
        <w:jc w:val="both"/>
      </w:pPr>
      <w:r>
        <w:rPr>
          <w:rFonts w:ascii="Times New Roman"/>
          <w:b w:val="false"/>
          <w:i w:val="false"/>
          <w:color w:val="000000"/>
          <w:sz w:val="28"/>
        </w:rPr>
        <w:t>
      10)      49-бап мынадай редакцияда жазылсын:</w:t>
      </w:r>
    </w:p>
    <w:p>
      <w:pPr>
        <w:spacing w:after="0"/>
        <w:ind w:left="0"/>
        <w:jc w:val="both"/>
      </w:pPr>
      <w:r>
        <w:rPr>
          <w:rFonts w:ascii="Times New Roman"/>
          <w:b w:val="false"/>
          <w:i w:val="false"/>
          <w:color w:val="000000"/>
          <w:sz w:val="28"/>
        </w:rPr>
        <w:t xml:space="preserve">
      "49-бап. Адамдарды арнаулы мекемелерде, арнаулы үй-жайларда ұстау тәртібі мен шарттарын қадағалау </w:t>
      </w:r>
    </w:p>
    <w:p>
      <w:pPr>
        <w:spacing w:after="0"/>
        <w:ind w:left="0"/>
        <w:jc w:val="both"/>
      </w:pPr>
      <w:r>
        <w:rPr>
          <w:rFonts w:ascii="Times New Roman"/>
          <w:b w:val="false"/>
          <w:i w:val="false"/>
          <w:color w:val="000000"/>
          <w:sz w:val="28"/>
        </w:rPr>
        <w:t>
      Адамдарды арнаулы мекемелерде, арнаулы үй-жайларда ұстау тәртібі мен шарттарын қадағалауды прокуратура органдары жүзеге асырады.".</w:t>
      </w:r>
    </w:p>
    <w:p>
      <w:pPr>
        <w:spacing w:after="0"/>
        <w:ind w:left="0"/>
        <w:jc w:val="both"/>
      </w:pPr>
      <w:r>
        <w:rPr>
          <w:rFonts w:ascii="Times New Roman"/>
          <w:b w:val="false"/>
          <w:i w:val="false"/>
          <w:color w:val="000000"/>
          <w:sz w:val="28"/>
        </w:rPr>
        <w:t xml:space="preserve">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w:t>
      </w:r>
      <w:r>
        <w:br/>
      </w:r>
      <w:r>
        <w:rPr>
          <w:rFonts w:ascii="Times New Roman"/>
          <w:b w:val="false"/>
          <w:i w:val="false"/>
          <w:color w:val="000000"/>
          <w:sz w:val="28"/>
        </w:rPr>
        <w:t>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w:t>
      </w:r>
    </w:p>
    <w:p>
      <w:pPr>
        <w:spacing w:after="0"/>
        <w:ind w:left="0"/>
        <w:jc w:val="both"/>
      </w:pPr>
      <w:r>
        <w:rPr>
          <w:rFonts w:ascii="Times New Roman"/>
          <w:b w:val="false"/>
          <w:i w:val="false"/>
          <w:color w:val="000000"/>
          <w:sz w:val="28"/>
        </w:rPr>
        <w:t>
      1) 6-баптың 1-тармағының 5-1) және 6-1) тармақшалары алып тасталсын;</w:t>
      </w:r>
    </w:p>
    <w:p>
      <w:pPr>
        <w:spacing w:after="0"/>
        <w:ind w:left="0"/>
        <w:jc w:val="both"/>
      </w:pPr>
      <w:r>
        <w:rPr>
          <w:rFonts w:ascii="Times New Roman"/>
          <w:b w:val="false"/>
          <w:i w:val="false"/>
          <w:color w:val="000000"/>
          <w:sz w:val="28"/>
        </w:rPr>
        <w:t>
      2) 29-бапта:</w:t>
      </w:r>
    </w:p>
    <w:p>
      <w:pPr>
        <w:spacing w:after="0"/>
        <w:ind w:left="0"/>
        <w:jc w:val="both"/>
      </w:pPr>
      <w:r>
        <w:rPr>
          <w:rFonts w:ascii="Times New Roman"/>
          <w:b w:val="false"/>
          <w:i w:val="false"/>
          <w:color w:val="000000"/>
          <w:sz w:val="28"/>
        </w:rPr>
        <w:t>
      1-тармақтың 4) тармақшасы мынадай редакцияда жазылсын:</w:t>
      </w:r>
    </w:p>
    <w:p>
      <w:pPr>
        <w:spacing w:after="0"/>
        <w:ind w:left="0"/>
        <w:jc w:val="both"/>
      </w:pPr>
      <w:r>
        <w:rPr>
          <w:rFonts w:ascii="Times New Roman"/>
          <w:b w:val="false"/>
          <w:i w:val="false"/>
          <w:color w:val="000000"/>
          <w:sz w:val="28"/>
        </w:rPr>
        <w:t xml:space="preserve">
      "4) мына лауазымды адамдарды: </w:t>
      </w:r>
    </w:p>
    <w:p>
      <w:pPr>
        <w:spacing w:after="0"/>
        <w:ind w:left="0"/>
        <w:jc w:val="both"/>
      </w:pPr>
      <w:r>
        <w:rPr>
          <w:rFonts w:ascii="Times New Roman"/>
          <w:b w:val="false"/>
          <w:i w:val="false"/>
          <w:color w:val="000000"/>
          <w:sz w:val="28"/>
        </w:rPr>
        <w:t>
      жоғары тұрған уәкiлеттi мемлекеттiк органдармен келiсу бойынша, шектi санын Қазақстан Республикасының Yкiметi белгiлейтiн облыс, республикалық маңызы бар қала, астана әкiмiнiң орынбасарларын;</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нысанды киiм киіп жүру құқығы берілген және әскери немесе өзге арнаулы атақ берiлген басшыларды қоспағанда, облыстың, республикалық маңызы бар қаланың, астананың бюджетінен қаржыландырылатын атқарушы органдар басшыларын;</w:t>
      </w:r>
    </w:p>
    <w:p>
      <w:pPr>
        <w:spacing w:after="0"/>
        <w:ind w:left="0"/>
        <w:jc w:val="both"/>
      </w:pPr>
      <w:r>
        <w:rPr>
          <w:rFonts w:ascii="Times New Roman"/>
          <w:b w:val="false"/>
          <w:i w:val="false"/>
          <w:color w:val="000000"/>
          <w:sz w:val="28"/>
        </w:rPr>
        <w:t xml:space="preserve">
      Ішкі істер министрінің ұсынысы бойынша облыстың, республикалық маңызы бар қаланың, астананың полиция департаментінің басшысын лауазымға тағайындайды және лауазымнан босатады. </w:t>
      </w:r>
    </w:p>
    <w:p>
      <w:pPr>
        <w:spacing w:after="0"/>
        <w:ind w:left="0"/>
        <w:jc w:val="both"/>
      </w:pPr>
      <w:r>
        <w:rPr>
          <w:rFonts w:ascii="Times New Roman"/>
          <w:b w:val="false"/>
          <w:i w:val="false"/>
          <w:color w:val="000000"/>
          <w:sz w:val="28"/>
        </w:rPr>
        <w:t>
      Полиция департаменті басшысының лауазымына кандидатура Қазақстан Республикасының құқық қорғау және арнаулы мемлекеттік органдары басшылығының президенттік резервінде тұрған полиция қызметкерлері қатарынан ұсынылады.</w:t>
      </w:r>
    </w:p>
    <w:p>
      <w:pPr>
        <w:spacing w:after="0"/>
        <w:ind w:left="0"/>
        <w:jc w:val="both"/>
      </w:pPr>
      <w:r>
        <w:rPr>
          <w:rFonts w:ascii="Times New Roman"/>
          <w:b w:val="false"/>
          <w:i w:val="false"/>
          <w:color w:val="000000"/>
          <w:sz w:val="28"/>
        </w:rPr>
        <w:t>
      Жергілікті бюджеттен қаржыландырылатын полиция бөлімшелерінің басқа да басшыларын лауазымға тағайындау және лауазымнан босату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Полиция департаментінің басшысы осы Заңда белгіленген ерекшеліктермен "Құқық қорғау қызметі туралы" 2011 жылғы 6 қаңтардағы Қазақстан Республикасының Заңына сәйкес тәртіптік жауаптылықта болады.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Полиция департаментінің басшысын босату үшін негіздемелер:</w:t>
      </w:r>
    </w:p>
    <w:p>
      <w:pPr>
        <w:spacing w:after="0"/>
        <w:ind w:left="0"/>
        <w:jc w:val="both"/>
      </w:pPr>
      <w:r>
        <w:rPr>
          <w:rFonts w:ascii="Times New Roman"/>
          <w:b w:val="false"/>
          <w:i w:val="false"/>
          <w:color w:val="000000"/>
          <w:sz w:val="28"/>
        </w:rPr>
        <w:t>
      өз еркі бойынша;</w:t>
      </w:r>
    </w:p>
    <w:p>
      <w:pPr>
        <w:spacing w:after="0"/>
        <w:ind w:left="0"/>
        <w:jc w:val="both"/>
      </w:pPr>
      <w:r>
        <w:rPr>
          <w:rFonts w:ascii="Times New Roman"/>
          <w:b w:val="false"/>
          <w:i w:val="false"/>
          <w:color w:val="000000"/>
          <w:sz w:val="28"/>
        </w:rPr>
        <w:t xml:space="preserve">
      денсаулық жағдайы бойынша, әскери-дәрiгерлiк комиссияның қызметке жарамсыздығы немесе шектеулi жарамдылығы туралы қорытындысы негiзiнде; </w:t>
      </w:r>
    </w:p>
    <w:p>
      <w:pPr>
        <w:spacing w:after="0"/>
        <w:ind w:left="0"/>
        <w:jc w:val="both"/>
      </w:pPr>
      <w:r>
        <w:rPr>
          <w:rFonts w:ascii="Times New Roman"/>
          <w:b w:val="false"/>
          <w:i w:val="false"/>
          <w:color w:val="000000"/>
          <w:sz w:val="28"/>
        </w:rPr>
        <w:t>
      алқа немесе Қазақстан Республикасы Ішкі істер министрі жанындағы жедел кеңестің шешімі;</w:t>
      </w:r>
    </w:p>
    <w:p>
      <w:pPr>
        <w:spacing w:after="0"/>
        <w:ind w:left="0"/>
        <w:jc w:val="both"/>
      </w:pPr>
      <w:r>
        <w:rPr>
          <w:rFonts w:ascii="Times New Roman"/>
          <w:b w:val="false"/>
          <w:i w:val="false"/>
          <w:color w:val="000000"/>
          <w:sz w:val="28"/>
        </w:rPr>
        <w:t>
      қызметіне сәйкес келмеуі, аттестаттау немесе тәртіптік комиссияның ұсынымдары негізінде;</w:t>
      </w:r>
    </w:p>
    <w:p>
      <w:pPr>
        <w:spacing w:after="0"/>
        <w:ind w:left="0"/>
        <w:jc w:val="both"/>
      </w:pPr>
      <w:r>
        <w:rPr>
          <w:rFonts w:ascii="Times New Roman"/>
          <w:b w:val="false"/>
          <w:i w:val="false"/>
          <w:color w:val="000000"/>
          <w:sz w:val="28"/>
        </w:rPr>
        <w:t>
      "Құқық қорғау қызметі туралы" 2011 жылғы 6 қаңтардағы Қазақстан Республикасының Заңына сәйкес ротациялау болып табылады;</w:t>
      </w:r>
    </w:p>
    <w:p>
      <w:pPr>
        <w:spacing w:after="0"/>
        <w:ind w:left="0"/>
        <w:jc w:val="both"/>
      </w:pPr>
      <w:r>
        <w:rPr>
          <w:rFonts w:ascii="Times New Roman"/>
          <w:b w:val="false"/>
          <w:i w:val="false"/>
          <w:color w:val="000000"/>
          <w:sz w:val="28"/>
        </w:rPr>
        <w:t>
      басқа негіздер бойынша Полиция департаментінің басшысы лауазымынан босату "Құқық қорғау қызметі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Полиция департаментінің басшысы ішкі істер органдарынан босатылған жағдайда атқаратын лауазымнан босатылған болып есептеледі.";</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Облыстың, республикалық маңызы бар қаланың, астананың әкімі полиция органдарының алдына тиісті әкімшілік-аумақтық бірліктің аумағында құқықтық тәртіпті қамтамасыз ету бойынша міндеттер қояды, жылына кемінде бір рет полиция департаменті басшысының тиісті есептерін тыңдайды.";</w:t>
      </w:r>
    </w:p>
    <w:p>
      <w:pPr>
        <w:spacing w:after="0"/>
        <w:ind w:left="0"/>
        <w:jc w:val="both"/>
      </w:pPr>
      <w:r>
        <w:rPr>
          <w:rFonts w:ascii="Times New Roman"/>
          <w:b w:val="false"/>
          <w:i w:val="false"/>
          <w:color w:val="000000"/>
          <w:sz w:val="28"/>
        </w:rPr>
        <w:t>
      3) 33-баптың 1-1-тармағы мынадай редакцияда жазылсын:</w:t>
      </w:r>
    </w:p>
    <w:p>
      <w:pPr>
        <w:spacing w:after="0"/>
        <w:ind w:left="0"/>
        <w:jc w:val="both"/>
      </w:pPr>
      <w:r>
        <w:rPr>
          <w:rFonts w:ascii="Times New Roman"/>
          <w:b w:val="false"/>
          <w:i w:val="false"/>
          <w:color w:val="000000"/>
          <w:sz w:val="28"/>
        </w:rPr>
        <w:t>
      "1-1. Ауданның (облыстық маңызы бар қаланың) әкімі аумақтық полиция органының алдына тиісті әкімшілік-аумақтық бірліктің аумағында құқықтық тәртіпті қамтамасыз ету бойынша міндеттер қояды, жылына кемінде бір рет аумақтық полиция органы басшысының тиісті есептерін тыңдайды.".</w:t>
      </w:r>
    </w:p>
    <w:p>
      <w:pPr>
        <w:spacing w:after="0"/>
        <w:ind w:left="0"/>
        <w:jc w:val="both"/>
      </w:pPr>
      <w:r>
        <w:rPr>
          <w:rFonts w:ascii="Times New Roman"/>
          <w:b w:val="false"/>
          <w:i w:val="false"/>
          <w:color w:val="000000"/>
          <w:sz w:val="28"/>
        </w:rPr>
        <w:t xml:space="preserve">
      6.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2014 ж., № 1, 4-құжат; № 3, 21-құжат; № 14, 84-құжат; № 19-I, 19-II, 94, 96-құжат; 2015 ж., №21-I, 125-құжат):</w:t>
      </w:r>
    </w:p>
    <w:p>
      <w:pPr>
        <w:spacing w:after="0"/>
        <w:ind w:left="0"/>
        <w:jc w:val="both"/>
      </w:pPr>
      <w:r>
        <w:rPr>
          <w:rFonts w:ascii="Times New Roman"/>
          <w:b w:val="false"/>
          <w:i w:val="false"/>
          <w:color w:val="000000"/>
          <w:sz w:val="28"/>
        </w:rPr>
        <w:t>
      1) 20-баптың 1-тармағы мынадай редакцияда жазылсын:</w:t>
      </w:r>
    </w:p>
    <w:p>
      <w:pPr>
        <w:spacing w:after="0"/>
        <w:ind w:left="0"/>
        <w:jc w:val="both"/>
      </w:pPr>
      <w:r>
        <w:rPr>
          <w:rFonts w:ascii="Times New Roman"/>
          <w:b w:val="false"/>
          <w:i w:val="false"/>
          <w:color w:val="000000"/>
          <w:sz w:val="28"/>
        </w:rPr>
        <w:t xml:space="preserve">
      "1. Жәбірленушінің қауіпсіздігін қамтамасыз ету мақсатында және Қазақстан Республикасының Әкімшілік құқық бұзушылық туралы кодексінде көзделген тәртіппен әкімшілік ұстауды жүргізу не Қазақстан Республикасының Қылмыстық-процестік кодексінің 128-бабында </w:t>
      </w:r>
      <w:r>
        <w:br/>
      </w:r>
      <w:r>
        <w:rPr>
          <w:rFonts w:ascii="Times New Roman"/>
          <w:b w:val="false"/>
          <w:i w:val="false"/>
          <w:color w:val="000000"/>
          <w:sz w:val="28"/>
        </w:rPr>
        <w:t>көзделген тәртіппен ұстау үшін негіздер болмаған кезде аумақтық полиция органының, ішкі істер органының жергілікті полиция қызметтерінің бастықтары, олардың орынбасарлары, учаскелік полиция инспекторлары, кәмелетке толмағандардың істері және әйелдерді зорлық-зомбылықтан қорғау жөніндегі инспекторлар жәбірленушінің пікірін ескере отырып, қорғау нұсқамасын шығарады, ол тұрмыстық зорлық-зомбылық жасаған не оны жасау қаупін төндіретін адамға орындау үшін қолхатпен беріледі. Қол қоюдан бас тартылған жағдайда бұл туралы қорғау нұсқамасында жазылады.</w:t>
      </w:r>
    </w:p>
    <w:p>
      <w:pPr>
        <w:spacing w:after="0"/>
        <w:ind w:left="0"/>
        <w:jc w:val="both"/>
      </w:pPr>
      <w:r>
        <w:rPr>
          <w:rFonts w:ascii="Times New Roman"/>
          <w:b w:val="false"/>
          <w:i w:val="false"/>
          <w:color w:val="000000"/>
          <w:sz w:val="28"/>
        </w:rPr>
        <w:t>
      Жәбірленушіге оның құқықтары, сондай-ақ өзіне қатысты қорғау нұсқамасы шығарылған адам оны бұзған жағдайда құқықтық салдарлары түсіндіріле отырып, қорғау нұсқамасы шығарылған күні оның көшірмесі қолхатпен берілуге тиіс.</w:t>
      </w:r>
    </w:p>
    <w:p>
      <w:pPr>
        <w:spacing w:after="0"/>
        <w:ind w:left="0"/>
        <w:jc w:val="both"/>
      </w:pPr>
      <w:r>
        <w:rPr>
          <w:rFonts w:ascii="Times New Roman"/>
          <w:b w:val="false"/>
          <w:i w:val="false"/>
          <w:color w:val="000000"/>
          <w:sz w:val="28"/>
        </w:rPr>
        <w:t>
      Қорғау нұсқамасының көшірмесі өзіне қатысты қорғау нұсқамасы шығарылған адамға ол берілген сәттен бастап жиырма төрт сағат ішінде прокурорға жолданады.";</w:t>
      </w:r>
    </w:p>
    <w:p>
      <w:pPr>
        <w:spacing w:after="0"/>
        <w:ind w:left="0"/>
        <w:jc w:val="both"/>
      </w:pPr>
      <w:r>
        <w:rPr>
          <w:rFonts w:ascii="Times New Roman"/>
          <w:b w:val="false"/>
          <w:i w:val="false"/>
          <w:color w:val="000000"/>
          <w:sz w:val="28"/>
        </w:rPr>
        <w:t>
      2) 22-баптың 3-тармағының 2) тармақшасындағы "тыйым салынуы мүмкін." деген сөздер алып тасталып, мынадай мазмұндағы 3) тармақшамен толықтырылсын:</w:t>
      </w:r>
    </w:p>
    <w:p>
      <w:pPr>
        <w:spacing w:after="0"/>
        <w:ind w:left="0"/>
        <w:jc w:val="both"/>
      </w:pPr>
      <w:r>
        <w:rPr>
          <w:rFonts w:ascii="Times New Roman"/>
          <w:b w:val="false"/>
          <w:i w:val="false"/>
          <w:color w:val="000000"/>
          <w:sz w:val="28"/>
        </w:rPr>
        <w:t>
      "3) алкогольді ішімдіктерді, сондай-ақ медициналық мақсаттан тыс есірткі мен психотроптық заттарды тұтынуға  тыйым салынуы мүмкін.".</w:t>
      </w:r>
    </w:p>
    <w:p>
      <w:pPr>
        <w:spacing w:after="0"/>
        <w:ind w:left="0"/>
        <w:jc w:val="both"/>
      </w:pPr>
      <w:r>
        <w:rPr>
          <w:rFonts w:ascii="Times New Roman"/>
          <w:b w:val="false"/>
          <w:i w:val="false"/>
          <w:color w:val="000000"/>
          <w:sz w:val="28"/>
        </w:rPr>
        <w:t xml:space="preserve">
      7.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19-І, 19-ІІ, 96-құжат; № 23, 143-құжат; 2015 ж., № 1, 2-құжат;                   № 16, 79-құжат; № 21-I, 125-құжат; 2016 ж., № 6, 45-құжат; № 24, 129, 131-құжаттар; 2017 ж., № 8, 16-құжат):</w:t>
      </w:r>
    </w:p>
    <w:p>
      <w:pPr>
        <w:spacing w:after="0"/>
        <w:ind w:left="0"/>
        <w:jc w:val="both"/>
      </w:pPr>
      <w:r>
        <w:rPr>
          <w:rFonts w:ascii="Times New Roman"/>
          <w:b w:val="false"/>
          <w:i w:val="false"/>
          <w:color w:val="000000"/>
          <w:sz w:val="28"/>
        </w:rPr>
        <w:t>
      1) 7-бапта:</w:t>
      </w:r>
    </w:p>
    <w:p>
      <w:pPr>
        <w:spacing w:after="0"/>
        <w:ind w:left="0"/>
        <w:jc w:val="both"/>
      </w:pPr>
      <w:r>
        <w:rPr>
          <w:rFonts w:ascii="Times New Roman"/>
          <w:b w:val="false"/>
          <w:i w:val="false"/>
          <w:color w:val="000000"/>
          <w:sz w:val="28"/>
        </w:rPr>
        <w:t>
      2-тармақтың үшінші абзацы мынадай редакцияда жазылсын:</w:t>
      </w:r>
    </w:p>
    <w:p>
      <w:pPr>
        <w:spacing w:after="0"/>
        <w:ind w:left="0"/>
        <w:jc w:val="both"/>
      </w:pPr>
      <w:r>
        <w:rPr>
          <w:rFonts w:ascii="Times New Roman"/>
          <w:b w:val="false"/>
          <w:i w:val="false"/>
          <w:color w:val="000000"/>
          <w:sz w:val="28"/>
        </w:rPr>
        <w:t>
      "Әкімшілік полиция жергілікті полиция қызметінен, азаматтық және қызметтік қару айналымы саласындағы бақылау жөніндегі бөлімшелерден, көші-қон полициясынан, айдауылдау қызметінен, қоғамдық тәртіпті полициясынан қорғауды сақтауды жүзеге асыратын арнаулы мекемелерден және өзге де бөлімшелерден тұрады.";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Ішкi iстер органдары Қазақстан Республикасы Ішкі істер министрлігінен (бұдан әрі – Ішкі істер министрлігі), ведомстволардан, аумақтық полиция органдарынан, сондай-ақ Ішкі істер министрлігіне ведомстволық бағынысты ұйымдардан тұрады.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көліктегі полиция департаменттері (ішкі істер департаменттері), қалалық, аудандық, қалалардағы аудандық, желілік полиция органдары (ішкі істер органдары), әскери-тергеу органдары полицияның аумақтық органдары болып табылады.";</w:t>
      </w:r>
    </w:p>
    <w:p>
      <w:pPr>
        <w:spacing w:after="0"/>
        <w:ind w:left="0"/>
        <w:jc w:val="both"/>
      </w:pPr>
      <w:r>
        <w:rPr>
          <w:rFonts w:ascii="Times New Roman"/>
          <w:b w:val="false"/>
          <w:i w:val="false"/>
          <w:color w:val="000000"/>
          <w:sz w:val="28"/>
        </w:rPr>
        <w:t>
      2) 9-1-бап мынадай редакцияда жазылсын:</w:t>
      </w:r>
    </w:p>
    <w:p>
      <w:pPr>
        <w:spacing w:after="0"/>
        <w:ind w:left="0"/>
        <w:jc w:val="both"/>
      </w:pPr>
      <w:r>
        <w:rPr>
          <w:rFonts w:ascii="Times New Roman"/>
          <w:b w:val="false"/>
          <w:i w:val="false"/>
          <w:color w:val="000000"/>
          <w:sz w:val="28"/>
        </w:rPr>
        <w:t>
      "9-1-бап. Жергілікті полиция қызметі</w:t>
      </w:r>
    </w:p>
    <w:p>
      <w:pPr>
        <w:spacing w:after="0"/>
        <w:ind w:left="0"/>
        <w:jc w:val="both"/>
      </w:pPr>
      <w:r>
        <w:rPr>
          <w:rFonts w:ascii="Times New Roman"/>
          <w:b w:val="false"/>
          <w:i w:val="false"/>
          <w:color w:val="000000"/>
          <w:sz w:val="28"/>
        </w:rPr>
        <w:t>
      1. Жергілікті полиция қызметі құқық бұзушылықтар профилактикасы, қоғамдық тәртіпті сақтау және жол жүрісі қауіпсіздігін қамтамасыз ету бойынша қызметті жүзеге асыратын бөлімшелерден тұрады.</w:t>
      </w:r>
    </w:p>
    <w:p>
      <w:pPr>
        <w:spacing w:after="0"/>
        <w:ind w:left="0"/>
        <w:jc w:val="both"/>
      </w:pPr>
      <w:r>
        <w:rPr>
          <w:rFonts w:ascii="Times New Roman"/>
          <w:b w:val="false"/>
          <w:i w:val="false"/>
          <w:color w:val="000000"/>
          <w:sz w:val="28"/>
        </w:rPr>
        <w:t>
      2. Жергілікті полиция қызметі бөлішелерінің қызметкерлерін Қазақстан Республикасының заңнамасында көзделмеген міндеттерді орындауға тартуға жол берілмейді.</w:t>
      </w:r>
    </w:p>
    <w:p>
      <w:pPr>
        <w:spacing w:after="0"/>
        <w:ind w:left="0"/>
        <w:jc w:val="both"/>
      </w:pPr>
      <w:r>
        <w:rPr>
          <w:rFonts w:ascii="Times New Roman"/>
          <w:b w:val="false"/>
          <w:i w:val="false"/>
          <w:color w:val="000000"/>
          <w:sz w:val="28"/>
        </w:rPr>
        <w:t>
      3. Учаскелік полиция инспекторы тоқсанына кемінде бір рет тиісті әкімшілік-аумақтық бірліктің аумағындағы әкімшілік учаскеде тұратын халық алдында есеп береді.";</w:t>
      </w:r>
    </w:p>
    <w:p>
      <w:pPr>
        <w:spacing w:after="0"/>
        <w:ind w:left="0"/>
        <w:jc w:val="both"/>
      </w:pPr>
      <w:r>
        <w:rPr>
          <w:rFonts w:ascii="Times New Roman"/>
          <w:b w:val="false"/>
          <w:i w:val="false"/>
          <w:color w:val="000000"/>
          <w:sz w:val="28"/>
        </w:rPr>
        <w:t>
      3) 10-бапта:</w:t>
      </w:r>
    </w:p>
    <w:p>
      <w:pPr>
        <w:spacing w:after="0"/>
        <w:ind w:left="0"/>
        <w:jc w:val="both"/>
      </w:pPr>
      <w:r>
        <w:rPr>
          <w:rFonts w:ascii="Times New Roman"/>
          <w:b w:val="false"/>
          <w:i w:val="false"/>
          <w:color w:val="000000"/>
          <w:sz w:val="28"/>
        </w:rPr>
        <w:t>
      2-1) тармақша алып тасталсын;</w:t>
      </w:r>
    </w:p>
    <w:p>
      <w:pPr>
        <w:spacing w:after="0"/>
        <w:ind w:left="0"/>
        <w:jc w:val="both"/>
      </w:pPr>
      <w:r>
        <w:rPr>
          <w:rFonts w:ascii="Times New Roman"/>
          <w:b w:val="false"/>
          <w:i w:val="false"/>
          <w:color w:val="000000"/>
          <w:sz w:val="28"/>
        </w:rPr>
        <w:t>
      мынадай мазмұндағы 2-2) тармақшамен толықтырылсын:</w:t>
      </w:r>
    </w:p>
    <w:p>
      <w:pPr>
        <w:spacing w:after="0"/>
        <w:ind w:left="0"/>
        <w:jc w:val="both"/>
      </w:pPr>
      <w:r>
        <w:rPr>
          <w:rFonts w:ascii="Times New Roman"/>
          <w:b w:val="false"/>
          <w:i w:val="false"/>
          <w:color w:val="000000"/>
          <w:sz w:val="28"/>
        </w:rPr>
        <w:t>
      "2-2) полиция департаменті бастығының және учаскелік полиция инспекторының халық алдындағы есеп берулерін ұйымдастыру және өткізу қағидаларын бекітеді;";</w:t>
      </w:r>
    </w:p>
    <w:p>
      <w:pPr>
        <w:spacing w:after="0"/>
        <w:ind w:left="0"/>
        <w:jc w:val="both"/>
      </w:pPr>
      <w:r>
        <w:rPr>
          <w:rFonts w:ascii="Times New Roman"/>
          <w:b w:val="false"/>
          <w:i w:val="false"/>
          <w:color w:val="000000"/>
          <w:sz w:val="28"/>
        </w:rPr>
        <w:t xml:space="preserve">
      4) 11-бапта: </w:t>
      </w:r>
    </w:p>
    <w:p>
      <w:pPr>
        <w:spacing w:after="0"/>
        <w:ind w:left="0"/>
        <w:jc w:val="both"/>
      </w:pPr>
      <w:r>
        <w:rPr>
          <w:rFonts w:ascii="Times New Roman"/>
          <w:b w:val="false"/>
          <w:i w:val="false"/>
          <w:color w:val="000000"/>
          <w:sz w:val="28"/>
        </w:rPr>
        <w:t>
      24) тармақшада:</w:t>
      </w:r>
    </w:p>
    <w:p>
      <w:pPr>
        <w:spacing w:after="0"/>
        <w:ind w:left="0"/>
        <w:jc w:val="both"/>
      </w:pPr>
      <w:r>
        <w:rPr>
          <w:rFonts w:ascii="Times New Roman"/>
          <w:b w:val="false"/>
          <w:i w:val="false"/>
          <w:color w:val="000000"/>
          <w:sz w:val="28"/>
        </w:rPr>
        <w:t>
      үшінші абзац алып тасталсын;</w:t>
      </w:r>
    </w:p>
    <w:p>
      <w:pPr>
        <w:spacing w:after="0"/>
        <w:ind w:left="0"/>
        <w:jc w:val="both"/>
      </w:pPr>
      <w:r>
        <w:rPr>
          <w:rFonts w:ascii="Times New Roman"/>
          <w:b w:val="false"/>
          <w:i w:val="false"/>
          <w:color w:val="000000"/>
          <w:sz w:val="28"/>
        </w:rPr>
        <w:t>
      оныншы абзацтағы "әзірлейді." деген сөз алып тасталып, мынадай мазмұндағы он бірінші абзацпен толықтырылсын:</w:t>
      </w:r>
    </w:p>
    <w:p>
      <w:pPr>
        <w:spacing w:after="0"/>
        <w:ind w:left="0"/>
        <w:jc w:val="both"/>
      </w:pPr>
      <w:r>
        <w:rPr>
          <w:rFonts w:ascii="Times New Roman"/>
          <w:b w:val="false"/>
          <w:i w:val="false"/>
          <w:color w:val="000000"/>
          <w:sz w:val="28"/>
        </w:rPr>
        <w:t>
      "полиция департаменті бастығының және учаскелік полиция инспекторының халық алдындағы есеп берулерін ұйымдастыру және өткізу қағидаларын әзірлейді.";</w:t>
      </w:r>
    </w:p>
    <w:p>
      <w:pPr>
        <w:spacing w:after="0"/>
        <w:ind w:left="0"/>
        <w:jc w:val="both"/>
      </w:pPr>
      <w:r>
        <w:rPr>
          <w:rFonts w:ascii="Times New Roman"/>
          <w:b w:val="false"/>
          <w:i w:val="false"/>
          <w:color w:val="000000"/>
          <w:sz w:val="28"/>
        </w:rPr>
        <w:t>
      25) тармақшаның төртінші абзацы алып тасталсын;</w:t>
      </w:r>
    </w:p>
    <w:p>
      <w:pPr>
        <w:spacing w:after="0"/>
        <w:ind w:left="0"/>
        <w:jc w:val="both"/>
      </w:pPr>
      <w:r>
        <w:rPr>
          <w:rFonts w:ascii="Times New Roman"/>
          <w:b w:val="false"/>
          <w:i w:val="false"/>
          <w:color w:val="000000"/>
          <w:sz w:val="28"/>
        </w:rPr>
        <w:t>
      5) 12-баптың 1-тармағының 4) тармақшасы мынадай редакцияда жазылсын:</w:t>
      </w:r>
    </w:p>
    <w:p>
      <w:pPr>
        <w:spacing w:after="0"/>
        <w:ind w:left="0"/>
        <w:jc w:val="both"/>
      </w:pPr>
      <w:r>
        <w:rPr>
          <w:rFonts w:ascii="Times New Roman"/>
          <w:b w:val="false"/>
          <w:i w:val="false"/>
          <w:color w:val="000000"/>
          <w:sz w:val="28"/>
        </w:rPr>
        <w:t>
      "4) республикалық бюджеттен қаржыландырылатын аумақтық органдар аппараттары ахуалдық орталығының электрондық пошта, бейне конференциялық байланыс және бейнебақылау жүйесінің көрсетілетін қызметтеріне арналған шығындарды қоспағанда, жанар-жағармай материалдарын сатып алуды, сондай-ақ аумақтық ішкі істер органдарының коммуналдық қызметтер көрсетуге, электр энергиясына, жылу беруге және байланыс қызметтерін көрсетуге ақы төлеу жөніндегі шығындарын қоса алғанда, қызметтік үй-жайларды, радиобайланыс құралдарын, мобильді және портативті бейнетіркегіштерді, көлік құралдарын күтіп-ұстауды, оларға қызмет көрсетуді және жөндеуді қамтамасыз етеді;".</w:t>
      </w:r>
    </w:p>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