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280b" w14:textId="d2b2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Беларусь Республикасының Үкіметі арасындағы өнеркәсіптің қорғаныс салалары ұйымдарының өндірістік және ғылыми-техникалық кооперациясы туралы келісімге қол қою туралы" Қазақстан Республикасы Үкіметінің 2014 жылғы 21 қаңтардағы № 16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23 қарашадағы № 765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Үкіметі</w:t>
      </w:r>
      <w:r>
        <w:rPr>
          <w:rFonts w:ascii="Times New Roman"/>
          <w:b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Беларусь Республикасының </w:t>
      </w:r>
      <w:r>
        <w:rPr>
          <w:rFonts w:ascii="Times New Roman"/>
          <w:b/>
          <w:i w:val="false"/>
          <w:color w:val="000000"/>
          <w:sz w:val="28"/>
        </w:rPr>
        <w:t>Үкіметі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өнеркәсіптің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қорғаныс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өндірістік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ғылыми-техникалық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кооперациясы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Үкіметінің</w:t>
      </w:r>
      <w:r>
        <w:rPr>
          <w:rFonts w:ascii="Times New Roman"/>
          <w:b/>
          <w:i w:val="false"/>
          <w:color w:val="000000"/>
          <w:sz w:val="28"/>
        </w:rPr>
        <w:t xml:space="preserve"> 2014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21 </w:t>
      </w:r>
      <w:r>
        <w:rPr>
          <w:rFonts w:ascii="Times New Roman"/>
          <w:b/>
          <w:i w:val="false"/>
          <w:color w:val="000000"/>
          <w:sz w:val="28"/>
        </w:rPr>
        <w:t>қаңтардағы</w:t>
      </w:r>
      <w:r>
        <w:rPr>
          <w:rFonts w:ascii="Times New Roman"/>
          <w:b/>
          <w:i w:val="false"/>
          <w:color w:val="000000"/>
          <w:sz w:val="28"/>
        </w:rPr>
        <w:t xml:space="preserve"> № 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мынадай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Қорғаныс және аэроғарыш өнеркәсібі министрі Бейбіт Бәкірұлы Атамқұловқа Қазақстан Республикасының Үкіметі мен Беларусь Республикасының </w:t>
      </w:r>
      <w:r>
        <w:rPr>
          <w:rFonts w:ascii="Times New Roman"/>
          <w:b/>
          <w:i w:val="false"/>
          <w:color w:val="000000"/>
          <w:sz w:val="28"/>
        </w:rPr>
        <w:t>Үкіметі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өнеркәсіптің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қорғаныс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өндірістік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ғылыми-техникалық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кооперациясы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қағидаттық сипаты жоқ өзгерістер мен толықтырулар енгізуге рұқсат бере отырып, Қазақстан Республикасының Үкiметi атынан қол қоюға өкiлеттiк берiлсiн.".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мақұлданған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Үкіметі</w:t>
      </w:r>
      <w:r>
        <w:rPr>
          <w:rFonts w:ascii="Times New Roman"/>
          <w:b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Беларусь Республикасының </w:t>
      </w:r>
      <w:r>
        <w:rPr>
          <w:rFonts w:ascii="Times New Roman"/>
          <w:b/>
          <w:i w:val="false"/>
          <w:color w:val="000000"/>
          <w:sz w:val="28"/>
        </w:rPr>
        <w:t>Үкіметі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өнеркәсіптің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қорғаныс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салалары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өндірістік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ғылыми-техникалық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кооперациясы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жобасында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екінші</w:t>
      </w:r>
      <w:r>
        <w:rPr>
          <w:rFonts w:ascii="Times New Roman"/>
          <w:b/>
          <w:i w:val="false"/>
          <w:color w:val="000000"/>
          <w:sz w:val="28"/>
        </w:rPr>
        <w:t xml:space="preserve"> абзацы </w:t>
      </w:r>
      <w:r>
        <w:rPr>
          <w:rFonts w:ascii="Times New Roman"/>
          <w:b/>
          <w:i w:val="false"/>
          <w:color w:val="000000"/>
          <w:sz w:val="28"/>
        </w:rPr>
        <w:t>мынадай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тарапынан – Қазақстан Республикасының Қорғаныс және аэроғарыш өнеркәсібі министрлігі, Қазақстан Республикасының Қорғаныс министрлігі;".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