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1c124" w14:textId="a81c1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2017 – 2019 жылдарға арналған конкурстық рәсімдерден тыс бағдарламалық-нысаналы қаржыландыру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2017 жылғы 29 желтоқсандағы № 912 қаулысы.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Баспасөз релизі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"Ғылым туралы" 2011 жылғы 18 ақпандағы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қаулыға 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бағдарламалық-нысаналы қаржыландырылуы конкурстық рәсімдерден тыс республикалық бюджеттен жүзеге асырылатын 2017 – 2019 жылдарға арналған ғылыми-техникалық бағдарламалар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912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Бағдарламалық-нысаналы қаржыландырылуы конкурстық рәсімдерден тыс республикалық бюджеттен  жүзеге асырылатын 2017 – 2019 жылдарға арналған ғылыми-техникалық бағдарламалар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Денсаулық сақтау министрлігі: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"Бірқатар маңызды ауруларды симптомға дейінгі диагностикалаудың және емдеу әдістерінің жаңа молекулярлық-генетикалық тәсілдері";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экологиялық қолайсыз аумақтарындағы халықтың экологиялық жүктемесін азайту, медициналық қамтамасыз ету, халықты әлеуметтік қорғау мен сауықтырудың  ғылыми-әдіснамалық негіздерін әзірлеу";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"Функцияларын ауыр түрде жоғалту және күрделі асқынулармен жарақаттар салдары мен созылмалы ауруларды емдеу нәтижелерін жақсартуға арналған жаңа медициналық технологиялар";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"Қоғамдық денсаулық сақтау мақсатында профилактикалық ортаны қалыптастырудың ғылыми негіздерін әзірлеу";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"Регенеративтік медицинада дің (мезенхимальдық) жасушаларын транспланттау".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