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c39" w14:textId="138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Ғарыш Сапары" ұлттық компаниясы" акционерлік қоғамының 2011 - 2020 жылдарға арналған даму стратегиясын бекіту және Қазақстан Республикасы Үкіметінің "Қазақстан Ғарыш Сапары" ұлттық компаниясы" акционерлік қоғамының 2011 - 2020 жылдарға арналған даму стратегиясын бекіту туралы" 2010 жылғы 30 қарашадағы № 1277 және "Қазақстан Ғарыш Сапары" ұлттық компаниясы" акционерлік қоғамының 2011 &amp;#8212; 2020 жылдарға арналған даму стратегиясын бекіту туралы" Қазақстан Республикасы Үкіметінің 2010 жылғы 30 қарашадағы № 1277 қаулысына өзгерістер мен толықтырулар енгізу туралы" 2012 жылғы 17 мамырдағы № 631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сәуірдегі № 193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Ғарыш Сапары" ұлттық компаниясы" акционерлік қоғамының 2011 - 2020 жылдарға арналған даму стратегиясын бекіту туралы" Қазақстан Республикасы Үкіметінің қаулысы (қызмет бабында пайдалану үшін)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Мыналардыд күші жойылды деп танылсын: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Ғарыш Сапары" ұлттық компаниясы" акционерлік қоғамының 2011 — 2020 жылдарға арналған даму стратегиясын бекіту туралы" Қазақстан Республикасы Үкіметінің 2010 жылғы 30 қарашадағы № 1277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Ғарыш Сапары" ұлттық компаниясы" акционерлік қоғамының 2011 - 2020 жылдарға арналған даму стратегиясын бекіту туралы" Қазақстан Республикасы Үкіметінің 2010 жылғы 30 қарашадағы № 1277 қаулысына өзгерістер мен толықтырулар енгізу туралы" Қазақстан Республикасы Үкіметінің 2012 жылғы 17 мамырдағы № 631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