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e088a" w14:textId="38e08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бюджеттен қаржыландырылатын білім беру ұйымдарында (Қарулы Күштер, басқа да әскерлер мен әскери құралымдар, сондай-ақ арнаулы мемлекеттік органдар үшін мамандар даярлауды жүзеге асыратын білім беру ұйымдарын қоспағанда) жоғары және жоғары оқу орнынан кейінгі, сондай-ақ техникалық және кәсіптік, орта білімнен кейінгі білімі бар мамандар даярлауға 2018 – 2019, 2019 – 2020, 2020 – 2021 оқу жылдарына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16 сәуірдегі № 199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2007 жылғы 27 шілдедегі Қазақстан Республикасы Заңының 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 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отырған:</w:t>
      </w:r>
    </w:p>
    <w:bookmarkEnd w:id="1"/>
    <w:bookmarkStart w:name="z3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республикалық бюджеттен қаржыландырылатын білім беру ұйымдарында жоғары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2018 – 2019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"/>
    <w:bookmarkStart w:name="z3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республикалық бюджеттен қаржыландырылатын білім беру ұйымдарында жоғары оқу орнынан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2018 – 2019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3"/>
    <w:bookmarkStart w:name="z3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республикалық бюджеттен қаржыландырылатын білім беру ұйымдарында техникалық және кәсіптік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2018 – 2019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3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республикалық бюджеттен қаржыландырылатын білім беру ұйымдарында орта білімнен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2018 – 2019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3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республикалық бюджеттен қаржыландырылатын білім беру ұйымдарында жоғары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2019 – 2020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3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республикалық бюджеттен қаржыландырылатын білім беру ұйымдарында жоғары оқу орнынан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2019 – 2020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7"/>
    <w:bookmarkStart w:name="z3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республикалық бюджеттен қаржыландырылатын білім беру ұйымдарында техникалық және кәсіптік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2019 – 2020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8"/>
    <w:bookmarkStart w:name="z3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республикалық бюджеттен қаржыландырылатын білім беру ұйымдарында орта білімнен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2019 – 2020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9"/>
    <w:bookmarkStart w:name="z4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республикалық бюджеттен қаржыландырылатын білім беру ұйымдарында жоғары білімі бар мамандар даярлауға 2020 – 2021 оқу жылына арналған мемлекеттік білім беру тапсырысы;</w:t>
      </w:r>
    </w:p>
    <w:bookmarkEnd w:id="10"/>
    <w:bookmarkStart w:name="z4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республикалық бюджеттен қаржыландырылатын білім беру ұйымдарында жоғары оқу орнынан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2020 – 2021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1"/>
    <w:bookmarkStart w:name="z4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республикалық бюджеттен қаржыландырылатын білім беру ұйымдарында техникалық және кәсіптік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2020 – 2021 оқу жылына арналған мемлекеттік білім беру тапсырысы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"/>
    <w:bookmarkStart w:name="z4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республикалық бюджеттен қаржыландырылатын білім беру ұйымдарында орта білімнен кейінгі білімі бар мамандар даярлауға </w:t>
      </w:r>
      <w:r>
        <w:rPr>
          <w:rFonts w:ascii="Times New Roman"/>
          <w:b w:val="false"/>
          <w:i w:val="false"/>
          <w:color w:val="000000"/>
          <w:sz w:val="28"/>
        </w:rPr>
        <w:t>2020 – 2021 оқу жылына арналған мемлекеттік білім беру тапсырысы бекітілсін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bookmarkStart w:name="z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Білім және ғылым министрлігі мүдделі мемлекеттік органдармен бірлесіп республикалық бюджеттен қаржыландырылатын білім беру ұйымдарында жоғары және жоғары оқу орнынан кейінгі білімі бар, сондай-ақ техникалық және кәсіптік, орта білімнен кейінгі білімі бар мамандар даярлауға бекітілген мемлекеттік білім беру тапсырысын орналастыру жөнінде шаралар қабылдасын.</w:t>
      </w:r>
    </w:p>
    <w:bookmarkEnd w:id="14"/>
    <w:bookmarkStart w:name="z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білімі бар мамандар даярлауға 2018 – 2019 оқу жылына арналған мемлекеттік білім беру тапсырысы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өзгерісnth енгізілді – ҚР Үкіметінің 12.11.2018 </w:t>
      </w:r>
      <w:r>
        <w:rPr>
          <w:rFonts w:ascii="Times New Roman"/>
          <w:b w:val="false"/>
          <w:i w:val="false"/>
          <w:color w:val="ff0000"/>
          <w:sz w:val="28"/>
        </w:rPr>
        <w:t>№ 740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29.12.2018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(01.09.2018 бастап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17"/>
        <w:gridCol w:w="1374"/>
        <w:gridCol w:w="1255"/>
        <w:gridCol w:w="1493"/>
        <w:gridCol w:w="1255"/>
        <w:gridCol w:w="1256"/>
        <w:gridCol w:w="1256"/>
        <w:gridCol w:w="1494"/>
      </w:tblGrid>
      <w:tr>
        <w:trPr>
          <w:trHeight w:val="30" w:hRule="atLeast"/>
        </w:trPr>
        <w:tc>
          <w:tcPr>
            <w:tcW w:w="29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кодтары мен атаулары</w:t>
            </w:r>
          </w:p>
        </w:tc>
        <w:tc>
          <w:tcPr>
            <w:tcW w:w="1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ұлттық ЖОО-да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Қазақ-Британ техникалық университетінде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университетіне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– Білім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тереңдету үшін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5В020000 – Гуманитарлық ғылымдар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5В030000 – Құқық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5В040000 – Өнер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5В050000 – Әлеуметтік ғылымдар, экономика және бизнес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5В060000 – Жаратылыстану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– Техника ғылымдары және технологиялар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22817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– Ауыл шаруашылығы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5В090000 – Қызмет көрсету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5В100000 – Әскери іс және қауіпсіздік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346,6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5В120000 – Ветеринария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5В010000 - Білім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5В070000 - Техника ғылымдары және технологиялар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1953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5В080000 - Ауыл шаруашылығы ғылымдары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 нің Қазақстандағы филиалында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1685,1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 оқытуға, оның ішінде шетелдік азаматтарға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7150,1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дайындық бөлімдерінің тыңдаушыларын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дайындық бөлімінде тыңдаушылар-ды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6063,8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 дайындық бөлімінде Қазақстан Республикасының заматтары болып табылмайтын ұлты қазақ тұлғаларды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деңгейін арттыру үшін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Қ.А. Ясауи атындағы халықаралық қазақ-түрік университетінде Түрік Республикас-ынан, басқа түркітілдес республикалардан келген тыңдаушыларды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дайындық бөлімде оқытуға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</w:p>
        </w:tc>
      </w:tr>
      <w:tr>
        <w:trPr>
          <w:trHeight w:val="30" w:hRule="atLeast"/>
        </w:trPr>
        <w:tc>
          <w:tcPr>
            <w:tcW w:w="2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50616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оқу орындарында жоғары білімі бар мамандарды даярлауға 2018 – 2019 оқу жылына арналған мемлекеттік білім беру тапсырысы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51"/>
        <w:gridCol w:w="3718"/>
        <w:gridCol w:w="1250"/>
        <w:gridCol w:w="2681"/>
      </w:tblGrid>
      <w:tr>
        <w:trPr>
          <w:trHeight w:val="30" w:hRule="atLeast"/>
        </w:trPr>
        <w:tc>
          <w:tcPr>
            <w:tcW w:w="46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коды және 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26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сырттай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5В070300 – Ақпараттық жүйелер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5В071900-Радиотехника, электроника және телекоммуникациялар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 (Тәжікстан Республикасының азаматтарын оқытуға)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5В050103 – Педагогика және психология 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5В090500 – Әлеуметтік жұмыс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Ақтөбе заң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5В030300 – Құқық қорғау қызметі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(оның ішінде қысқартылған оқу түрі-100)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1178,0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Төтенше жағдайлар комитетінің 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5В100100 – Өрт қауіпсіздігі (Қырғыз Республикасының азаматтарын оқыту)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5В103100 – Төтенше жағдайларда қорғау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1462,0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3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</w:t>
            </w:r>
          </w:p>
        </w:tc>
        <w:tc>
          <w:tcPr>
            <w:tcW w:w="1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білім беру ұйымдарында жоғары білімі бар мамандарды даярлауға 2018 – 2019 оқу жылына арналған мемлекеттік білім беру тапсырысы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528"/>
        <w:gridCol w:w="756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жоғары білімді мамандарды даярлауға 2018 – 2019 оқу жылына арналған мемлекеттік білім беру тапсырысы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7"/>
        <w:gridCol w:w="1251"/>
        <w:gridCol w:w="1905"/>
        <w:gridCol w:w="1905"/>
        <w:gridCol w:w="1906"/>
        <w:gridCol w:w="1906"/>
      </w:tblGrid>
      <w:tr>
        <w:trPr>
          <w:trHeight w:val="30" w:hRule="atLeast"/>
        </w:trPr>
        <w:tc>
          <w:tcPr>
            <w:tcW w:w="34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12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5В110000 –Денсаулық сақтау және әлеуметтік қамсыздандыру (медицина)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5В130000 –Денсаулық сақтау және әлеуметтік қамсыздандыру (медицина)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1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256,7</w:t>
            </w:r>
          </w:p>
        </w:tc>
        <w:tc>
          <w:tcPr>
            <w:tcW w:w="19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0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2018 – 2019 оқу жылына арналған мемлекеттік білім беру тапсырысы Магистратураға қабылдау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 енгізілді – ҚР Үкіметінің 23.07.2018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29.12.2018 </w:t>
      </w:r>
      <w:r>
        <w:rPr>
          <w:rFonts w:ascii="Times New Roman"/>
          <w:b w:val="false"/>
          <w:i w:val="false"/>
          <w:color w:val="ff0000"/>
          <w:sz w:val="28"/>
        </w:rPr>
        <w:t>№ 927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(01.09.2018 бастап қолданысқа енгізіледі);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4"/>
        <w:gridCol w:w="2534"/>
        <w:gridCol w:w="1661"/>
        <w:gridCol w:w="2754"/>
        <w:gridCol w:w="2317"/>
      </w:tblGrid>
      <w:tr>
        <w:trPr>
          <w:trHeight w:val="30" w:hRule="atLeast"/>
        </w:trPr>
        <w:tc>
          <w:tcPr>
            <w:tcW w:w="30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 магистратура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Қазақстан-Британ техникалық университеті, Халықаралық ақпараттық технологиялар университеті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5221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6763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1775,6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7764,4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2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12468</w:t>
            </w:r>
          </w:p>
        </w:tc>
        <w:tc>
          <w:tcPr>
            <w:tcW w:w="1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7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жанындағы Құқық қорғау органдары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Мамандықтардың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6M030100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7002,0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Денсаулық сақтау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1241"/>
        <w:gridCol w:w="2386"/>
        <w:gridCol w:w="2386"/>
        <w:gridCol w:w="2386"/>
        <w:gridCol w:w="2386"/>
      </w:tblGrid>
      <w:tr>
        <w:trPr>
          <w:trHeight w:val="30" w:hRule="atLeast"/>
        </w:trPr>
        <w:tc>
          <w:tcPr>
            <w:tcW w:w="15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2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630,1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260,2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520,3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магистратураға (Қазақстан-Фин ғылыми-педагогикалық магистратурасына)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88"/>
        <w:gridCol w:w="1561"/>
        <w:gridCol w:w="4075"/>
        <w:gridCol w:w="4076"/>
      </w:tblGrid>
      <w:tr>
        <w:trPr>
          <w:trHeight w:val="30" w:hRule="atLeast"/>
        </w:trPr>
        <w:tc>
          <w:tcPr>
            <w:tcW w:w="25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947,25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4495,7</w:t>
            </w:r>
          </w:p>
        </w:tc>
      </w:tr>
      <w:tr>
        <w:trPr>
          <w:trHeight w:val="30" w:hRule="atLeast"/>
        </w:trPr>
        <w:tc>
          <w:tcPr>
            <w:tcW w:w="2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Ішкі істер министрлігінің оқу орындарында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21"/>
        <w:gridCol w:w="1040"/>
        <w:gridCol w:w="1615"/>
        <w:gridCol w:w="4124"/>
      </w:tblGrid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6M030300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6М030300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1798,0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540"/>
        <w:gridCol w:w="4880"/>
        <w:gridCol w:w="4880"/>
      </w:tblGrid>
      <w:tr>
        <w:trPr>
          <w:trHeight w:val="30" w:hRule="atLeast"/>
        </w:trPr>
        <w:tc>
          <w:tcPr>
            <w:tcW w:w="2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1549,3</w:t>
            </w:r>
          </w:p>
        </w:tc>
        <w:tc>
          <w:tcPr>
            <w:tcW w:w="4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Жоғарғы Соты болып табылатын Қазақстан Республикасы Жоғарғы Соты жанындағы Сот төрелігі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5161"/>
        <w:gridCol w:w="5162"/>
      </w:tblGrid>
      <w:tr>
        <w:trPr>
          <w:trHeight w:val="30" w:hRule="atLeast"/>
        </w:trPr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2559,2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4729,64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резидентураға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99"/>
        <w:gridCol w:w="508"/>
        <w:gridCol w:w="1352"/>
        <w:gridCol w:w="2060"/>
        <w:gridCol w:w="2060"/>
        <w:gridCol w:w="2060"/>
        <w:gridCol w:w="2061"/>
      </w:tblGrid>
      <w:tr>
        <w:trPr>
          <w:trHeight w:val="30" w:hRule="atLeast"/>
        </w:trPr>
        <w:tc>
          <w:tcPr>
            <w:tcW w:w="21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1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14.00.00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332,3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664,5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271,8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543,7</w:t>
            </w:r>
          </w:p>
        </w:tc>
      </w:tr>
      <w:tr>
        <w:trPr>
          <w:trHeight w:val="30" w:hRule="atLeast"/>
        </w:trPr>
        <w:tc>
          <w:tcPr>
            <w:tcW w:w="2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Барлығы </w:t>
            </w:r>
          </w:p>
        </w:tc>
        <w:tc>
          <w:tcPr>
            <w:tcW w:w="1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Білім және ғылым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27"/>
        <w:gridCol w:w="2832"/>
        <w:gridCol w:w="3720"/>
        <w:gridCol w:w="3721"/>
      </w:tblGrid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2230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871,3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2847,7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5695,5</w:t>
            </w:r>
          </w:p>
        </w:tc>
      </w:tr>
      <w:tr>
        <w:trPr>
          <w:trHeight w:val="30" w:hRule="atLeast"/>
        </w:trPr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</w:t>
            </w:r>
          </w:p>
        </w:tc>
        <w:tc>
          <w:tcPr>
            <w:tcW w:w="3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Мәдениет және спорт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862"/>
        <w:gridCol w:w="6642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Денсаулық сақтау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23"/>
        <w:gridCol w:w="1216"/>
        <w:gridCol w:w="997"/>
        <w:gridCol w:w="1916"/>
        <w:gridCol w:w="1916"/>
        <w:gridCol w:w="1916"/>
        <w:gridCol w:w="1916"/>
      </w:tblGrid>
      <w:tr>
        <w:trPr>
          <w:trHeight w:val="30" w:hRule="atLeast"/>
        </w:trPr>
        <w:tc>
          <w:tcPr>
            <w:tcW w:w="24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2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 салаларының атауы</w:t>
            </w:r>
          </w:p>
        </w:tc>
        <w:tc>
          <w:tcPr>
            <w:tcW w:w="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жоғары оқу орындарында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6D110000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Денсаулық сақтау және әлеуметтік қамсыздандыру (медицина) 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505,3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481,7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963,3</w:t>
            </w:r>
          </w:p>
        </w:tc>
      </w:tr>
      <w:tr>
        <w:trPr>
          <w:trHeight w:val="30" w:hRule="atLeast"/>
        </w:trPr>
        <w:tc>
          <w:tcPr>
            <w:tcW w:w="2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6D030100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Құқықтану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7930,0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Мемлекеттік қызмет істері және сыбайлас жемқорлыққа қарсы іс-қимыл агенттігі болып табылатын Қазақстан Республикасы Президентінің жанындағы Мемлекеттік басқару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7"/>
        <w:gridCol w:w="5161"/>
        <w:gridCol w:w="5162"/>
      </w:tblGrid>
      <w:tr>
        <w:trPr>
          <w:trHeight w:val="30" w:hRule="atLeast"/>
        </w:trPr>
        <w:tc>
          <w:tcPr>
            <w:tcW w:w="1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жылғы 4 айға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жылғы 8 айға</w:t>
            </w:r>
          </w:p>
        </w:tc>
      </w:tr>
      <w:tr>
        <w:trPr>
          <w:trHeight w:val="30" w:hRule="atLeast"/>
        </w:trPr>
        <w:tc>
          <w:tcPr>
            <w:tcW w:w="1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2039,9</w:t>
            </w:r>
          </w:p>
        </w:tc>
        <w:tc>
          <w:tcPr>
            <w:tcW w:w="5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 Ішкі істер министрлігі болып табылатын оқу орындарында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89"/>
        <w:gridCol w:w="1032"/>
        <w:gridCol w:w="1601"/>
        <w:gridCol w:w="4378"/>
      </w:tblGrid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коды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атауы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алушыны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6D030300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2616,0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 даярлауға 2018 – 2019 оқу жылына арналған мемлекеттік білім беру тапсырысы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 енгізілді – ҚР Үкіметінің 23.07.2018 </w:t>
      </w:r>
      <w:r>
        <w:rPr>
          <w:rFonts w:ascii="Times New Roman"/>
          <w:b w:val="false"/>
          <w:i w:val="false"/>
          <w:color w:val="ff0000"/>
          <w:sz w:val="28"/>
        </w:rPr>
        <w:t>№ 453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39"/>
        <w:gridCol w:w="3359"/>
        <w:gridCol w:w="7202"/>
      </w:tblGrid>
      <w:tr>
        <w:trPr>
          <w:trHeight w:val="30" w:hRule="atLeast"/>
        </w:trPr>
        <w:tc>
          <w:tcPr>
            <w:tcW w:w="1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мамандықтар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мамандықтары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</w:t>
            </w:r>
          </w:p>
        </w:tc>
      </w:tr>
      <w:tr>
        <w:trPr>
          <w:trHeight w:val="30" w:hRule="atLeast"/>
        </w:trPr>
        <w:tc>
          <w:tcPr>
            <w:tcW w:w="1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</w:t>
            </w:r>
          </w:p>
        </w:tc>
        <w:tc>
          <w:tcPr>
            <w:tcW w:w="7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техникалық және кәсіптік білімі бар мамандар даярлайтын оқу орындарында 2018 – 2019 оқу жылына арналған мемлекеттік білім беру тапсырысы (мәдениет және өнер мамандықтары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1124,3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Мәдениет және спорт министрлігінің техникалық және кәсіптік білімі бар мамандар даярлайтын оқу орындарында 2018 – 2019 оқу жылына арналған мемлекеттік білім беру тапсырысы (cпорттық білім беру мамандықтары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168"/>
        <w:gridCol w:w="6794"/>
      </w:tblGrid>
      <w:tr>
        <w:trPr>
          <w:trHeight w:val="3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техникалық және кәсіптік білімі бар мамандар даярлауға 2018 – 2019 оқу жылына арналған мемлекеттік білім беру тапсырысы (медициналық мамандықтар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399"/>
        <w:gridCol w:w="728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орта білімнен кейінгі білімі бар мамандар даярлауға 2018 – 2019 оқу жылына арналған мемлекеттік білім беру тапсырысы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2"/>
        <w:gridCol w:w="3399"/>
        <w:gridCol w:w="7289"/>
      </w:tblGrid>
      <w:tr>
        <w:trPr>
          <w:trHeight w:val="30" w:hRule="atLeast"/>
        </w:trPr>
        <w:tc>
          <w:tcPr>
            <w:tcW w:w="1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2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72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</w:t>
      </w:r>
      <w:r>
        <w:br/>
      </w:r>
      <w:r>
        <w:rPr>
          <w:rFonts w:ascii="Times New Roman"/>
          <w:b/>
          <w:i w:val="false"/>
          <w:color w:val="000000"/>
        </w:rPr>
        <w:t>білімі бар мамандар даярлауға 2019 – 2020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– ҚР Үкіметінің 23.07.2020 жылғы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3"/>
        <w:gridCol w:w="908"/>
        <w:gridCol w:w="1118"/>
        <w:gridCol w:w="986"/>
        <w:gridCol w:w="1074"/>
        <w:gridCol w:w="1074"/>
        <w:gridCol w:w="2771"/>
        <w:gridCol w:w="917"/>
        <w:gridCol w:w="1859"/>
      </w:tblGrid>
      <w:tr>
        <w:trPr>
          <w:trHeight w:val="30" w:hRule="atLeast"/>
        </w:trPr>
        <w:tc>
          <w:tcPr>
            <w:tcW w:w="1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9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ЖОО-да, Қ.А. Ясауи атындағы халықаралық қазақ-түрік университетінде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Назарбаев Университетінде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ақпараттық технологиялар университетінде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Қазақстан-Британ техникалық университетінде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Astana IT University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академиясында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/6 197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6B09 Ветеринария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/5 823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/7 388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 /10 597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/10 597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/5 747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5 747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1706.4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7658,3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 даярлық бөлімдерінің тыңдаушыларын оқытуға, оның ішінде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даярлық бөлімінде тыңдаушыларды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6494,7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 орындарының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дайындығының деңгейін арттыру үшін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шетелден келген азаматтарды даярлық бөлімінде оқытуға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/5 715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635.8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/10597</w:t>
            </w:r>
          </w:p>
        </w:tc>
      </w:tr>
      <w:tr>
        <w:trPr>
          <w:trHeight w:val="30" w:hRule="atLeast"/>
        </w:trPr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Ішкі істер министрлігінің оқу орындарында жоғары білімі бар мамандарды даярлауға 2019 – 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жаңа редакцияда –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25"/>
        <w:gridCol w:w="4285"/>
        <w:gridCol w:w="1555"/>
        <w:gridCol w:w="3335"/>
      </w:tblGrid>
      <w:tr>
        <w:trPr>
          <w:trHeight w:val="30" w:hRule="atLeast"/>
        </w:trPr>
        <w:tc>
          <w:tcPr>
            <w:tcW w:w="3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42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3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 Төтенше жағдайлар комитетінің 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 (Қырғыз Республикасы азаматтарын оқытуға)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(Тәжікстан азаматтарын оқытуға)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1430,0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3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білім беру ұйымдарында жоғары білімі бар мамандарды даярлауға 2019 – 2020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3528"/>
        <w:gridCol w:w="7564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7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жоғары білімді мамандарды даярлауға 2019 – 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жаңа редакцияда –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75"/>
        <w:gridCol w:w="1964"/>
        <w:gridCol w:w="3387"/>
        <w:gridCol w:w="1964"/>
        <w:gridCol w:w="1410"/>
      </w:tblGrid>
      <w:tr>
        <w:trPr>
          <w:trHeight w:val="30" w:hRule="atLeast"/>
        </w:trPr>
        <w:tc>
          <w:tcPr>
            <w:tcW w:w="35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33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6В101Денсаулық сақтау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бойынша)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2019 – 2020 оқу жылына арналған мемлекеттік білім беру тапсырысы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тапсырысына өзгеріс енгізілді –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23.07.2020 жылғы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1308"/>
        <w:gridCol w:w="6666"/>
        <w:gridCol w:w="2450"/>
      </w:tblGrid>
      <w:tr>
        <w:trPr>
          <w:trHeight w:val="30" w:hRule="atLeast"/>
        </w:trPr>
        <w:tc>
          <w:tcPr>
            <w:tcW w:w="18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/10 772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/6 600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8316,3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646,3/10772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жанындағы Құқық қорғау органдары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14"/>
        <w:gridCol w:w="1909"/>
        <w:gridCol w:w="4877"/>
      </w:tblGrid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5783,0</w:t>
            </w:r>
          </w:p>
        </w:tc>
      </w:tr>
      <w:tr>
        <w:trPr>
          <w:trHeight w:val="30" w:hRule="atLeast"/>
        </w:trPr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Мәдениет және спорт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Денсаулық сақтау министрлігінің білім беру ұйымдарында магистратураға  (Қазақстан-Фин ғылыми-педагогикалық магистратурасына) қабылдау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–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оқу орындарында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55"/>
        <w:gridCol w:w="3912"/>
        <w:gridCol w:w="1444"/>
        <w:gridCol w:w="3689"/>
      </w:tblGrid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7М12 Ұлттық қауіпсіздік және әскери іс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1989,0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4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істері агенттігі болып табылатын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басқару академиясына магистратураға қабылдау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5"/>
        <w:gridCol w:w="7825"/>
      </w:tblGrid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78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Жоғарғы Соты болып табылатын Қазақстан Республикасы Жоғарғы Соты жанындағы Сот төрелігі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10"/>
        <w:gridCol w:w="8890"/>
      </w:tblGrid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7652,62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Денсаулық сақтау министрлігінің білім беру ұйымдарында резидентураға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629"/>
        <w:gridCol w:w="2493"/>
        <w:gridCol w:w="2755"/>
        <w:gridCol w:w="2755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білім беру ұйымдарында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Білім және ғылым</w:t>
      </w:r>
      <w:r>
        <w:br/>
      </w:r>
      <w:r>
        <w:rPr>
          <w:rFonts w:ascii="Times New Roman"/>
          <w:b/>
          <w:i w:val="false"/>
          <w:color w:val="000000"/>
        </w:rPr>
        <w:t>министрлігі болып табылатын білім беру ұйымдарында PhD докторантурасына</w:t>
      </w:r>
      <w:r>
        <w:br/>
      </w:r>
      <w:r>
        <w:rPr>
          <w:rFonts w:ascii="Times New Roman"/>
          <w:b/>
          <w:i w:val="false"/>
          <w:color w:val="000000"/>
        </w:rPr>
        <w:t>қабылдау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0"/>
        <w:gridCol w:w="1902"/>
        <w:gridCol w:w="7098"/>
      </w:tblGrid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1307,0/21 783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9150,4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азаматтарына, оның ішінде Қазақстан Республикасының азаматы болып табылмайтын ұлты қазақ тұлғаларына арналған стипендиялық бағдарлама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</w:t>
            </w:r>
          </w:p>
        </w:tc>
        <w:tc>
          <w:tcPr>
            <w:tcW w:w="7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Мәдениет және спорт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862"/>
        <w:gridCol w:w="6642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Денсаулық сақтау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170"/>
        <w:gridCol w:w="1778"/>
        <w:gridCol w:w="2949"/>
        <w:gridCol w:w="2949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білім беру ұйымдарында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88"/>
        <w:gridCol w:w="1945"/>
        <w:gridCol w:w="4967"/>
      </w:tblGrid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6199,0</w:t>
            </w:r>
          </w:p>
        </w:tc>
      </w:tr>
      <w:tr>
        <w:trPr>
          <w:trHeight w:val="30" w:hRule="atLeast"/>
        </w:trPr>
        <w:tc>
          <w:tcPr>
            <w:tcW w:w="5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істері агенттігі болып табылатын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басқару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 Ішкі істер министрлігі болып табылатын оқу орындарында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42"/>
        <w:gridCol w:w="4470"/>
        <w:gridCol w:w="1262"/>
        <w:gridCol w:w="3226"/>
      </w:tblGrid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бағытының коды және сыныпталуы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бағдарламасының атауы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8D123-Қоғамдық қауіпсіздік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6D12301-Құқық қорғау қызметі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8D123-Қоғамдық қауіпсіздік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6D12301-Құқық қорғау қызметі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2995,0</w:t>
            </w:r>
          </w:p>
        </w:tc>
      </w:tr>
      <w:tr>
        <w:trPr>
          <w:trHeight w:val="30" w:hRule="atLeast"/>
        </w:trPr>
        <w:tc>
          <w:tcPr>
            <w:tcW w:w="3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 даярлауға 2019 – 2020 оқу жылына арналған мемлекеттік білім беру тапсырысы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 енгізілді –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01"/>
        <w:gridCol w:w="3287"/>
        <w:gridCol w:w="1274"/>
        <w:gridCol w:w="2238"/>
      </w:tblGrid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және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(күндізгі оқу)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311,2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мектебі" ЖШС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 Мұнай-газ және химия өндірісі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351,6</w:t>
            </w:r>
          </w:p>
        </w:tc>
      </w:tr>
      <w:tr>
        <w:trPr>
          <w:trHeight w:val="30" w:hRule="atLeast"/>
        </w:trPr>
        <w:tc>
          <w:tcPr>
            <w:tcW w:w="5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техникалық және кәсіптік білімі бар мамандар даярлайтын оқу орындарында 2019 – 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(мәдениет және өнер мамандықтары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"Қазақ ұлттық хореография академиясы" коммерциялық емес акционерлік қоғам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 Чайковский атындағы Алматы музыкалық колледжі 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1135,0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Мәдениет және спорт министрлігінің техникалық және кәсіптік білімі бар мамандар даярлайтын оқу орындарында 2019 – 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(спорттық білім беру мамандықтары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168"/>
        <w:gridCol w:w="6794"/>
      </w:tblGrid>
      <w:tr>
        <w:trPr>
          <w:trHeight w:val="3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ұйымдарында техникалық және кәсіптік білімі бар мамандар даярлауға 2019 – 2020 оқу жылына арналған 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(медициналық мамандықтар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Білім беру тапсырысы алып тасталды - ҚР Үкіметінің 03.05.2019 </w:t>
      </w:r>
      <w:r>
        <w:rPr>
          <w:rFonts w:ascii="Times New Roman"/>
          <w:b w:val="false"/>
          <w:i w:val="false"/>
          <w:color w:val="00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орта білімнен кейінгі білімі бар мамандар даярлауға 2019 – 2020 оқу жылына арналған мемлекеттік білім беру тапсырысы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жаңа редакцияда -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6801"/>
        <w:gridCol w:w="4503"/>
      </w:tblGrid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45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(оның ішінде қысқартылған бағдарлама бойынша - 280)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4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</w:t>
      </w:r>
      <w:r>
        <w:br/>
      </w:r>
      <w:r>
        <w:rPr>
          <w:rFonts w:ascii="Times New Roman"/>
          <w:b/>
          <w:i w:val="false"/>
          <w:color w:val="000000"/>
        </w:rPr>
        <w:t>білімі бар мамандар даярлауға 2020 – 2021 оқу жылына арналған мемлекеттік білім</w:t>
      </w:r>
      <w:r>
        <w:br/>
      </w:r>
      <w:r>
        <w:rPr>
          <w:rFonts w:ascii="Times New Roman"/>
          <w:b/>
          <w:i w:val="false"/>
          <w:color w:val="000000"/>
        </w:rPr>
        <w:t>беру тапсырысы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қаулысымен; өзгеріс енгізілді - ҚР Үкіметінің 02.12.2020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775"/>
        <w:gridCol w:w="2291"/>
        <w:gridCol w:w="842"/>
        <w:gridCol w:w="2329"/>
        <w:gridCol w:w="1630"/>
        <w:gridCol w:w="1630"/>
        <w:gridCol w:w="1503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 саласының коды және сыныпталуы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 / 1 студентті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ЖОО-да, Қ.А. Ясауи атындағы халықаралық Қазақ-түрік университеті
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Назарбаев Университетінде
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Халықаралық ақпараттық технологиялар университетінде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Қазақстан-Британ техникалық университетінде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Astana IT University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ЖОО-да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дайындықты күшейту үшін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6B02 Өнер және гуманитарлық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1 049,3 /17 488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922,5 /15 375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6B03 Әлеуметтік ғылымдар, журналистика және ақпарат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6B04 Бизнес, басқару және құқық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6B05 Жаратылыстану ғылымдары, математика және статистика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/13 781,7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16921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799,1 /13 318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 /11 915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6В09 Ветеринария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1082,6 /18 043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955,8 /15 930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"Мәңгілік ел жастары – индустрияға!" жобасы шеңберінде студенттерді оқытуға, оның ішінде: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1010,9 /16 848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 /15 017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6B06 Ақпараттық-коммуникациялық технологиялар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6B07 Инженерлік, өңдеу және құрылыс салалары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1004,7 /16 742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920,5 /15 342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6B08 Ауыл шаруашылығы және биоресурстар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826,9 /13 782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742,7 /12 378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Қ.А. Ясауи атындағы халықаралық Қазақ-түрік университетінде Түркия Республикасынан, басқа да түркітілдес республикалардан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 келісімдер бойынша шетел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Моңғолия азаматтарын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1706,4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Мәскеу авиация институтының "Восход" филиалында студенттерді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874,9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 студенттерді, оның ішінде шетелдік азаматтарды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7891,3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ЖОО-ның даярлық бөлімдерінің тыңдаушыларын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"Назарбаев Университеті" ДБҰ даярлық бөлімінде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6692,3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ЖОО-ның даярлық бөлімінде Қазақстан Республикасының азаматтары болып табылмайтын ұлты қазақ тұлғаларды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тілдік дайындығының деңгейін арттыру үшін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ішіндеҚ.А. Ясауи атындағы халықаралық Қазақ-түрік университетінде Түрік Республикасынан, басқа түркітілдес республикалардан келген тыңдаушыларды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шетелден келген азаматтарды даярлық бөлімде оқытуға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344,8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920,3 /15 339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/13 751</w:t>
            </w:r>
          </w:p>
        </w:tc>
      </w:tr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51056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Ішкі істер министрлігінің оқу орындарында жоғары білімі</w:t>
      </w:r>
      <w:r>
        <w:br/>
      </w:r>
      <w:r>
        <w:rPr>
          <w:rFonts w:ascii="Times New Roman"/>
          <w:b/>
          <w:i w:val="false"/>
          <w:color w:val="000000"/>
        </w:rPr>
        <w:t>бар мамандарды даярлауға 2020 – 2021 оқу жылына арналған мемлекеттік білім беру</w:t>
      </w:r>
      <w:r>
        <w:br/>
      </w:r>
      <w:r>
        <w:rPr>
          <w:rFonts w:ascii="Times New Roman"/>
          <w:b/>
          <w:i w:val="false"/>
          <w:color w:val="000000"/>
        </w:rPr>
        <w:t>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01"/>
        <w:gridCol w:w="2809"/>
        <w:gridCol w:w="1841"/>
        <w:gridCol w:w="3949"/>
      </w:tblGrid>
      <w:tr>
        <w:trPr>
          <w:trHeight w:val="30" w:hRule="atLeast"/>
        </w:trPr>
        <w:tc>
          <w:tcPr>
            <w:tcW w:w="37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9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курсантты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1486, 0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Ішкі істер министрлігі Төтенше жағдайлар комитетінің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техникалық институты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6B12 Ұлттық қауіпсіздік және әскери іс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6В123 Қоғамдық қауіпсіздік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1537,0</w:t>
            </w:r>
          </w:p>
        </w:tc>
      </w:tr>
      <w:tr>
        <w:trPr>
          <w:trHeight w:val="30" w:hRule="atLeast"/>
        </w:trPr>
        <w:tc>
          <w:tcPr>
            <w:tcW w:w="3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3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Мәдениет және спорт министрлігінің білім беру ұйымдарында</w:t>
      </w:r>
      <w:r>
        <w:br/>
      </w:r>
      <w:r>
        <w:rPr>
          <w:rFonts w:ascii="Times New Roman"/>
          <w:b/>
          <w:i w:val="false"/>
          <w:color w:val="000000"/>
        </w:rPr>
        <w:t>жоғары білімі бар мамандарды даярлауға 2020 – 2021 оқу жылына арналған</w:t>
      </w:r>
      <w:r>
        <w:br/>
      </w:r>
      <w:r>
        <w:rPr>
          <w:rFonts w:ascii="Times New Roman"/>
          <w:b/>
          <w:i w:val="false"/>
          <w:color w:val="000000"/>
        </w:rPr>
        <w:t>мемлекеттік білім беру тапсырысы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7"/>
        <w:gridCol w:w="3570"/>
        <w:gridCol w:w="2194"/>
        <w:gridCol w:w="3729"/>
      </w:tblGrid>
      <w:tr>
        <w:trPr>
          <w:trHeight w:val="30" w:hRule="atLeast"/>
        </w:trPr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"Халықаралық туризм және меймандостық университеті" коммерциялық емес акционерлік қоғамы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6B01 Педагогикалық ғылымдар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6В014 Жалпы дамудың пәндік мамандандырылған мұғалімдерін даярлау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901,0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 Қызмет көрсету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6B111 Қызмет көрсету саласы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</w:t>
            </w:r>
          </w:p>
        </w:tc>
        <w:tc>
          <w:tcPr>
            <w:tcW w:w="3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жоғары білімді мамандарды даярлауға 2020 – 2021 оқу жылына арналған мемлекеттік білім беру тапсырысы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03"/>
        <w:gridCol w:w="2500"/>
        <w:gridCol w:w="4157"/>
        <w:gridCol w:w="1595"/>
        <w:gridCol w:w="1145"/>
      </w:tblGrid>
      <w:tr>
        <w:trPr>
          <w:trHeight w:val="30" w:hRule="atLeast"/>
        </w:trPr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25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41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студентті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ЖОО-да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ЖОО-да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 – Денсаулық сақтау және әлеуметтік қамсыздандыру (медицина)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6В1013 – Денсаулық сақтау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 (оның ішінде клиникалық емес мамандықтар бойынша - 200)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 халықаралық келісімдер бойынша шетел азаматтарын оқытуға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770,1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3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жоғары оқу орнынан кейінгі білімі бар мамандар даярлауға 2020 – 2021 оқу жылына арналған мемлекеттік білім беру тапсырысы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өзгерістер енгізілді -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23.10.2019 </w:t>
      </w:r>
      <w:r>
        <w:rPr>
          <w:rFonts w:ascii="Times New Roman"/>
          <w:b w:val="false"/>
          <w:i w:val="false"/>
          <w:color w:val="ff0000"/>
          <w:sz w:val="28"/>
        </w:rPr>
        <w:t>№ 790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енгізіледі);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02.12.2020 </w:t>
      </w:r>
      <w:r>
        <w:rPr>
          <w:rFonts w:ascii="Times New Roman"/>
          <w:b w:val="false"/>
          <w:i w:val="false"/>
          <w:color w:val="ff0000"/>
          <w:sz w:val="28"/>
        </w:rPr>
        <w:t>№ 814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қаулыларымен.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Магистратураға және резидентураға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2"/>
        <w:gridCol w:w="1213"/>
        <w:gridCol w:w="3270"/>
        <w:gridCol w:w="1995"/>
      </w:tblGrid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 / 1 магистрантты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Ұлттық ЖОО, Қ.А. Ясауи атындағы халықаралық Қазақ-түрік университеті, Қазақстан-Британ техникалық университеті, Халықаралық ақпараттық технологиялар университеті, Astana IT University
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 ЖОО
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Ғылыми және педагогикалық магистратура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9974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Бейіндік магистратура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646,3 /10772</w:t>
            </w:r>
          </w:p>
        </w:tc>
        <w:tc>
          <w:tcPr>
            <w:tcW w:w="1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 /6600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М.В. Ломоносов атындағы Мәскеу мемлекеттік университетінің Қазақстандағы филиалы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1803,9</w:t>
            </w:r>
          </w:p>
        </w:tc>
      </w:tr>
      <w:tr>
        <w:trPr>
          <w:trHeight w:val="30" w:hRule="atLeast"/>
        </w:trPr>
        <w:tc>
          <w:tcPr>
            <w:tcW w:w="58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ДБҰ, оның ішінде шетел азаматтарын оқыту үшін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5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Бас прокуратурасының жанындағы Құқық қорғау органдары</w:t>
      </w:r>
      <w:r>
        <w:br/>
      </w:r>
      <w:r>
        <w:rPr>
          <w:rFonts w:ascii="Times New Roman"/>
          <w:b/>
          <w:i w:val="false"/>
          <w:color w:val="000000"/>
        </w:rPr>
        <w:t>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641"/>
        <w:gridCol w:w="1344"/>
        <w:gridCol w:w="3434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7M04 Бизнес, басқару және құқық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7М042 Құқық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(ғылыми-педагогикалық бағыттағы магистратура)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7411,0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(бейіндік бағыттағы магистратура)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6288,0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Мәдениет және спорт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01"/>
        <w:gridCol w:w="4967"/>
        <w:gridCol w:w="5632"/>
      </w:tblGrid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магистрантты оқытуға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9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5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Денсаулық сақтау министрлігінің білім беру ұйымдарында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7"/>
        <w:gridCol w:w="2456"/>
        <w:gridCol w:w="3423"/>
        <w:gridCol w:w="3424"/>
      </w:tblGrid>
      <w:tr>
        <w:trPr>
          <w:trHeight w:val="30" w:hRule="atLeast"/>
        </w:trPr>
        <w:tc>
          <w:tcPr>
            <w:tcW w:w="29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ЖОО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ЖОО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945,1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780,5</w:t>
            </w:r>
          </w:p>
        </w:tc>
      </w:tr>
      <w:tr>
        <w:trPr>
          <w:trHeight w:val="30" w:hRule="atLeast"/>
        </w:trPr>
        <w:tc>
          <w:tcPr>
            <w:tcW w:w="2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4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Ішкі істер министрлігінің оқу орындарында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81"/>
        <w:gridCol w:w="3641"/>
        <w:gridCol w:w="1344"/>
        <w:gridCol w:w="3434"/>
      </w:tblGrid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 Ұлттық қауіпсіздік және әскери іс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7M123 Қоғамдық қауіпсіздік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Жиыны</w:t>
            </w:r>
          </w:p>
        </w:tc>
        <w:tc>
          <w:tcPr>
            <w:tcW w:w="1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3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істері агенттігі болып табылатын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басқару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70"/>
        <w:gridCol w:w="8030"/>
      </w:tblGrid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магистрантты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8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4 948,7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Жоғарғы Соты болып табылатын Қазақстан Республикасы Жоғарғы Соты жанындағы Сот төрелігі академиясына магистратураға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45"/>
        <w:gridCol w:w="8655"/>
      </w:tblGrid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магистрантқа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7652,4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Денсаулық сақтау министрлігінің білім беру ұйымдарында резидентураға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68"/>
        <w:gridCol w:w="1629"/>
        <w:gridCol w:w="2493"/>
        <w:gridCol w:w="2755"/>
        <w:gridCol w:w="2755"/>
      </w:tblGrid>
      <w:tr>
        <w:trPr>
          <w:trHeight w:val="30" w:hRule="atLeast"/>
        </w:trPr>
        <w:tc>
          <w:tcPr>
            <w:tcW w:w="26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1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2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7R09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(медицина)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996,8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815,5</w:t>
            </w:r>
          </w:p>
        </w:tc>
      </w:tr>
      <w:tr>
        <w:trPr>
          <w:trHeight w:val="30" w:hRule="atLeast"/>
        </w:trPr>
        <w:tc>
          <w:tcPr>
            <w:tcW w:w="26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Білім және ғылым</w:t>
      </w:r>
      <w:r>
        <w:br/>
      </w:r>
      <w:r>
        <w:rPr>
          <w:rFonts w:ascii="Times New Roman"/>
          <w:b/>
          <w:i w:val="false"/>
          <w:color w:val="000000"/>
        </w:rPr>
        <w:t>министрлігі болып табылатын білім беру ұйымдарында PhD докторантурасына</w:t>
      </w:r>
      <w:r>
        <w:br/>
      </w:r>
      <w:r>
        <w:rPr>
          <w:rFonts w:ascii="Times New Roman"/>
          <w:b/>
          <w:i w:val="false"/>
          <w:color w:val="000000"/>
        </w:rPr>
        <w:t>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2294"/>
        <w:gridCol w:w="8364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Мемлекеттік білім беру тапсырысы
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Жылына 1 білім алушыға жұмсалатын орташа шығыстар (мың теңге) / 1 білім алушыны оқытуға жұмсалатын 1 (бір) кредиттің шығысы (теңге)
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ЖОО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 /31 667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Университеті" ДБҰ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9 428,8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  <w:tc>
          <w:tcPr>
            <w:tcW w:w="8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Мәдениет және спорт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96"/>
        <w:gridCol w:w="3862"/>
        <w:gridCol w:w="6642"/>
      </w:tblGrid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 ЖОО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Республикасының Денсаулық сақтау министрлігі болып табылатын білім беру ұйымдарында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54"/>
        <w:gridCol w:w="2170"/>
        <w:gridCol w:w="1778"/>
        <w:gridCol w:w="2949"/>
        <w:gridCol w:w="2949"/>
      </w:tblGrid>
      <w:tr>
        <w:trPr>
          <w:trHeight w:val="30" w:hRule="atLeast"/>
        </w:trPr>
        <w:tc>
          <w:tcPr>
            <w:tcW w:w="2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Коды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сыныпталуы</w:t>
            </w:r>
          </w:p>
        </w:tc>
        <w:tc>
          <w:tcPr>
            <w:tcW w:w="1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жоғары оқу орындарында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оқу орындарында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8D10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және әлеуметтік қамсыздандыру (медицина)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1516,0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1445,0</w:t>
            </w:r>
          </w:p>
        </w:tc>
      </w:tr>
      <w:tr>
        <w:trPr>
          <w:trHeight w:val="30" w:hRule="atLeast"/>
        </w:trPr>
        <w:tc>
          <w:tcPr>
            <w:tcW w:w="2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Бас прокуратурасы болып табылатын Қазақстан Республикасы Бас прокуратурасының жанындағы Құқық қорғау органдары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572"/>
        <w:gridCol w:w="1380"/>
        <w:gridCol w:w="3525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 Бизнес, басқару және құқық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8D042 Құқық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қорғаныс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8359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Бюджеттік бағдарламалар әкімшісі Қазақстан Республикасының Мемлекеттік қызмет</w:t>
      </w:r>
      <w:r>
        <w:br/>
      </w:r>
      <w:r>
        <w:rPr>
          <w:rFonts w:ascii="Times New Roman"/>
          <w:b/>
          <w:i w:val="false"/>
          <w:color w:val="000000"/>
        </w:rPr>
        <w:t>істері агенттігі болып табылатын Қазақстан Республикасы Президентінің жанындағы</w:t>
      </w:r>
      <w:r>
        <w:br/>
      </w:r>
      <w:r>
        <w:rPr>
          <w:rFonts w:ascii="Times New Roman"/>
          <w:b/>
          <w:i w:val="false"/>
          <w:color w:val="000000"/>
        </w:rPr>
        <w:t>Мемлекеттік басқару академиясының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61"/>
        <w:gridCol w:w="8839"/>
      </w:tblGrid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34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бағдарламалар әкімшісі Қазақстан Республикасы Ішкі істер министрлігі</w:t>
      </w:r>
      <w:r>
        <w:br/>
      </w:r>
      <w:r>
        <w:rPr>
          <w:rFonts w:ascii="Times New Roman"/>
          <w:b/>
          <w:i w:val="false"/>
          <w:color w:val="000000"/>
        </w:rPr>
        <w:t>болып табылатын оқу орындарында PhD докторантурасына қабылдау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3"/>
        <w:gridCol w:w="3572"/>
        <w:gridCol w:w="1380"/>
        <w:gridCol w:w="3525"/>
      </w:tblGrid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саласының коды және сыныпталуы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бағыттарының коды және сыныпталуы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білім алушыға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Алматы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3195,0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Қарағанды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Ішкі істер министрлігінің Қостанай академиясы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 Ұлттық қауіпсіздік және әскери іс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8D123 Қоғамдық қауіпсіздік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1921,0</w:t>
            </w:r>
          </w:p>
        </w:tc>
      </w:tr>
      <w:tr>
        <w:trPr>
          <w:trHeight w:val="30" w:hRule="atLeast"/>
        </w:trPr>
        <w:tc>
          <w:tcPr>
            <w:tcW w:w="3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2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техникалық және кәсіптік білімі бар мамандар даярлауға 2020 – 2021 оқу жылына арналған мемлекеттік білім беру тапсырысы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тапсырысына өзгеріс енгізілді -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2"/>
        <w:gridCol w:w="3259"/>
        <w:gridCol w:w="1318"/>
        <w:gridCol w:w="2031"/>
      </w:tblGrid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бағдарламаларын іске асыратын білім беру ұйымдарының атауы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Мамандықтың атауы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 (күндізгі оқу)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теңге)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"Бөбек" ұлттық ғылыми-практикалық, білім беру және сауықтыру орталығы" республикалық мемлекеттік қазыналық кәсіпорны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0100000 – Білім беру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328,8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"APEC Petrotechnic жоғары техникалық мектебі" ЖШС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0800000 –Мұнай-газ және химиялық өндіріс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372,1</w:t>
            </w:r>
          </w:p>
        </w:tc>
      </w:tr>
      <w:tr>
        <w:trPr>
          <w:trHeight w:val="30" w:hRule="atLeast"/>
        </w:trPr>
        <w:tc>
          <w:tcPr>
            <w:tcW w:w="5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Қазақстан Республикасы Мәдениет және спорт министрлігінің техникалық және</w:t>
      </w:r>
      <w:r>
        <w:br/>
      </w:r>
      <w:r>
        <w:rPr>
          <w:rFonts w:ascii="Times New Roman"/>
          <w:b/>
          <w:i w:val="false"/>
          <w:color w:val="000000"/>
        </w:rPr>
        <w:t>кәсіптік білімі бар мамандар даярлайтын оқу орындарында 2020–2021 оқу жылына</w:t>
      </w:r>
      <w:r>
        <w:br/>
      </w:r>
      <w:r>
        <w:rPr>
          <w:rFonts w:ascii="Times New Roman"/>
          <w:b/>
          <w:i w:val="false"/>
          <w:color w:val="000000"/>
        </w:rPr>
        <w:t>арналған мемлекеттік білім беру тапсырысы (мәдениет және өнер мамандықтары</w:t>
      </w:r>
      <w:r>
        <w:br/>
      </w:r>
      <w:r>
        <w:rPr>
          <w:rFonts w:ascii="Times New Roman"/>
          <w:b/>
          <w:i w:val="false"/>
          <w:color w:val="000000"/>
        </w:rPr>
        <w:t>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Мемлекеттік білім беру тапсырысы жаңа редакцияда - ҚР Үкіметінің 23.07.2020 </w:t>
      </w:r>
      <w:r>
        <w:rPr>
          <w:rFonts w:ascii="Times New Roman"/>
          <w:b w:val="false"/>
          <w:i w:val="false"/>
          <w:color w:val="ff0000"/>
          <w:sz w:val="28"/>
        </w:rPr>
        <w:t>№ 470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8"/>
        <w:gridCol w:w="3280"/>
        <w:gridCol w:w="7032"/>
      </w:tblGrid>
      <w:tr>
        <w:trPr>
          <w:trHeight w:val="30" w:hRule="atLeast"/>
        </w:trPr>
        <w:tc>
          <w:tcPr>
            <w:tcW w:w="19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7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Жүргенов атындағы Қазақ ұлттық өнер академияcы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өнер университеті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ұлттық хореография академиясы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Елебеков атындағы Республикалық эстрада-цирк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Селезнев атындағы Алматы хореографиялық училищесі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О. Таңсықбаев атындағы Алматы сәндік-қолданбалы өнер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П. Чайковский атындағы Алматы музыкалық колледжі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және өнер мамандықтары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1601,0</w:t>
            </w:r>
          </w:p>
        </w:tc>
      </w:tr>
      <w:tr>
        <w:trPr>
          <w:trHeight w:val="30" w:hRule="atLeast"/>
        </w:trPr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Мәдениет және спорт министрлігінің техникалық және кәсіптік білімі бар мамандар даярлайтын оқу орындарында 2020 – 2021 оқу жылына арналған мемлекеттік білім беру тапсырысы (спорттық білім беру мамандықтары бойынша)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8"/>
        <w:gridCol w:w="3168"/>
        <w:gridCol w:w="6794"/>
      </w:tblGrid>
      <w:tr>
        <w:trPr>
          <w:trHeight w:val="30" w:hRule="atLeast"/>
        </w:trPr>
        <w:tc>
          <w:tcPr>
            <w:tcW w:w="23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7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жылы ішінде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бойынша білім беру мамандықтары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682,5</w:t>
            </w:r>
          </w:p>
        </w:tc>
      </w:tr>
      <w:tr>
        <w:trPr>
          <w:trHeight w:val="30" w:hRule="atLeast"/>
        </w:trPr>
        <w:tc>
          <w:tcPr>
            <w:tcW w:w="2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6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Білім беру ұйымдарында техникалық және кәсіптік білімі бар мамандар даярлауға 2020 – 2021 оқу жылына арналған мемлекеттік білім беру тапсырысы (медициналық мамандықтар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Алып тасталды -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16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199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31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бюджеттен қаржыландырылатын білім беру ұйымдарында орта білімнен кейінгі білімі бар мамандар даярлауға 2020 – 2021 оқу жылына арналған мемлекеттік білім беру тапсырысы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Білім беру тапсырысы жаңа редакцияда - ҚР Үкіметінің 03.05.2019 </w:t>
      </w:r>
      <w:r>
        <w:rPr>
          <w:rFonts w:ascii="Times New Roman"/>
          <w:b w:val="false"/>
          <w:i w:val="false"/>
          <w:color w:val="ff0000"/>
          <w:sz w:val="28"/>
        </w:rPr>
        <w:t>№ 242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3889"/>
        <w:gridCol w:w="6717"/>
      </w:tblGrid>
      <w:tr>
        <w:trPr>
          <w:trHeight w:val="30" w:hRule="atLeast"/>
        </w:trPr>
        <w:tc>
          <w:tcPr>
            <w:tcW w:w="16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 топтарының атауы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</w:t>
            </w:r>
          </w:p>
        </w:tc>
        <w:tc>
          <w:tcPr>
            <w:tcW w:w="6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Жылына 1 маманды оқытуға жұмсалатын орташа шығыстар (мың теңгемен)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күндізгі оқу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 мамандықтары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(оның ішінде қысқартылған бағдарлама бойынша)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307,4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6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