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94eac" w14:textId="cc94e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сайлау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2018 жылғы 28 сәуірдегі № 226 қаулысы</w:t>
      </w:r>
    </w:p>
    <w:p>
      <w:pPr>
        <w:spacing w:after="0"/>
        <w:ind w:left="0"/>
        <w:jc w:val="both"/>
      </w:pPr>
      <w:bookmarkStart w:name="z0"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"Қазақстан Республикасының кейбір заңнамалық актілеріне сайлау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Жоба</w:t>
      </w:r>
    </w:p>
    <w:bookmarkStart w:name="z1" w:id="1"/>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сайлау мәселелері бойынша өзгерістер мен толықтырулар  енгізу туралы</w:t>
      </w:r>
    </w:p>
    <w:bookmarkEnd w:id="1"/>
    <w:bookmarkStart w:name="z2" w:id="2"/>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енгiзiлсiн:</w:t>
      </w:r>
    </w:p>
    <w:bookmarkEnd w:id="2"/>
    <w:bookmarkStart w:name="z3" w:id="3"/>
    <w:p>
      <w:pPr>
        <w:spacing w:after="0"/>
        <w:ind w:left="0"/>
        <w:jc w:val="both"/>
      </w:pPr>
      <w:r>
        <w:rPr>
          <w:rFonts w:ascii="Times New Roman"/>
          <w:b w:val="false"/>
          <w:i w:val="false"/>
          <w:color w:val="000000"/>
          <w:sz w:val="28"/>
        </w:rPr>
        <w:t xml:space="preserve">
      2.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 19-I, 19-II, 96-құжат; № 21, 122-құжат; № 22, 128, 131-құжаттар; № 23, 143-құжат; 2015 ж., № 2, 3-құжат; № 11, 57-құжат; № 14, 72-құжат; № 15, 78-құжат; № 19-I, 100-құжат; № 19-II, 106-құжат; № 20-IV, 113-құжат; № 20-VII, 117-құжат; № 21-I, 121, 124-құжаттар; № 21-II, 130, 132-құжаттар; № 22-I, 140, 143-құжаттар; № 22-II, 144-құжат; № 22-V, 156-құжат; №22-VI, 159-құжат; № 23-II, 172-құжат; 2016 ж., № 7-II, 53-құжат; № 8-I, 62-құжат; № 12, 87-құжат; № 22, 116-құжат; № 23, 119-құжат; № 24, 126-құжат; 2017 ж., № 4, 7-құжат; № 6, 11-құжат; № 9, 18-құжат; № 10, 23-құжат; № 13, 45-құжат; № 14, 51-құжат; № 15, 55-құжат; 2017 жылғы 6 желтоқсанда "Егемен Қазақстан" және "Казахстанская правда" газеттерінде жарияланған "Қазақстан Республикасының кейбір заңнамалық актілеріне бюджет заңнамасын жетілдіру мәселелері бойынша өзгерістер мен толықтырулар енгізу туралы" 2017 жылғы 30 қарашадағы Қазақстан Республикасының Заңы; 2017 жылғы 26 желтоқсанда "Егемен Қазақстан" және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2017 жылғы 25 желтоқсандағы Қазақстан Республикасының Заңы; 2017 жылғы 27 желтоқсанда "Егемен Қазақстан" және "Казахстанская правда" газеттерінде жарияланған "Қазақстан Республикасының кейбір заңнамалық актілеріне кедендік реттеу мәселелері бойынша өзгерістер мен толықтырулар енгізу туралы" 2017 жылғы 26 желтоқсандағы Қазақстан Республикасының Заңы):</w:t>
      </w:r>
    </w:p>
    <w:bookmarkEnd w:id="3"/>
    <w:bookmarkStart w:name="z4" w:id="4"/>
    <w:p>
      <w:pPr>
        <w:spacing w:after="0"/>
        <w:ind w:left="0"/>
        <w:jc w:val="both"/>
      </w:pPr>
      <w:r>
        <w:rPr>
          <w:rFonts w:ascii="Times New Roman"/>
          <w:b w:val="false"/>
          <w:i w:val="false"/>
          <w:color w:val="000000"/>
          <w:sz w:val="28"/>
        </w:rPr>
        <w:t>
      1) 54-баптың 1-тармағының 3) тармақшасы мынадай мазмұндағы оныншы абзацпен толықтырылсын:</w:t>
      </w:r>
    </w:p>
    <w:bookmarkEnd w:id="4"/>
    <w:p>
      <w:pPr>
        <w:spacing w:after="0"/>
        <w:ind w:left="0"/>
        <w:jc w:val="both"/>
      </w:pPr>
      <w:r>
        <w:rPr>
          <w:rFonts w:ascii="Times New Roman"/>
          <w:b w:val="false"/>
          <w:i w:val="false"/>
          <w:color w:val="000000"/>
          <w:sz w:val="28"/>
        </w:rPr>
        <w:t>
      "сайлау процесіне қатысушыларды оқыту;";</w:t>
      </w:r>
    </w:p>
    <w:bookmarkStart w:name="z5" w:id="5"/>
    <w:p>
      <w:pPr>
        <w:spacing w:after="0"/>
        <w:ind w:left="0"/>
        <w:jc w:val="both"/>
      </w:pPr>
      <w:r>
        <w:rPr>
          <w:rFonts w:ascii="Times New Roman"/>
          <w:b w:val="false"/>
          <w:i w:val="false"/>
          <w:color w:val="000000"/>
          <w:sz w:val="28"/>
        </w:rPr>
        <w:t>
      2) 55-баптың 1-тармағының 3) тармақшасы мынадай мазмұндағы  оныншы абзацпен толықтырылсын:</w:t>
      </w:r>
    </w:p>
    <w:bookmarkEnd w:id="5"/>
    <w:p>
      <w:pPr>
        <w:spacing w:after="0"/>
        <w:ind w:left="0"/>
        <w:jc w:val="both"/>
      </w:pPr>
      <w:r>
        <w:rPr>
          <w:rFonts w:ascii="Times New Roman"/>
          <w:b w:val="false"/>
          <w:i w:val="false"/>
          <w:color w:val="000000"/>
          <w:sz w:val="28"/>
        </w:rPr>
        <w:t>
      "сайлау процесіне қатысушыларды оқыту;".</w:t>
      </w:r>
    </w:p>
    <w:bookmarkStart w:name="z6" w:id="6"/>
    <w:p>
      <w:pPr>
        <w:spacing w:after="0"/>
        <w:ind w:left="0"/>
        <w:jc w:val="both"/>
      </w:pPr>
      <w:r>
        <w:rPr>
          <w:rFonts w:ascii="Times New Roman"/>
          <w:b w:val="false"/>
          <w:i w:val="false"/>
          <w:color w:val="000000"/>
          <w:sz w:val="28"/>
        </w:rPr>
        <w:t xml:space="preserve">
      2.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 № 19-I, 101-құжат; № 19-II, 102, 103, 105-құжаттар; № 20-IV, 113-құжат; № 20-VII, 115-құжат; № 21-I, 124, 125-құжаттар; № 21-II, 130-құжат; № 21-III, 137-құжат; № 22-I, 140, 141, 143-құжаттар; № 22-II, 144, 145, 148-құжаттар; № 22-III, 149-құжат; № 22-V, 152, 156, 158-құжаттар; № 22-VI, 159-құжат; № 22-VII, 161-құжат; № 23-I, 166, 169-құжаттар; № 23-II, 172-құжат; 2016 ж., № 1, 4-құжат; № 2, 9-құжат; № 6, 45-құжат; № 7-I, 49, 50-құжаттар; № 7-II, 53, 57-құжаттар; № 8-I, 62, 65-құжаттар; № 8-II, 66, 67, 68, 70, 72-құжаттар; № 12, 87-құжат; № 22, 116-құжат; № 23, 118-құжат; № 24, 124, 126, 131-құжаттар; 2017 ж., № 1-2, 3-құжат; № 9, 17, 18, 21, 22-құжаттар; № 12, 34-құжат; № 14, 49, 50, 54-құжаттар; № 15, 55-құжат; № 16, 56-құжат; 2017 жылғы 26 желтоқсанда "Егемен Қазақстан" және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2017 жылғы 25 желтоқсандағы Қазақстан Республикасының Заңы; 2017 жылғы 27 желтоқсанда "Егемен Қазақстан" және "Казахстанская правда" газеттерінде жарияланған "Қазақстан Республикасының кейбір заңнамалық актілеріне кедендік реттеу мәселелері бойынша өзгерістер мен толықтырулар енгізу туралы" 2017 жылғы 26 желтоқсандағы Қазақстан Республикасының Заңы):</w:t>
      </w:r>
    </w:p>
    <w:bookmarkEnd w:id="6"/>
    <w:p>
      <w:pPr>
        <w:spacing w:after="0"/>
        <w:ind w:left="0"/>
        <w:jc w:val="both"/>
      </w:pPr>
      <w:r>
        <w:rPr>
          <w:rFonts w:ascii="Times New Roman"/>
          <w:b w:val="false"/>
          <w:i w:val="false"/>
          <w:color w:val="000000"/>
          <w:sz w:val="28"/>
        </w:rPr>
        <w:t>
      1) 112-баптың бесінші бөлігінің бірінші абзацы мынадай редакцияда жазылсын:</w:t>
      </w:r>
    </w:p>
    <w:p>
      <w:pPr>
        <w:spacing w:after="0"/>
        <w:ind w:left="0"/>
        <w:jc w:val="both"/>
      </w:pPr>
      <w:r>
        <w:rPr>
          <w:rFonts w:ascii="Times New Roman"/>
          <w:b w:val="false"/>
          <w:i w:val="false"/>
          <w:color w:val="000000"/>
          <w:sz w:val="28"/>
        </w:rPr>
        <w:t>
      "5. Сайлау алдындағы үгіт жүргізу басталғанға дейін бес күннен кешіктірмей бұқаралық ақпарат құралдарының эфирден және баспасөзден орын бергені үшін төлемнің мөлшері, шарттары және тәртібі туралы мәліметті хабарламастан және жарияламастан, сондай-ақ сайлау комиссиясына берместен сайлауға қатысатын кандидаттардың, саяси партиялардың үгіт материалдарын жариялауы немесе эфирге шығаруы –";</w:t>
      </w:r>
    </w:p>
    <w:p>
      <w:pPr>
        <w:spacing w:after="0"/>
        <w:ind w:left="0"/>
        <w:jc w:val="both"/>
      </w:pPr>
      <w:r>
        <w:rPr>
          <w:rFonts w:ascii="Times New Roman"/>
          <w:b w:val="false"/>
          <w:i w:val="false"/>
          <w:color w:val="000000"/>
          <w:sz w:val="28"/>
        </w:rPr>
        <w:t>
      1) 119-баптың 2-тармағы алып тасталсын;</w:t>
      </w:r>
    </w:p>
    <w:p>
      <w:pPr>
        <w:spacing w:after="0"/>
        <w:ind w:left="0"/>
        <w:jc w:val="both"/>
      </w:pPr>
      <w:r>
        <w:rPr>
          <w:rFonts w:ascii="Times New Roman"/>
          <w:b w:val="false"/>
          <w:i w:val="false"/>
          <w:color w:val="000000"/>
          <w:sz w:val="28"/>
        </w:rPr>
        <w:t>
      2) 120-бап мынадай редакцияда жазылсын:</w:t>
      </w:r>
    </w:p>
    <w:p>
      <w:pPr>
        <w:spacing w:after="0"/>
        <w:ind w:left="0"/>
        <w:jc w:val="both"/>
      </w:pPr>
      <w:r>
        <w:rPr>
          <w:rFonts w:ascii="Times New Roman"/>
          <w:b w:val="false"/>
          <w:i w:val="false"/>
          <w:color w:val="000000"/>
          <w:sz w:val="28"/>
        </w:rPr>
        <w:t>
      "120-бап. Сайлауға байланысты қоғамдық пiкiрге сауалнама жүргiзу шарттарын бұзу</w:t>
      </w:r>
    </w:p>
    <w:p>
      <w:pPr>
        <w:spacing w:after="0"/>
        <w:ind w:left="0"/>
        <w:jc w:val="both"/>
      </w:pPr>
      <w:r>
        <w:rPr>
          <w:rFonts w:ascii="Times New Roman"/>
          <w:b w:val="false"/>
          <w:i w:val="false"/>
          <w:color w:val="000000"/>
          <w:sz w:val="28"/>
        </w:rPr>
        <w:t xml:space="preserve">
      1. Бұқаралық ақпарат құралдарының сайлауға байланысты қоғамдық пiкiрге сауалнама нәтижелерін, сайлау нәтижелері болжамдарын, өзге де зерттеулердi жариялау тәртiбiн бұзуы, атап айтқанда, сауалнама жүргізген заңды тұлғаны, сауалнамаға тапсырыс берген және оның ақысын төлеген тұлғаларды, сауалнама жүргізілген уақытты, ақпарат жинау әдісін, сұрақтардың нақты тұжырымын, сауал қойылғандардың санын және сауалнама нәтижелерінің қателік коэффициентін көрсетпеу – </w:t>
      </w:r>
    </w:p>
    <w:p>
      <w:pPr>
        <w:spacing w:after="0"/>
        <w:ind w:left="0"/>
        <w:jc w:val="both"/>
      </w:pPr>
      <w:r>
        <w:rPr>
          <w:rFonts w:ascii="Times New Roman"/>
          <w:b w:val="false"/>
          <w:i w:val="false"/>
          <w:color w:val="000000"/>
          <w:sz w:val="28"/>
        </w:rPr>
        <w:t>
      жеке тұлғаларға – он бес, заңды тұлғаларға отыз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Бұқаралық ақпарат құралдарында сайлауға байланысты қоғамдық пiкiрге сауалнама нәтижелерiн, сайлау нәтижелерi болжамдарын, өзге де зерттеулердi, интернет желісінде кандидаттарды не саяси партияларды қолдап дауыс беру нәтижелерін дауыс беретін күнге дейінгі бес күн ішінде және дауыс беру күні жариялау, сондай-ақ сайлау болатын күнi дауыс беруге арналған үй-жайда немесе пунктте қоғамдық пiкiрге сауалнама жүргiзу – жеке тұлғаларға – он, заңды тұлғаларға жиырма бес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3. Қазақстан Республикасы сайлау заңнамасының талаптарын сақтамай қоғамдық пікірге сұрау салуды жүргізу – жеке тұлғаға – он бес, заңды тұлғаларға отыз айлық есептік көрсеткіш мөлшерінде айыппұл салуға әкеп соғады.".</w:t>
      </w:r>
    </w:p>
    <w:bookmarkStart w:name="z7" w:id="7"/>
    <w:p>
      <w:pPr>
        <w:spacing w:after="0"/>
        <w:ind w:left="0"/>
        <w:jc w:val="both"/>
      </w:pPr>
      <w:r>
        <w:rPr>
          <w:rFonts w:ascii="Times New Roman"/>
          <w:b w:val="false"/>
          <w:i w:val="false"/>
          <w:color w:val="000000"/>
          <w:sz w:val="28"/>
        </w:rPr>
        <w:t>
      3.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Қазақстан Республикасының Заңына (Қазақстан Республикасы Парламентінің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 № 24, 146-құжат; 2011 ж., № 1, 3, 7-құжаттар; № 2, 28-құжат; № 6, 49-құжат; № 11, 102-құжат; № 13, 115-құжат; № 15, 118-құжат; № 16, 129-құжат; 2012 ж., № 2, 11-құжат; № 3, 21-құжат; № 5, 35-құжат; № 8, 64-құжат; № 14, 92-құжат; № 23-24, 125-құжат; 2013 ж., № 1, 2, 3-құжаттар; № 8, 50-құжат; № 9, 51-құжат; № 14, 72, 75-құжаттар; № 15, 81-құжат; № 20, 113-құжат; № 21-22, 115-құжат; 2014 ж., № 2, 10-құжат; № 3, 21-құжат; № 7, 37-құжат; № 8, 49-құжат; № 10, 52-құжат; № 11, 67-құжат; № 12, 82-құжат; № 14, 84, 86-құжаттар; № 19-I, 19-II, 94, 96-құжаттар; № 21, 118, 122-құжаттар; № 22, 131-құжат; 2015 ж., № 9, 46-құжат; № 19-I, 101-құжат; № 19-II, 103-құжат; № 21-I, 121,124, 125-құжаттар; № 21-II, 130, 132-құжаттар; № 22-I, 140-құжат; № 22-V, 154, 156, 158-құжаттар; 2016 ж., № 6, 45-құжат; № 7-I, 47, 49-құжаттар; № 8-II, 72-құжат; № 23, 118-құжат; 2017 ж., № 3, 6-құжат; № 8, 16-құжат):</w:t>
      </w:r>
    </w:p>
    <w:bookmarkEnd w:id="7"/>
    <w:p>
      <w:pPr>
        <w:spacing w:after="0"/>
        <w:ind w:left="0"/>
        <w:jc w:val="both"/>
      </w:pPr>
      <w:r>
        <w:rPr>
          <w:rFonts w:ascii="Times New Roman"/>
          <w:b w:val="false"/>
          <w:i w:val="false"/>
          <w:color w:val="000000"/>
          <w:sz w:val="28"/>
        </w:rPr>
        <w:t>
      1) 6-баптың 1-тармағының 7-1) тармақшасы мынадай редакцияда жазылсын:</w:t>
      </w:r>
    </w:p>
    <w:p>
      <w:pPr>
        <w:spacing w:after="0"/>
        <w:ind w:left="0"/>
        <w:jc w:val="both"/>
      </w:pPr>
      <w:r>
        <w:rPr>
          <w:rFonts w:ascii="Times New Roman"/>
          <w:b w:val="false"/>
          <w:i w:val="false"/>
          <w:color w:val="000000"/>
          <w:sz w:val="28"/>
        </w:rPr>
        <w:t>
      "7-1) Қазақстан Республикасының сайлау туралы заңнамалық актiсiне сәйкес аумақтық және учаскелiк сайлау комиссияларының мүшелерiн жасырын немесе ашық дауыс берудi өткiзу арқылы сайлау;";</w:t>
      </w:r>
    </w:p>
    <w:p>
      <w:pPr>
        <w:spacing w:after="0"/>
        <w:ind w:left="0"/>
        <w:jc w:val="both"/>
      </w:pPr>
      <w:r>
        <w:rPr>
          <w:rFonts w:ascii="Times New Roman"/>
          <w:b w:val="false"/>
          <w:i w:val="false"/>
          <w:color w:val="000000"/>
          <w:sz w:val="28"/>
        </w:rPr>
        <w:t>
      2) 20-бапта:</w:t>
      </w:r>
    </w:p>
    <w:p>
      <w:pPr>
        <w:spacing w:after="0"/>
        <w:ind w:left="0"/>
        <w:jc w:val="both"/>
      </w:pPr>
      <w:r>
        <w:rPr>
          <w:rFonts w:ascii="Times New Roman"/>
          <w:b w:val="false"/>
          <w:i w:val="false"/>
          <w:color w:val="000000"/>
          <w:sz w:val="28"/>
        </w:rPr>
        <w:t>
      3-тармақ мынадай мазмұндағы 3-1) және 3-2) тармақшалармен толықтырылсын:</w:t>
      </w:r>
    </w:p>
    <w:p>
      <w:pPr>
        <w:spacing w:after="0"/>
        <w:ind w:left="0"/>
        <w:jc w:val="both"/>
      </w:pPr>
      <w:r>
        <w:rPr>
          <w:rFonts w:ascii="Times New Roman"/>
          <w:b w:val="false"/>
          <w:i w:val="false"/>
          <w:color w:val="000000"/>
          <w:sz w:val="28"/>
        </w:rPr>
        <w:t>
      "3-1) депутат конституциялық заңға сәйкес өзін сайлаған саяси партиядан шықса немесе шығарылса;</w:t>
      </w:r>
    </w:p>
    <w:p>
      <w:pPr>
        <w:spacing w:after="0"/>
        <w:ind w:left="0"/>
        <w:jc w:val="both"/>
      </w:pPr>
      <w:r>
        <w:rPr>
          <w:rFonts w:ascii="Times New Roman"/>
          <w:b w:val="false"/>
          <w:i w:val="false"/>
          <w:color w:val="000000"/>
          <w:sz w:val="28"/>
        </w:rPr>
        <w:t>
      3-2) конституциялық заңға сәйкес депутатты сайлаған саяси партия қызметiн тоқтатса;";</w:t>
      </w:r>
    </w:p>
    <w:p>
      <w:pPr>
        <w:spacing w:after="0"/>
        <w:ind w:left="0"/>
        <w:jc w:val="both"/>
      </w:pPr>
      <w:r>
        <w:rPr>
          <w:rFonts w:ascii="Times New Roman"/>
          <w:b w:val="false"/>
          <w:i w:val="false"/>
          <w:color w:val="000000"/>
          <w:sz w:val="28"/>
        </w:rPr>
        <w:t>
      4-тармақ мынадай редакцияда жазылсын:</w:t>
      </w:r>
    </w:p>
    <w:p>
      <w:pPr>
        <w:spacing w:after="0"/>
        <w:ind w:left="0"/>
        <w:jc w:val="both"/>
      </w:pPr>
      <w:r>
        <w:rPr>
          <w:rFonts w:ascii="Times New Roman"/>
          <w:b w:val="false"/>
          <w:i w:val="false"/>
          <w:color w:val="000000"/>
          <w:sz w:val="28"/>
        </w:rPr>
        <w:t>
      "4. Осы баптың 3-тармағының 1), 2), 4) – 10) тармақшаларында көзделген негіздер бойынша мәслихат депутатының өкілеттігі тоқтатылған кезде тиісті аумақтық сайлау комиссиясы мәслихат депутатының өкілеттіктерін тоқтатуға әкеп соғатын негіздердің басталу фактісі көрсетілген шешім қабылдайды және тиісті мәслихатқа мәслихат депутатының өкілеттіктерін мерзімінен бұрын тоқтату туралы ұсыныс енгізу туралы шешім қабылдайды.</w:t>
      </w:r>
    </w:p>
    <w:p>
      <w:pPr>
        <w:spacing w:after="0"/>
        <w:ind w:left="0"/>
        <w:jc w:val="both"/>
      </w:pPr>
      <w:r>
        <w:rPr>
          <w:rFonts w:ascii="Times New Roman"/>
          <w:b w:val="false"/>
          <w:i w:val="false"/>
          <w:color w:val="000000"/>
          <w:sz w:val="28"/>
        </w:rPr>
        <w:t>
      Аумақтық сайлау комиссиясының осы тармаққа сәйкес шығарылған ұсынысы негізінде мәслихат сессияға қатысқан мәслихат депутаттарының жалпы санының көпшілік даусымен мәслихаттың тиісті депутатының өкілеттіктерін тоқтатады.";</w:t>
      </w:r>
    </w:p>
    <w:p>
      <w:pPr>
        <w:spacing w:after="0"/>
        <w:ind w:left="0"/>
        <w:jc w:val="both"/>
      </w:pPr>
      <w:r>
        <w:rPr>
          <w:rFonts w:ascii="Times New Roman"/>
          <w:b w:val="false"/>
          <w:i w:val="false"/>
          <w:color w:val="000000"/>
          <w:sz w:val="28"/>
        </w:rPr>
        <w:t>
      мынадай мазмұндағы 4-1-тармақпен толықтырылсын:</w:t>
      </w:r>
    </w:p>
    <w:p>
      <w:pPr>
        <w:spacing w:after="0"/>
        <w:ind w:left="0"/>
        <w:jc w:val="both"/>
      </w:pPr>
      <w:r>
        <w:rPr>
          <w:rFonts w:ascii="Times New Roman"/>
          <w:b w:val="false"/>
          <w:i w:val="false"/>
          <w:color w:val="000000"/>
          <w:sz w:val="28"/>
        </w:rPr>
        <w:t>
      "4-1. Осы баптың 3-тармағының 3-1) және 3-2) тармақшаларында көзделген негіздер бойынша өкілеттіктер тоқтатылған кезде тиісті аумақтық сайлау комиссиясы адамның мәслихат депутатының өкілеттіктерін жоғалтқаны жөніндегі факті көрсетілген шешім қабылдайды және ол туралы тиісті мәслихатқа хабарлайды.";</w:t>
      </w:r>
    </w:p>
    <w:p>
      <w:pPr>
        <w:spacing w:after="0"/>
        <w:ind w:left="0"/>
        <w:jc w:val="both"/>
      </w:pPr>
      <w:r>
        <w:rPr>
          <w:rFonts w:ascii="Times New Roman"/>
          <w:b w:val="false"/>
          <w:i w:val="false"/>
          <w:color w:val="000000"/>
          <w:sz w:val="28"/>
        </w:rPr>
        <w:t>
      3) 27-баптың 1-тармағы мынадай мазмұндағы 15-1) тармақшамен толықтырылсын:</w:t>
      </w:r>
    </w:p>
    <w:p>
      <w:pPr>
        <w:spacing w:after="0"/>
        <w:ind w:left="0"/>
        <w:jc w:val="both"/>
      </w:pPr>
      <w:r>
        <w:rPr>
          <w:rFonts w:ascii="Times New Roman"/>
          <w:b w:val="false"/>
          <w:i w:val="false"/>
          <w:color w:val="000000"/>
          <w:sz w:val="28"/>
        </w:rPr>
        <w:t>
      "15-1) сайлау процесіне қатысушыларды оқытуды қамтамасыз етеді;";</w:t>
      </w:r>
    </w:p>
    <w:p>
      <w:pPr>
        <w:spacing w:after="0"/>
        <w:ind w:left="0"/>
        <w:jc w:val="both"/>
      </w:pPr>
      <w:r>
        <w:rPr>
          <w:rFonts w:ascii="Times New Roman"/>
          <w:b w:val="false"/>
          <w:i w:val="false"/>
          <w:color w:val="000000"/>
          <w:sz w:val="28"/>
        </w:rPr>
        <w:t>
      4) 31-баптың  1-тармағы мынадай мазмұндағы 19-1) тармақшамен толықтырылсын:</w:t>
      </w:r>
    </w:p>
    <w:p>
      <w:pPr>
        <w:spacing w:after="0"/>
        <w:ind w:left="0"/>
        <w:jc w:val="both"/>
      </w:pPr>
      <w:r>
        <w:rPr>
          <w:rFonts w:ascii="Times New Roman"/>
          <w:b w:val="false"/>
          <w:i w:val="false"/>
          <w:color w:val="000000"/>
          <w:sz w:val="28"/>
        </w:rPr>
        <w:t>
      "19-1) сайлау процесіне қатысушыларды оқытуды қамтамасыз етеді;";</w:t>
      </w:r>
    </w:p>
    <w:p>
      <w:pPr>
        <w:spacing w:after="0"/>
        <w:ind w:left="0"/>
        <w:jc w:val="both"/>
      </w:pPr>
      <w:r>
        <w:rPr>
          <w:rFonts w:ascii="Times New Roman"/>
          <w:b w:val="false"/>
          <w:i w:val="false"/>
          <w:color w:val="000000"/>
          <w:sz w:val="28"/>
        </w:rPr>
        <w:t>
      5) 33-баптың 1-тармағы мынадай мазмұндағы 15-1) тармақшамен толықтырылсын:</w:t>
      </w:r>
    </w:p>
    <w:p>
      <w:pPr>
        <w:spacing w:after="0"/>
        <w:ind w:left="0"/>
        <w:jc w:val="both"/>
      </w:pPr>
      <w:r>
        <w:rPr>
          <w:rFonts w:ascii="Times New Roman"/>
          <w:b w:val="false"/>
          <w:i w:val="false"/>
          <w:color w:val="000000"/>
          <w:sz w:val="28"/>
        </w:rPr>
        <w:t>
      "15-1) жергілікті қоғамдастық жиынымен және облыс әкімімен келісу бойынша аудандық маңызы бар қала, ауыл, кент, ауылдық округ әкімінің өкілеттіктерін тоқтату туралы шешім қабылдайды.";</w:t>
      </w:r>
    </w:p>
    <w:p>
      <w:pPr>
        <w:spacing w:after="0"/>
        <w:ind w:left="0"/>
        <w:jc w:val="both"/>
      </w:pPr>
      <w:r>
        <w:rPr>
          <w:rFonts w:ascii="Times New Roman"/>
          <w:b w:val="false"/>
          <w:i w:val="false"/>
          <w:color w:val="000000"/>
          <w:sz w:val="28"/>
        </w:rPr>
        <w:t>
      6) 36-бап мынадай редакцияда жазылсын:</w:t>
      </w:r>
    </w:p>
    <w:p>
      <w:pPr>
        <w:spacing w:after="0"/>
        <w:ind w:left="0"/>
        <w:jc w:val="both"/>
      </w:pPr>
      <w:r>
        <w:rPr>
          <w:rFonts w:ascii="Times New Roman"/>
          <w:b w:val="false"/>
          <w:i w:val="false"/>
          <w:color w:val="000000"/>
          <w:sz w:val="28"/>
        </w:rPr>
        <w:t>
      "36-бап. Аудандық маңызы бар қала, ауыл, кент, ауылдық округ әкімін қызметке сайлау, оның өкiлеттiктерiн тоқтату тәртiбi</w:t>
      </w:r>
    </w:p>
    <w:p>
      <w:pPr>
        <w:spacing w:after="0"/>
        <w:ind w:left="0"/>
        <w:jc w:val="both"/>
      </w:pPr>
      <w:r>
        <w:rPr>
          <w:rFonts w:ascii="Times New Roman"/>
          <w:b w:val="false"/>
          <w:i w:val="false"/>
          <w:color w:val="000000"/>
          <w:sz w:val="28"/>
        </w:rPr>
        <w:t>
      1. Аудандық маңызы бар қаланың, ауылдың, кенттің, ауылдық округтің әкiмiн жалпыға бірдей, тең, төте сайлау құқығы негізінде жасырын дауыс беру арқылы Қазақстан Республикасының жиырма бес жасқа толған азаматтары арасынан тиісті әкімшілік-аумақтық бірліктің халқы төрт жыл мерзімге қызметке сайлайды.</w:t>
      </w:r>
    </w:p>
    <w:p>
      <w:pPr>
        <w:spacing w:after="0"/>
        <w:ind w:left="0"/>
        <w:jc w:val="both"/>
      </w:pPr>
      <w:r>
        <w:rPr>
          <w:rFonts w:ascii="Times New Roman"/>
          <w:b w:val="false"/>
          <w:i w:val="false"/>
          <w:color w:val="000000"/>
          <w:sz w:val="28"/>
        </w:rPr>
        <w:t>
      Аудандық маңызы бар қаланың, ауылдың, кенттің, ауылдық округтің әкiмiне кандидат мемлекеттік қызмет туралы заңнамада белгіленген біліктілік талаптарына сәйкес келуге, сондай-ақ Қазақстан Республикасы Конституциясының 33-бабының 2 және 3-тармақтарына және "Қазақстан Республикасында сайлау туралы" Қазақстан Республикасының Конституциялық заңына сәйкес сайлау құқығына ие болуға тиіс.</w:t>
      </w:r>
    </w:p>
    <w:bookmarkStart w:name="z8" w:id="8"/>
    <w:p>
      <w:pPr>
        <w:spacing w:after="0"/>
        <w:ind w:left="0"/>
        <w:jc w:val="both"/>
      </w:pPr>
      <w:r>
        <w:rPr>
          <w:rFonts w:ascii="Times New Roman"/>
          <w:b w:val="false"/>
          <w:i w:val="false"/>
          <w:color w:val="000000"/>
          <w:sz w:val="28"/>
        </w:rPr>
        <w:t>
      2. Аудандық маңызы бар қала, ауыл, кент, ауылдық округ әкiмiнiң сайлауын өткiзу тәртiбi "Қазақстан Республикасындағы сайлау туралы" Қазақстан Республикасының Конституциялық заңында регламенттеледі.</w:t>
      </w:r>
    </w:p>
    <w:bookmarkEnd w:id="8"/>
    <w:p>
      <w:pPr>
        <w:spacing w:after="0"/>
        <w:ind w:left="0"/>
        <w:jc w:val="both"/>
      </w:pPr>
      <w:r>
        <w:rPr>
          <w:rFonts w:ascii="Times New Roman"/>
          <w:b w:val="false"/>
          <w:i w:val="false"/>
          <w:color w:val="000000"/>
          <w:sz w:val="28"/>
        </w:rPr>
        <w:t>
      3. Аудандық маңызы бар қала, ауыл, кент, ауылдық округ әкiмiнiң өкiлеттiктерi:</w:t>
      </w:r>
    </w:p>
    <w:p>
      <w:pPr>
        <w:spacing w:after="0"/>
        <w:ind w:left="0"/>
        <w:jc w:val="both"/>
      </w:pPr>
      <w:r>
        <w:rPr>
          <w:rFonts w:ascii="Times New Roman"/>
          <w:b w:val="false"/>
          <w:i w:val="false"/>
          <w:color w:val="000000"/>
          <w:sz w:val="28"/>
        </w:rPr>
        <w:t>
      1) соттың заңды күшіне енген шешімі бойынша әрекетке қабілетсіз немесе әрекет қабілеті шектеулі, қайтыс болған немесе хабарсыз кеткен деп танылған;</w:t>
      </w:r>
    </w:p>
    <w:p>
      <w:pPr>
        <w:spacing w:after="0"/>
        <w:ind w:left="0"/>
        <w:jc w:val="both"/>
      </w:pPr>
      <w:r>
        <w:rPr>
          <w:rFonts w:ascii="Times New Roman"/>
          <w:b w:val="false"/>
          <w:i w:val="false"/>
          <w:color w:val="000000"/>
          <w:sz w:val="28"/>
        </w:rPr>
        <w:t>
      2) өзіне қатысты соттың айыптау үкімі заңды күшiне енген;</w:t>
      </w:r>
    </w:p>
    <w:p>
      <w:pPr>
        <w:spacing w:after="0"/>
        <w:ind w:left="0"/>
        <w:jc w:val="both"/>
      </w:pPr>
      <w:r>
        <w:rPr>
          <w:rFonts w:ascii="Times New Roman"/>
          <w:b w:val="false"/>
          <w:i w:val="false"/>
          <w:color w:val="000000"/>
          <w:sz w:val="28"/>
        </w:rPr>
        <w:t>
      3) Қазақстан Республикасының азаматтығын жоғалтқан;</w:t>
      </w:r>
    </w:p>
    <w:p>
      <w:pPr>
        <w:spacing w:after="0"/>
        <w:ind w:left="0"/>
        <w:jc w:val="both"/>
      </w:pPr>
      <w:r>
        <w:rPr>
          <w:rFonts w:ascii="Times New Roman"/>
          <w:b w:val="false"/>
          <w:i w:val="false"/>
          <w:color w:val="000000"/>
          <w:sz w:val="28"/>
        </w:rPr>
        <w:t>
      4) қайтыс болған;</w:t>
      </w:r>
    </w:p>
    <w:p>
      <w:pPr>
        <w:spacing w:after="0"/>
        <w:ind w:left="0"/>
        <w:jc w:val="both"/>
      </w:pPr>
      <w:r>
        <w:rPr>
          <w:rFonts w:ascii="Times New Roman"/>
          <w:b w:val="false"/>
          <w:i w:val="false"/>
          <w:color w:val="000000"/>
          <w:sz w:val="28"/>
        </w:rPr>
        <w:t>
      5) өзін ұсынған саяси партиядан шыққан немесе шығарылған;</w:t>
      </w:r>
    </w:p>
    <w:p>
      <w:pPr>
        <w:spacing w:after="0"/>
        <w:ind w:left="0"/>
        <w:jc w:val="both"/>
      </w:pPr>
      <w:r>
        <w:rPr>
          <w:rFonts w:ascii="Times New Roman"/>
          <w:b w:val="false"/>
          <w:i w:val="false"/>
          <w:color w:val="000000"/>
          <w:sz w:val="28"/>
        </w:rPr>
        <w:t>
      6) өзін ұсынған саяси партияның қызметі тоқтатылған;</w:t>
      </w:r>
    </w:p>
    <w:p>
      <w:pPr>
        <w:spacing w:after="0"/>
        <w:ind w:left="0"/>
        <w:jc w:val="both"/>
      </w:pPr>
      <w:r>
        <w:rPr>
          <w:rFonts w:ascii="Times New Roman"/>
          <w:b w:val="false"/>
          <w:i w:val="false"/>
          <w:color w:val="000000"/>
          <w:sz w:val="28"/>
        </w:rPr>
        <w:t>
      7) әкімшілік-аумақтық бірлік таратылған;</w:t>
      </w:r>
    </w:p>
    <w:p>
      <w:pPr>
        <w:spacing w:after="0"/>
        <w:ind w:left="0"/>
        <w:jc w:val="both"/>
      </w:pPr>
      <w:r>
        <w:rPr>
          <w:rFonts w:ascii="Times New Roman"/>
          <w:b w:val="false"/>
          <w:i w:val="false"/>
          <w:color w:val="000000"/>
          <w:sz w:val="28"/>
        </w:rPr>
        <w:t>
      8) жергілікті қоғамдастық жиынымен және облыс әкімімен келісу бойынша аудан (облыстық маңызы бар қала) әкімі шешім қабылдаған;</w:t>
      </w:r>
    </w:p>
    <w:p>
      <w:pPr>
        <w:spacing w:after="0"/>
        <w:ind w:left="0"/>
        <w:jc w:val="both"/>
      </w:pPr>
      <w:r>
        <w:rPr>
          <w:rFonts w:ascii="Times New Roman"/>
          <w:b w:val="false"/>
          <w:i w:val="false"/>
          <w:color w:val="000000"/>
          <w:sz w:val="28"/>
        </w:rPr>
        <w:t>
      9) заңда көзделген өзге де жағдайларда тоқтатылады.</w:t>
      </w:r>
    </w:p>
    <w:p>
      <w:pPr>
        <w:spacing w:after="0"/>
        <w:ind w:left="0"/>
        <w:jc w:val="both"/>
      </w:pPr>
      <w:r>
        <w:rPr>
          <w:rFonts w:ascii="Times New Roman"/>
          <w:b w:val="false"/>
          <w:i w:val="false"/>
          <w:color w:val="000000"/>
          <w:sz w:val="28"/>
        </w:rPr>
        <w:t>
      4. Қазақстан Республикасының Президентi өз қалауы бойынша аудандық маңызы бар қаланың, ауылдың, кенттiң, ауылдық округтің әкiмiн қызметтен босатуға құқылы.</w:t>
      </w:r>
    </w:p>
    <w:bookmarkStart w:name="z9" w:id="9"/>
    <w:p>
      <w:pPr>
        <w:spacing w:after="0"/>
        <w:ind w:left="0"/>
        <w:jc w:val="both"/>
      </w:pPr>
      <w:r>
        <w:rPr>
          <w:rFonts w:ascii="Times New Roman"/>
          <w:b w:val="false"/>
          <w:i w:val="false"/>
          <w:color w:val="000000"/>
          <w:sz w:val="28"/>
        </w:rPr>
        <w:t>
      5. Аудандық маңызы бар қала, ауыл, кент, ауылдық округ әкiмiнiң қызметке тағайындалуы және осы баптың 3-тармағында көзделген негiздер бойынша өкiлеттiктерiн тоқтатуына байланысты жұмыстан босатылуы тиісті аудан (аудандық маңызы бар қала) әкiмiнiң актiсiмен ресiмделедi.";</w:t>
      </w:r>
    </w:p>
    <w:bookmarkEnd w:id="9"/>
    <w:p>
      <w:pPr>
        <w:spacing w:after="0"/>
        <w:ind w:left="0"/>
        <w:jc w:val="both"/>
      </w:pPr>
      <w:r>
        <w:rPr>
          <w:rFonts w:ascii="Times New Roman"/>
          <w:b w:val="false"/>
          <w:i w:val="false"/>
          <w:color w:val="000000"/>
          <w:sz w:val="28"/>
        </w:rPr>
        <w:t>
      7) 36-1-бап алып тасталсын;</w:t>
      </w:r>
    </w:p>
    <w:p>
      <w:pPr>
        <w:spacing w:after="0"/>
        <w:ind w:left="0"/>
        <w:jc w:val="both"/>
      </w:pPr>
      <w:r>
        <w:rPr>
          <w:rFonts w:ascii="Times New Roman"/>
          <w:b w:val="false"/>
          <w:i w:val="false"/>
          <w:color w:val="000000"/>
          <w:sz w:val="28"/>
        </w:rPr>
        <w:t>
      8) 39-3-бапта:</w:t>
      </w:r>
    </w:p>
    <w:p>
      <w:pPr>
        <w:spacing w:after="0"/>
        <w:ind w:left="0"/>
        <w:jc w:val="both"/>
      </w:pPr>
      <w:r>
        <w:rPr>
          <w:rFonts w:ascii="Times New Roman"/>
          <w:b w:val="false"/>
          <w:i w:val="false"/>
          <w:color w:val="000000"/>
          <w:sz w:val="28"/>
        </w:rPr>
        <w:t>
      2-тармақ мынадай мазмұндағы 5-1) тармақшамен толықтырылсын:</w:t>
      </w:r>
    </w:p>
    <w:p>
      <w:pPr>
        <w:spacing w:after="0"/>
        <w:ind w:left="0"/>
        <w:jc w:val="both"/>
      </w:pPr>
      <w:r>
        <w:rPr>
          <w:rFonts w:ascii="Times New Roman"/>
          <w:b w:val="false"/>
          <w:i w:val="false"/>
          <w:color w:val="000000"/>
          <w:sz w:val="28"/>
        </w:rPr>
        <w:t>
      "5-1) осы Заңның 36-бабы 3-тармағының 8) тармақшасында көзделген жағдайда аудандық маңызы бар қала, ауыл, кент, ауылдық округ әкiмiнiң өкiлеттiктерін тоқтатуға келiсiм беруi;";</w:t>
      </w:r>
    </w:p>
    <w:p>
      <w:pPr>
        <w:spacing w:after="0"/>
        <w:ind w:left="0"/>
        <w:jc w:val="both"/>
      </w:pPr>
      <w:r>
        <w:rPr>
          <w:rFonts w:ascii="Times New Roman"/>
          <w:b w:val="false"/>
          <w:i w:val="false"/>
          <w:color w:val="000000"/>
          <w:sz w:val="28"/>
        </w:rPr>
        <w:t>
      3-тармақтың 4-3) тармақшасы алып тасталсын;</w:t>
      </w:r>
    </w:p>
    <w:p>
      <w:pPr>
        <w:spacing w:after="0"/>
        <w:ind w:left="0"/>
        <w:jc w:val="both"/>
      </w:pPr>
      <w:r>
        <w:rPr>
          <w:rFonts w:ascii="Times New Roman"/>
          <w:b w:val="false"/>
          <w:i w:val="false"/>
          <w:color w:val="000000"/>
          <w:sz w:val="28"/>
        </w:rPr>
        <w:t xml:space="preserve">
      9) 39-7-баптың 1-тармағы мынадай редакцияда жазылсын: </w:t>
      </w:r>
    </w:p>
    <w:p>
      <w:pPr>
        <w:spacing w:after="0"/>
        <w:ind w:left="0"/>
        <w:jc w:val="both"/>
      </w:pPr>
      <w:r>
        <w:rPr>
          <w:rFonts w:ascii="Times New Roman"/>
          <w:b w:val="false"/>
          <w:i w:val="false"/>
          <w:color w:val="000000"/>
          <w:sz w:val="28"/>
        </w:rPr>
        <w:t>
      "1. Жергілікті өзін-өзі басқарудың аумақтық кеңестерін тиісті әкімдік республикалық маңызы бар қала, астана, облыстық маңызы бар қала мәслихатының шешімі негізінде қалалық мәслихат депутаттарын сайлау бойынша тиісті сайлау округінің шегінде қала әкімі ұсынған құрамда құрады.";</w:t>
      </w:r>
    </w:p>
    <w:p>
      <w:pPr>
        <w:spacing w:after="0"/>
        <w:ind w:left="0"/>
        <w:jc w:val="both"/>
      </w:pPr>
      <w:r>
        <w:rPr>
          <w:rFonts w:ascii="Times New Roman"/>
          <w:b w:val="false"/>
          <w:i w:val="false"/>
          <w:color w:val="000000"/>
          <w:sz w:val="28"/>
        </w:rPr>
        <w:t>
      10) 41-бап мынадай мазмұндағы 3, 4 және 5-тармақтармен толықтырылсын:</w:t>
      </w:r>
    </w:p>
    <w:p>
      <w:pPr>
        <w:spacing w:after="0"/>
        <w:ind w:left="0"/>
        <w:jc w:val="both"/>
      </w:pPr>
      <w:r>
        <w:rPr>
          <w:rFonts w:ascii="Times New Roman"/>
          <w:b w:val="false"/>
          <w:i w:val="false"/>
          <w:color w:val="000000"/>
          <w:sz w:val="28"/>
        </w:rPr>
        <w:t>
      "3. Мыналар:</w:t>
      </w:r>
    </w:p>
    <w:p>
      <w:pPr>
        <w:spacing w:after="0"/>
        <w:ind w:left="0"/>
        <w:jc w:val="both"/>
      </w:pPr>
      <w:r>
        <w:rPr>
          <w:rFonts w:ascii="Times New Roman"/>
          <w:b w:val="false"/>
          <w:i w:val="false"/>
          <w:color w:val="000000"/>
          <w:sz w:val="28"/>
        </w:rPr>
        <w:t>
      1) 20-баптың 3, 4-тармақтарының қолданысы 2019 жылғы 1 қаңтарға дейін тоқтатыла тұрсын, тоқтатыла тұру кезеңінде 20-баптың 3 және 4-тармақтары мынадай редакцияда қолданылады деп белгіленсін:</w:t>
      </w:r>
    </w:p>
    <w:p>
      <w:pPr>
        <w:spacing w:after="0"/>
        <w:ind w:left="0"/>
        <w:jc w:val="both"/>
      </w:pPr>
      <w:r>
        <w:rPr>
          <w:rFonts w:ascii="Times New Roman"/>
          <w:b w:val="false"/>
          <w:i w:val="false"/>
          <w:color w:val="000000"/>
          <w:sz w:val="28"/>
        </w:rPr>
        <w:t>
      "3. Мәслихат депутатының өкiлеттiктерi мынадай жағдайларда:</w:t>
      </w:r>
    </w:p>
    <w:p>
      <w:pPr>
        <w:spacing w:after="0"/>
        <w:ind w:left="0"/>
        <w:jc w:val="both"/>
      </w:pPr>
      <w:r>
        <w:rPr>
          <w:rFonts w:ascii="Times New Roman"/>
          <w:b w:val="false"/>
          <w:i w:val="false"/>
          <w:color w:val="000000"/>
          <w:sz w:val="28"/>
        </w:rPr>
        <w:t>
      1) ол Қазақстан Республикасының заңнамасына сәйкес депутаттық мiндеттердi орындаумен сыйымсыз лауазымға сайланса немесе тағайындалса;</w:t>
      </w:r>
    </w:p>
    <w:p>
      <w:pPr>
        <w:spacing w:after="0"/>
        <w:ind w:left="0"/>
        <w:jc w:val="both"/>
      </w:pPr>
      <w:r>
        <w:rPr>
          <w:rFonts w:ascii="Times New Roman"/>
          <w:b w:val="false"/>
          <w:i w:val="false"/>
          <w:color w:val="000000"/>
          <w:sz w:val="28"/>
        </w:rPr>
        <w:t>
      2) оны әрекетке қабiлетсiз немесе әрекет ету қабілеті шектеулі деп тану туралы сот шешiмi заңды күшiне енсе;</w:t>
      </w:r>
    </w:p>
    <w:p>
      <w:pPr>
        <w:spacing w:after="0"/>
        <w:ind w:left="0"/>
        <w:jc w:val="both"/>
      </w:pPr>
      <w:r>
        <w:rPr>
          <w:rFonts w:ascii="Times New Roman"/>
          <w:b w:val="false"/>
          <w:i w:val="false"/>
          <w:color w:val="000000"/>
          <w:sz w:val="28"/>
        </w:rPr>
        <w:t>
      3) мәслихаттық өкiлеттiгi тоқтатылса;</w:t>
      </w:r>
    </w:p>
    <w:p>
      <w:pPr>
        <w:spacing w:after="0"/>
        <w:ind w:left="0"/>
        <w:jc w:val="both"/>
      </w:pPr>
      <w:r>
        <w:rPr>
          <w:rFonts w:ascii="Times New Roman"/>
          <w:b w:val="false"/>
          <w:i w:val="false"/>
          <w:color w:val="000000"/>
          <w:sz w:val="28"/>
        </w:rPr>
        <w:t>
      4) қайтыс болса, оны хабарсыз кетті деп тану не қайтыс болды деп жариялау туралы сот шешімі заңды күшіне енсе;</w:t>
      </w:r>
    </w:p>
    <w:p>
      <w:pPr>
        <w:spacing w:after="0"/>
        <w:ind w:left="0"/>
        <w:jc w:val="both"/>
      </w:pPr>
      <w:r>
        <w:rPr>
          <w:rFonts w:ascii="Times New Roman"/>
          <w:b w:val="false"/>
          <w:i w:val="false"/>
          <w:color w:val="000000"/>
          <w:sz w:val="28"/>
        </w:rPr>
        <w:t>
      5) ол Қазақстан Республикасының азаматтығын тоқтатса;</w:t>
      </w:r>
    </w:p>
    <w:p>
      <w:pPr>
        <w:spacing w:after="0"/>
        <w:ind w:left="0"/>
        <w:jc w:val="both"/>
      </w:pPr>
      <w:r>
        <w:rPr>
          <w:rFonts w:ascii="Times New Roman"/>
          <w:b w:val="false"/>
          <w:i w:val="false"/>
          <w:color w:val="000000"/>
          <w:sz w:val="28"/>
        </w:rPr>
        <w:t>
      6) қылмыс не қасақана қылмыстық теріс қылық жасағаны үшін оған қатысты соттың айыптау үкiмi заңды күшiне енсе;</w:t>
      </w:r>
    </w:p>
    <w:p>
      <w:pPr>
        <w:spacing w:after="0"/>
        <w:ind w:left="0"/>
        <w:jc w:val="both"/>
      </w:pPr>
      <w:r>
        <w:rPr>
          <w:rFonts w:ascii="Times New Roman"/>
          <w:b w:val="false"/>
          <w:i w:val="false"/>
          <w:color w:val="000000"/>
          <w:sz w:val="28"/>
        </w:rPr>
        <w:t>
      7) тиiстi әкiмшiлiк-аумақтық бөлiнiстен тысқары жерге тұрақты тұруға кетсе;</w:t>
      </w:r>
    </w:p>
    <w:p>
      <w:pPr>
        <w:spacing w:after="0"/>
        <w:ind w:left="0"/>
        <w:jc w:val="both"/>
      </w:pPr>
      <w:r>
        <w:rPr>
          <w:rFonts w:ascii="Times New Roman"/>
          <w:b w:val="false"/>
          <w:i w:val="false"/>
          <w:color w:val="000000"/>
          <w:sz w:val="28"/>
        </w:rPr>
        <w:t>
      8) оның отставка туралы жеке өтiнiшiне байланысты;</w:t>
      </w:r>
    </w:p>
    <w:p>
      <w:pPr>
        <w:spacing w:after="0"/>
        <w:ind w:left="0"/>
        <w:jc w:val="both"/>
      </w:pPr>
      <w:r>
        <w:rPr>
          <w:rFonts w:ascii="Times New Roman"/>
          <w:b w:val="false"/>
          <w:i w:val="false"/>
          <w:color w:val="000000"/>
          <w:sz w:val="28"/>
        </w:rPr>
        <w:t>
      9) ол өз мiндеттерiн жүйелi түрде орындамаса, оның iшiнде мәслихат сессиясының немесе құрамына өзі сайланған мәслихат органдарының отырыстарына дәлелдi себептерсiз қатарынан үш реттен артық қатыспаса;</w:t>
      </w:r>
    </w:p>
    <w:p>
      <w:pPr>
        <w:spacing w:after="0"/>
        <w:ind w:left="0"/>
        <w:jc w:val="both"/>
      </w:pPr>
      <w:r>
        <w:rPr>
          <w:rFonts w:ascii="Times New Roman"/>
          <w:b w:val="false"/>
          <w:i w:val="false"/>
          <w:color w:val="000000"/>
          <w:sz w:val="28"/>
        </w:rPr>
        <w:t>
      10) ол облыстың, республикалық маңызы бар қаланың, астананың тексеру комиссиясының төрағасы немесе тексеру комиссиясының мүшесі қызметіне тағайындалса, мерзімінен бұрын тоқтатылады.</w:t>
      </w:r>
    </w:p>
    <w:p>
      <w:pPr>
        <w:spacing w:after="0"/>
        <w:ind w:left="0"/>
        <w:jc w:val="both"/>
      </w:pPr>
      <w:r>
        <w:rPr>
          <w:rFonts w:ascii="Times New Roman"/>
          <w:b w:val="false"/>
          <w:i w:val="false"/>
          <w:color w:val="000000"/>
          <w:sz w:val="28"/>
        </w:rPr>
        <w:t>
      4. Депутаттың өкiлеттiктерiн мерзiмiнен бұрын тоқтату туралы шешiм аумақтық сайлау комиссиясының ұсынуы бойынша, қатысып отырған депутаттардың жалпы санының көпшiлiк даусымен мәслихат сессиясында қабылданады.";</w:t>
      </w:r>
    </w:p>
    <w:p>
      <w:pPr>
        <w:spacing w:after="0"/>
        <w:ind w:left="0"/>
        <w:jc w:val="both"/>
      </w:pPr>
      <w:r>
        <w:rPr>
          <w:rFonts w:ascii="Times New Roman"/>
          <w:b w:val="false"/>
          <w:i w:val="false"/>
          <w:color w:val="000000"/>
          <w:sz w:val="28"/>
        </w:rPr>
        <w:t>
      2) 36-баптың қолданысы 2019 жылғы 1 қаңтарға дейін тоқтатыла тұрсын, тоқтатыла тұру кезеңінде 36-бап мынадай редакцияда қолданылады деп белгіленсін:</w:t>
      </w:r>
    </w:p>
    <w:p>
      <w:pPr>
        <w:spacing w:after="0"/>
        <w:ind w:left="0"/>
        <w:jc w:val="both"/>
      </w:pPr>
      <w:r>
        <w:rPr>
          <w:rFonts w:ascii="Times New Roman"/>
          <w:b w:val="false"/>
          <w:i w:val="false"/>
          <w:color w:val="000000"/>
          <w:sz w:val="28"/>
        </w:rPr>
        <w:t>
      "36-бап. Аудандық маңызы бар қала, ауыл, кент, ауылдық округ әкімін қызметке сайлау, қызметтен босату тәртібі</w:t>
      </w:r>
    </w:p>
    <w:p>
      <w:pPr>
        <w:spacing w:after="0"/>
        <w:ind w:left="0"/>
        <w:jc w:val="both"/>
      </w:pPr>
      <w:r>
        <w:rPr>
          <w:rFonts w:ascii="Times New Roman"/>
          <w:b w:val="false"/>
          <w:i w:val="false"/>
          <w:color w:val="000000"/>
          <w:sz w:val="28"/>
        </w:rPr>
        <w:t>
      1. Аудандық маңызы бар қала, ауыл, кент, ауылдық округ әкімін ауданның (облыстық маңызы бар қаланың) мәслихаты аудан (облыстық маңызы бар қала) әкімі ұсынған және жергілікті қоғамдастық жиналысымен келісілген жиырма бес жасқа толған кандидатуралар арасынан баламалы негізде төрт жыл мерзімге қызметке сайлайды.</w:t>
      </w:r>
    </w:p>
    <w:p>
      <w:pPr>
        <w:spacing w:after="0"/>
        <w:ind w:left="0"/>
        <w:jc w:val="both"/>
      </w:pPr>
      <w:r>
        <w:rPr>
          <w:rFonts w:ascii="Times New Roman"/>
          <w:b w:val="false"/>
          <w:i w:val="false"/>
          <w:color w:val="000000"/>
          <w:sz w:val="28"/>
        </w:rPr>
        <w:t>
      2. Аудандық маңызы бар қала, ауыл, кент, ауылдық округ әкімін аудан (облыстық маңызы бар қала) әкімі жергілікті қоғамдастық пен облыс әкімінің келісімімен қызметтен босатады.".</w:t>
      </w:r>
    </w:p>
    <w:p>
      <w:pPr>
        <w:spacing w:after="0"/>
        <w:ind w:left="0"/>
        <w:jc w:val="both"/>
      </w:pPr>
      <w:r>
        <w:rPr>
          <w:rFonts w:ascii="Times New Roman"/>
          <w:b w:val="false"/>
          <w:i w:val="false"/>
          <w:color w:val="000000"/>
          <w:sz w:val="28"/>
        </w:rPr>
        <w:t>
      4. Осы Заңның 20-бабының 4-1-тармағы, 33-бабының 1-тармағының 15-1) тармақшасы, 39-3-бабының 2-тармағы 2019 жылғы 1 қаңтардан бастап қолданысқа енгізіледі деп белгіленсін.</w:t>
      </w:r>
    </w:p>
    <w:p>
      <w:pPr>
        <w:spacing w:after="0"/>
        <w:ind w:left="0"/>
        <w:jc w:val="both"/>
      </w:pPr>
      <w:r>
        <w:rPr>
          <w:rFonts w:ascii="Times New Roman"/>
          <w:b w:val="false"/>
          <w:i w:val="false"/>
          <w:color w:val="000000"/>
          <w:sz w:val="28"/>
        </w:rPr>
        <w:t>
      5. Осы Заңның 36-1-бабы, 39-3-бабының 3-тармағының 4-3) тармақшасы 2019 жылғы 1 қаңтарға дейін қолданылады деп белгіленсін.".</w:t>
      </w:r>
    </w:p>
    <w:bookmarkStart w:name="z10" w:id="10"/>
    <w:p>
      <w:pPr>
        <w:spacing w:after="0"/>
        <w:ind w:left="0"/>
        <w:jc w:val="both"/>
      </w:pPr>
      <w:r>
        <w:rPr>
          <w:rFonts w:ascii="Times New Roman"/>
          <w:b w:val="false"/>
          <w:i w:val="false"/>
          <w:color w:val="000000"/>
          <w:sz w:val="28"/>
        </w:rPr>
        <w:t>
      4. "</w:t>
      </w:r>
      <w:r>
        <w:rPr>
          <w:rFonts w:ascii="Times New Roman"/>
          <w:b w:val="false"/>
          <w:i w:val="false"/>
          <w:color w:val="000000"/>
          <w:sz w:val="28"/>
        </w:rPr>
        <w:t>Саяси партиялар туралы</w:t>
      </w:r>
      <w:r>
        <w:rPr>
          <w:rFonts w:ascii="Times New Roman"/>
          <w:b w:val="false"/>
          <w:i w:val="false"/>
          <w:color w:val="000000"/>
          <w:sz w:val="28"/>
        </w:rPr>
        <w:t>" 2002 жылғы 15 шілдедегі Қазақстан Республикасының Заңына (Қазақстан Республикасы Парламентінің Жаршысы, 2002 ж., № 16, 153-құжат; 2005 ж., № 5, 5-құжат; № 13, 53-құжат; 2007 ж., № 9, 67-құжат; 2009 ж., № 2-3, 6-құжат; 2012 ж., № 5, 41-құжат; № 21-22, 124-құжат; 2014 ж., № 21, 122-құжат):</w:t>
      </w:r>
    </w:p>
    <w:bookmarkEnd w:id="10"/>
    <w:p>
      <w:pPr>
        <w:spacing w:after="0"/>
        <w:ind w:left="0"/>
        <w:jc w:val="both"/>
      </w:pPr>
      <w:r>
        <w:rPr>
          <w:rFonts w:ascii="Times New Roman"/>
          <w:b w:val="false"/>
          <w:i w:val="false"/>
          <w:color w:val="000000"/>
          <w:sz w:val="28"/>
        </w:rPr>
        <w:t>
      1) 9-баптың 1-тармағының 9) тармақшасы мынадай редакцияда жазылсын:</w:t>
      </w:r>
    </w:p>
    <w:p>
      <w:pPr>
        <w:spacing w:after="0"/>
        <w:ind w:left="0"/>
        <w:jc w:val="both"/>
      </w:pPr>
      <w:r>
        <w:rPr>
          <w:rFonts w:ascii="Times New Roman"/>
          <w:b w:val="false"/>
          <w:i w:val="false"/>
          <w:color w:val="000000"/>
          <w:sz w:val="28"/>
        </w:rPr>
        <w:t>
      "9) депутаттыққа және мемлекеттік билік органдары мен жергілікті өзін-өзі басқару органдарындағы өзге де сайланбалы лауазымдарға саяси партия ұсынған кандидаттарды керi шақырып алу немесе ротациялау негiздерi;";</w:t>
      </w:r>
    </w:p>
    <w:p>
      <w:pPr>
        <w:spacing w:after="0"/>
        <w:ind w:left="0"/>
        <w:jc w:val="both"/>
      </w:pPr>
      <w:r>
        <w:rPr>
          <w:rFonts w:ascii="Times New Roman"/>
          <w:b w:val="false"/>
          <w:i w:val="false"/>
          <w:color w:val="000000"/>
          <w:sz w:val="28"/>
        </w:rPr>
        <w:t>
      2) 15-баптың 1-тармағының 3) тармақшасы мынадай редакцияда жазылсын:</w:t>
      </w:r>
    </w:p>
    <w:p>
      <w:pPr>
        <w:spacing w:after="0"/>
        <w:ind w:left="0"/>
        <w:jc w:val="both"/>
      </w:pPr>
      <w:r>
        <w:rPr>
          <w:rFonts w:ascii="Times New Roman"/>
          <w:b w:val="false"/>
          <w:i w:val="false"/>
          <w:color w:val="000000"/>
          <w:sz w:val="28"/>
        </w:rPr>
        <w:t>
      "3) Қазақстан Республикасының президенттiгiне, Қазақстан Республикасы Парламентi Мәжiлiсiнiң және мәслихаттарының депутаттығына, аудандық маңызы бар қала, ауыл, кент, ауылдық округ әкімдеріне кандидаттар ұсынуға; мәслихаттардағы өз өкiлдерi арқылы Қазақстан Республикасы Парламентi Сенатының депутаттығына кандидатуралар ұсынуға;";</w:t>
      </w:r>
    </w:p>
    <w:p>
      <w:pPr>
        <w:spacing w:after="0"/>
        <w:ind w:left="0"/>
        <w:jc w:val="both"/>
      </w:pPr>
      <w:r>
        <w:rPr>
          <w:rFonts w:ascii="Times New Roman"/>
          <w:b w:val="false"/>
          <w:i w:val="false"/>
          <w:color w:val="000000"/>
          <w:sz w:val="28"/>
        </w:rPr>
        <w:t>
      3) 16-баптың 4-тармағының 2) тармақшасы мынадай редакцияда жазылсын:</w:t>
      </w:r>
    </w:p>
    <w:p>
      <w:pPr>
        <w:spacing w:after="0"/>
        <w:ind w:left="0"/>
        <w:jc w:val="both"/>
      </w:pPr>
      <w:r>
        <w:rPr>
          <w:rFonts w:ascii="Times New Roman"/>
          <w:b w:val="false"/>
          <w:i w:val="false"/>
          <w:color w:val="000000"/>
          <w:sz w:val="28"/>
        </w:rPr>
        <w:t>
      "2) тиісті мәслихаттардың депутаттығына кандидаттардың партиялық тізімдері, аудандық маңызы бар қала, ауыл, кент, ауылдық округ әкімдеріне кандидаттар ұсынылады.";</w:t>
      </w:r>
    </w:p>
    <w:p>
      <w:pPr>
        <w:spacing w:after="0"/>
        <w:ind w:left="0"/>
        <w:jc w:val="both"/>
      </w:pPr>
      <w:r>
        <w:rPr>
          <w:rFonts w:ascii="Times New Roman"/>
          <w:b w:val="false"/>
          <w:i w:val="false"/>
          <w:color w:val="000000"/>
          <w:sz w:val="28"/>
        </w:rPr>
        <w:t>
      4) 22-бап мынадай мазмұндағы 1-1-тармақпен толықтырылсын:</w:t>
      </w:r>
    </w:p>
    <w:p>
      <w:pPr>
        <w:spacing w:after="0"/>
        <w:ind w:left="0"/>
        <w:jc w:val="both"/>
      </w:pPr>
      <w:r>
        <w:rPr>
          <w:rFonts w:ascii="Times New Roman"/>
          <w:b w:val="false"/>
          <w:i w:val="false"/>
          <w:color w:val="000000"/>
          <w:sz w:val="28"/>
        </w:rPr>
        <w:t>
      "1-1. Мыналар:</w:t>
      </w:r>
    </w:p>
    <w:p>
      <w:pPr>
        <w:spacing w:after="0"/>
        <w:ind w:left="0"/>
        <w:jc w:val="both"/>
      </w:pPr>
      <w:r>
        <w:rPr>
          <w:rFonts w:ascii="Times New Roman"/>
          <w:b w:val="false"/>
          <w:i w:val="false"/>
          <w:color w:val="000000"/>
          <w:sz w:val="28"/>
        </w:rPr>
        <w:t>
      9-баптың 1-тармағы 9) тармақшасының қолданысы 2019 жылғы 1 қаңтарға дейін тоқтатыла тұрсын, тоқтатыла тұру кезеңінде 9-баптың 1-тармағының 9) тармақшасы мынадай редакцияда қолданылады деп белгіленсін:</w:t>
      </w:r>
    </w:p>
    <w:p>
      <w:pPr>
        <w:spacing w:after="0"/>
        <w:ind w:left="0"/>
        <w:jc w:val="both"/>
      </w:pPr>
      <w:r>
        <w:rPr>
          <w:rFonts w:ascii="Times New Roman"/>
          <w:b w:val="false"/>
          <w:i w:val="false"/>
          <w:color w:val="000000"/>
          <w:sz w:val="28"/>
        </w:rPr>
        <w:t>
      "9) бiрыңғай жалпыұлттық сайлау округiнiң аумағы бойынша саяси партия ұсынған Қазақстан Республикасы Парламенті Мәжiлiсінің депутаттығына кандидаттарды керi шақырып алу немесе ротациялау негiздерi;";</w:t>
      </w:r>
    </w:p>
    <w:p>
      <w:pPr>
        <w:spacing w:after="0"/>
        <w:ind w:left="0"/>
        <w:jc w:val="both"/>
      </w:pPr>
      <w:r>
        <w:rPr>
          <w:rFonts w:ascii="Times New Roman"/>
          <w:b w:val="false"/>
          <w:i w:val="false"/>
          <w:color w:val="000000"/>
          <w:sz w:val="28"/>
        </w:rPr>
        <w:t>
      15-баптың 1-тармағы 3) тармақшасының қолданысы 2019 жылғы 1 қаңтарға дейін тоқтатыла тұрсын, тоқтатыла тұру кезеңінде 15-баптың 1-тармағының 3) тармақшасы мынадай редакцияда қолданылады деп белгіленсін:</w:t>
      </w:r>
    </w:p>
    <w:p>
      <w:pPr>
        <w:spacing w:after="0"/>
        <w:ind w:left="0"/>
        <w:jc w:val="both"/>
      </w:pPr>
      <w:r>
        <w:rPr>
          <w:rFonts w:ascii="Times New Roman"/>
          <w:b w:val="false"/>
          <w:i w:val="false"/>
          <w:color w:val="000000"/>
          <w:sz w:val="28"/>
        </w:rPr>
        <w:t>
      "3) Қазақстан Республикасының президенттiгiне, Қазақстан Республикасы Парламентi Мәжiлiсiнiң және Қазақстан Республикасы мәслихаттарының депутаттығына кандидаттар ұсынуға; мәслихаттардағы өз өкiлдерi арқылы Қазақстан Республикасы Парламентi Сенатының депутаттығына кандидатуралар жөнiнде ұсыныс жасауға;";</w:t>
      </w:r>
    </w:p>
    <w:p>
      <w:pPr>
        <w:spacing w:after="0"/>
        <w:ind w:left="0"/>
        <w:jc w:val="both"/>
      </w:pPr>
      <w:r>
        <w:rPr>
          <w:rFonts w:ascii="Times New Roman"/>
          <w:b w:val="false"/>
          <w:i w:val="false"/>
          <w:color w:val="000000"/>
          <w:sz w:val="28"/>
        </w:rPr>
        <w:t>
      16-баптың 4-тармағы 2) тармақшасының қолданысы 2019 жылғы 1 қаңтарға дейін тоқтатыла тұрсын, тоқтатыла тұру кезеңінде 16-баптың 4-тармағының 2) тармақшасы мынадай редакцияда қолданылады деп белгіленсін:</w:t>
      </w:r>
    </w:p>
    <w:p>
      <w:pPr>
        <w:spacing w:after="0"/>
        <w:ind w:left="0"/>
        <w:jc w:val="both"/>
      </w:pPr>
      <w:r>
        <w:rPr>
          <w:rFonts w:ascii="Times New Roman"/>
          <w:b w:val="false"/>
          <w:i w:val="false"/>
          <w:color w:val="000000"/>
          <w:sz w:val="28"/>
        </w:rPr>
        <w:t>
      "2) тиiстi мәслихаттардың депутаттығына кандидаттар ұсынылады.";</w:t>
      </w:r>
    </w:p>
    <w:bookmarkStart w:name="z11" w:id="11"/>
    <w:p>
      <w:pPr>
        <w:spacing w:after="0"/>
        <w:ind w:left="0"/>
        <w:jc w:val="both"/>
      </w:pPr>
      <w:r>
        <w:rPr>
          <w:rFonts w:ascii="Times New Roman"/>
          <w:b w:val="false"/>
          <w:i w:val="false"/>
          <w:color w:val="000000"/>
          <w:sz w:val="28"/>
        </w:rPr>
        <w:t>
      5.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2015 жылғы 23 қарашадағы Қазақстан Республикасының Заңына (Қазақстан Республикасы Парламентінің Жаршысы, 2015 ж., № 22-V, 153-құжат; 2016 ж., № 7-I, 50-құжат; № 22, 116-құжат; № 24, 123-құжат):</w:t>
      </w:r>
    </w:p>
    <w:bookmarkEnd w:id="11"/>
    <w:p>
      <w:pPr>
        <w:spacing w:after="0"/>
        <w:ind w:left="0"/>
        <w:jc w:val="both"/>
      </w:pPr>
      <w:r>
        <w:rPr>
          <w:rFonts w:ascii="Times New Roman"/>
          <w:b w:val="false"/>
          <w:i w:val="false"/>
          <w:color w:val="000000"/>
          <w:sz w:val="28"/>
        </w:rPr>
        <w:t>
      1) 15-бап мынадай мазмұндағы 3-1-тармақпен толықтырылсын:</w:t>
      </w:r>
    </w:p>
    <w:p>
      <w:pPr>
        <w:spacing w:after="0"/>
        <w:ind w:left="0"/>
        <w:jc w:val="both"/>
      </w:pPr>
      <w:r>
        <w:rPr>
          <w:rFonts w:ascii="Times New Roman"/>
          <w:b w:val="false"/>
          <w:i w:val="false"/>
          <w:color w:val="000000"/>
          <w:sz w:val="28"/>
        </w:rPr>
        <w:t>
      "3-1. Аудандық маңызы бар қаланың, ауылдың, кенттің, ауылдық округтің әкімдері Қазақстан Республикасының мемлекеттік қызмет туралы заңнамасына сәйкес өкілеттіктер мерзімі аяқталғаннан кейін бір жыл ішінде "Б" корпусының мемлекеттік әкімшілік лауазымдарына уәкілетті органмен келісу бойынша конкурс өткізілместен орналаса алады.";</w:t>
      </w:r>
    </w:p>
    <w:p>
      <w:pPr>
        <w:spacing w:after="0"/>
        <w:ind w:left="0"/>
        <w:jc w:val="both"/>
      </w:pPr>
      <w:r>
        <w:rPr>
          <w:rFonts w:ascii="Times New Roman"/>
          <w:b w:val="false"/>
          <w:i w:val="false"/>
          <w:color w:val="000000"/>
          <w:sz w:val="28"/>
        </w:rPr>
        <w:t>
      2) 20-баптың 1-тармағының екінші абзацы мынадай редакцияда жазылсын:</w:t>
      </w:r>
    </w:p>
    <w:p>
      <w:pPr>
        <w:spacing w:after="0"/>
        <w:ind w:left="0"/>
        <w:jc w:val="both"/>
      </w:pPr>
      <w:r>
        <w:rPr>
          <w:rFonts w:ascii="Times New Roman"/>
          <w:b w:val="false"/>
          <w:i w:val="false"/>
          <w:color w:val="000000"/>
          <w:sz w:val="28"/>
        </w:rPr>
        <w:t>
      "Мемлекеттік саяси қызметке, "А" корпусының мемлекеттік әкімшілік қызметіне кірген мемлекеттік қызметшілер, сайлау қорытындылары бойынша тағайындалған аудандық маңызы бар қаланың, ауылдың, кенттің, ауылдық округтің әкімдері үшін сынақ мерзімі белгіленбейді.";</w:t>
      </w:r>
    </w:p>
    <w:p>
      <w:pPr>
        <w:spacing w:after="0"/>
        <w:ind w:left="0"/>
        <w:jc w:val="both"/>
      </w:pPr>
      <w:r>
        <w:rPr>
          <w:rFonts w:ascii="Times New Roman"/>
          <w:b w:val="false"/>
          <w:i w:val="false"/>
          <w:color w:val="000000"/>
          <w:sz w:val="28"/>
        </w:rPr>
        <w:t>
      3) 26-бап мынадай мазмұндағы екінші бөлікпен толықтырылсын:</w:t>
      </w:r>
    </w:p>
    <w:p>
      <w:pPr>
        <w:spacing w:after="0"/>
        <w:ind w:left="0"/>
        <w:jc w:val="both"/>
      </w:pPr>
      <w:r>
        <w:rPr>
          <w:rFonts w:ascii="Times New Roman"/>
          <w:b w:val="false"/>
          <w:i w:val="false"/>
          <w:color w:val="000000"/>
          <w:sz w:val="28"/>
        </w:rPr>
        <w:t>
      "Осы Заңда көзделген жағдайларда, сондай-ақ жергілікті өкілді органдардың тағайындауы немесе Қазақстан Республикасының заңдарына сәйкес сайлау тәртібімен "Б" корпусының мемлекеттік лауазымдарына конкурстан тыс тәртіппен алғаш рет кіретін немесе қайтадан кіретін азаматтарға көрсетілген іріктеу кезеңдері қолданылмайды.";</w:t>
      </w:r>
    </w:p>
    <w:p>
      <w:pPr>
        <w:spacing w:after="0"/>
        <w:ind w:left="0"/>
        <w:jc w:val="both"/>
      </w:pPr>
      <w:r>
        <w:rPr>
          <w:rFonts w:ascii="Times New Roman"/>
          <w:b w:val="false"/>
          <w:i w:val="false"/>
          <w:color w:val="000000"/>
          <w:sz w:val="28"/>
        </w:rPr>
        <w:t>
      4) 69-бапта: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Осы Заң 2019 жылғы 1 қаңтардан бастап қолданысқа енгізілетін 15-баптың 3-1-тармағын, 26-баптың екінші бөлігін қоспағанда, 2016 жылғы 1 қаңтардан бастап қолданысқа енгізіледі.";</w:t>
      </w:r>
    </w:p>
    <w:p>
      <w:pPr>
        <w:spacing w:after="0"/>
        <w:ind w:left="0"/>
        <w:jc w:val="both"/>
      </w:pPr>
      <w:r>
        <w:rPr>
          <w:rFonts w:ascii="Times New Roman"/>
          <w:b w:val="false"/>
          <w:i w:val="false"/>
          <w:color w:val="000000"/>
          <w:sz w:val="28"/>
        </w:rPr>
        <w:t>
      мынадай мазмұндағы 1-1-тармақпен толықтырылсын:</w:t>
      </w:r>
    </w:p>
    <w:p>
      <w:pPr>
        <w:spacing w:after="0"/>
        <w:ind w:left="0"/>
        <w:jc w:val="both"/>
      </w:pPr>
      <w:r>
        <w:rPr>
          <w:rFonts w:ascii="Times New Roman"/>
          <w:b w:val="false"/>
          <w:i w:val="false"/>
          <w:color w:val="000000"/>
          <w:sz w:val="28"/>
        </w:rPr>
        <w:t>
      "1-1. 20-баптың 1-тармағы екінші абзацының қолданысы 2019 жылғы 1 қаңтарға дейін тоқтатыла тұрсын, тоқтатыла тұру кезеңінде 20-баптың 1-тармағының екінші абзацы мынадай редакцияда қолданылады деп белгіленсін:</w:t>
      </w:r>
    </w:p>
    <w:p>
      <w:pPr>
        <w:spacing w:after="0"/>
        <w:ind w:left="0"/>
        <w:jc w:val="both"/>
      </w:pPr>
      <w:r>
        <w:rPr>
          <w:rFonts w:ascii="Times New Roman"/>
          <w:b w:val="false"/>
          <w:i w:val="false"/>
          <w:color w:val="000000"/>
          <w:sz w:val="28"/>
        </w:rPr>
        <w:t>
      "Мемлекеттік саяси қызметке, "А" корпусының мемлекеттік әкімшілік қызметіне кірген мемлекеттік қызметшілер үшін сынақ мерзімі белгіленбейді.".</w:t>
      </w:r>
    </w:p>
    <w:p>
      <w:pPr>
        <w:spacing w:after="0"/>
        <w:ind w:left="0"/>
        <w:jc w:val="both"/>
      </w:pPr>
      <w:r>
        <w:rPr>
          <w:rFonts w:ascii="Times New Roman"/>
          <w:b w:val="false"/>
          <w:i w:val="false"/>
          <w:color w:val="000000"/>
          <w:sz w:val="28"/>
        </w:rPr>
        <w:t>
      2-бап. Осы Заң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