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ebc5" w14:textId="7a8e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10 мамырдағы № 254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Үкіметі ҚАУЛЫ ЕТЕДІ:</w:t>
      </w:r>
    </w:p>
    <w:bookmarkStart w:name="z1" w:id="0"/>
    <w:p>
      <w:pPr>
        <w:spacing w:after="0"/>
        <w:ind w:left="0"/>
        <w:jc w:val="both"/>
      </w:pPr>
      <w:r>
        <w:rPr>
          <w:rFonts w:ascii="Times New Roman"/>
          <w:b w:val="false"/>
          <w:i w:val="false"/>
          <w:color w:val="000000"/>
          <w:sz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27-28, 375-құжат) мынадай өзгеріс енгізілсін:</w:t>
      </w:r>
    </w:p>
    <w:bookmarkEnd w:id="0"/>
    <w:bookmarkStart w:name="z25" w:id="1"/>
    <w:p>
      <w:pPr>
        <w:spacing w:after="0"/>
        <w:ind w:left="0"/>
        <w:jc w:val="both"/>
      </w:pPr>
      <w:r>
        <w:rPr>
          <w:rFonts w:ascii="Times New Roman"/>
          <w:b w:val="false"/>
          <w:i w:val="false"/>
          <w:color w:val="000000"/>
          <w:sz w:val="28"/>
        </w:rPr>
        <w:t xml:space="preserve">
      көрсетілген қаулымен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bookmarkStart w:name="z3" w:id="3"/>
    <w:p>
      <w:pPr>
        <w:spacing w:after="0"/>
        <w:ind w:left="0"/>
        <w:jc w:val="both"/>
      </w:pPr>
      <w:r>
        <w:rPr>
          <w:rFonts w:ascii="Times New Roman"/>
          <w:b w:val="false"/>
          <w:i w:val="false"/>
          <w:color w:val="000000"/>
          <w:sz w:val="28"/>
        </w:rPr>
        <w:t xml:space="preserve">
      3. Осы қаулыға қосымшаға сәйкес редакцияда жазылған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қағидаларының </w:t>
      </w:r>
      <w:r>
        <w:rPr>
          <w:rFonts w:ascii="Times New Roman"/>
          <w:b w:val="false"/>
          <w:i w:val="false"/>
          <w:color w:val="000000"/>
          <w:sz w:val="28"/>
        </w:rPr>
        <w:t>10-тармағы</w:t>
      </w:r>
      <w:r>
        <w:rPr>
          <w:rFonts w:ascii="Times New Roman"/>
          <w:b w:val="false"/>
          <w:i w:val="false"/>
          <w:color w:val="000000"/>
          <w:sz w:val="28"/>
        </w:rPr>
        <w:t xml:space="preserve"> бірінші бөлігінің қолданысқа енгізілуі тоқтатыла тұрған кезеңде мынадай:</w:t>
      </w:r>
    </w:p>
    <w:bookmarkEnd w:id="3"/>
    <w:p>
      <w:pPr>
        <w:spacing w:after="0"/>
        <w:ind w:left="0"/>
        <w:jc w:val="both"/>
      </w:pPr>
      <w:r>
        <w:rPr>
          <w:rFonts w:ascii="Times New Roman"/>
          <w:b w:val="false"/>
          <w:i w:val="false"/>
          <w:color w:val="000000"/>
          <w:sz w:val="28"/>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 деген редакцияда қолданылады деп белгіленіп, осы бөліктің қолданысы 2019 жылғы 1 қаңтарға дейін тоқтатыла тұрсын.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10 мамырдағы</w:t>
            </w:r>
            <w:r>
              <w:br/>
            </w:r>
            <w:r>
              <w:rPr>
                <w:rFonts w:ascii="Times New Roman"/>
                <w:b w:val="false"/>
                <w:i w:val="false"/>
                <w:color w:val="000000"/>
                <w:sz w:val="20"/>
              </w:rPr>
              <w:t>№ 254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қаңтардағы</w:t>
            </w:r>
            <w:r>
              <w:br/>
            </w:r>
            <w:r>
              <w:rPr>
                <w:rFonts w:ascii="Times New Roman"/>
                <w:b w:val="false"/>
                <w:i w:val="false"/>
                <w:color w:val="000000"/>
                <w:sz w:val="20"/>
              </w:rPr>
              <w:t>№ 127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bookmarkEnd w:id="4"/>
    <w:bookmarkStart w:name="z7" w:id="5"/>
    <w:p>
      <w:pPr>
        <w:spacing w:after="0"/>
        <w:ind w:left="0"/>
        <w:jc w:val="both"/>
      </w:pPr>
      <w:r>
        <w:rPr>
          <w:rFonts w:ascii="Times New Roman"/>
          <w:b w:val="false"/>
          <w:i w:val="false"/>
          <w:color w:val="000000"/>
          <w:sz w:val="28"/>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5"/>
    <w:bookmarkStart w:name="z8" w:id="6"/>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6"/>
    <w:bookmarkStart w:name="z9" w:id="7"/>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7"/>
    <w:bookmarkStart w:name="z10" w:id="8"/>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bookmarkEnd w:id="8"/>
    <w:bookmarkStart w:name="z11" w:id="9"/>
    <w:p>
      <w:pPr>
        <w:spacing w:after="0"/>
        <w:ind w:left="0"/>
        <w:jc w:val="both"/>
      </w:pPr>
      <w:r>
        <w:rPr>
          <w:rFonts w:ascii="Times New Roman"/>
          <w:b w:val="false"/>
          <w:i w:val="false"/>
          <w:color w:val="000000"/>
          <w:sz w:val="28"/>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9"/>
    <w:bookmarkStart w:name="z12" w:id="10"/>
    <w:p>
      <w:pPr>
        <w:spacing w:after="0"/>
        <w:ind w:left="0"/>
        <w:jc w:val="both"/>
      </w:pPr>
      <w:r>
        <w:rPr>
          <w:rFonts w:ascii="Times New Roman"/>
          <w:b w:val="false"/>
          <w:i w:val="false"/>
          <w:color w:val="000000"/>
          <w:sz w:val="28"/>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bookmarkEnd w:id="10"/>
    <w:bookmarkStart w:name="z13" w:id="11"/>
    <w:p>
      <w:pPr>
        <w:spacing w:after="0"/>
        <w:ind w:left="0"/>
        <w:jc w:val="both"/>
      </w:pPr>
      <w:r>
        <w:rPr>
          <w:rFonts w:ascii="Times New Roman"/>
          <w:b w:val="false"/>
          <w:i w:val="false"/>
          <w:color w:val="000000"/>
          <w:sz w:val="28"/>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1"/>
    <w:bookmarkStart w:name="z14" w:id="12"/>
    <w:p>
      <w:pPr>
        <w:spacing w:after="0"/>
        <w:ind w:left="0"/>
        <w:jc w:val="both"/>
      </w:pPr>
      <w:r>
        <w:rPr>
          <w:rFonts w:ascii="Times New Roman"/>
          <w:b w:val="false"/>
          <w:i w:val="false"/>
          <w:color w:val="000000"/>
          <w:sz w:val="28"/>
        </w:rPr>
        <w:t>
      8. Баланың немесе білім алушының ата-аналары немесе өзге де заңды өкілдері оқу үшін кез келген білім беру ұйымын таңдауға құқығы бар.</w:t>
      </w:r>
    </w:p>
    <w:bookmarkEnd w:id="12"/>
    <w:bookmarkStart w:name="z15" w:id="13"/>
    <w:p>
      <w:pPr>
        <w:spacing w:after="0"/>
        <w:ind w:left="0"/>
        <w:jc w:val="both"/>
      </w:pPr>
      <w:r>
        <w:rPr>
          <w:rFonts w:ascii="Times New Roman"/>
          <w:b w:val="false"/>
          <w:i w:val="false"/>
          <w:color w:val="000000"/>
          <w:sz w:val="28"/>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bookmarkEnd w:id="13"/>
    <w:bookmarkStart w:name="z16" w:id="14"/>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4"/>
    <w:bookmarkStart w:name="z17" w:id="15"/>
    <w:p>
      <w:pPr>
        <w:spacing w:after="0"/>
        <w:ind w:left="0"/>
        <w:jc w:val="both"/>
      </w:pPr>
      <w:r>
        <w:rPr>
          <w:rFonts w:ascii="Times New Roman"/>
          <w:b w:val="false"/>
          <w:i w:val="false"/>
          <w:color w:val="000000"/>
          <w:sz w:val="28"/>
        </w:rPr>
        <w:t>
      10.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5"/>
    <w:p>
      <w:pPr>
        <w:spacing w:after="0"/>
        <w:ind w:left="0"/>
        <w:jc w:val="both"/>
      </w:pPr>
      <w:r>
        <w:rPr>
          <w:rFonts w:ascii="Times New Roman"/>
          <w:b w:val="false"/>
          <w:i w:val="false"/>
          <w:color w:val="000000"/>
          <w:sz w:val="28"/>
        </w:rPr>
        <w:t>
      Бірінші сыныпқа балаларды қабылдау үшін мынадай құжаттар қажет:</w:t>
      </w:r>
    </w:p>
    <w:p>
      <w:pPr>
        <w:spacing w:after="0"/>
        <w:ind w:left="0"/>
        <w:jc w:val="both"/>
      </w:pPr>
      <w:r>
        <w:rPr>
          <w:rFonts w:ascii="Times New Roman"/>
          <w:b w:val="false"/>
          <w:i w:val="false"/>
          <w:color w:val="000000"/>
          <w:sz w:val="28"/>
        </w:rPr>
        <w:t>
      1) баланың ата-анасынан және өзге де заңды өкілдерінен өтініш;</w:t>
      </w:r>
    </w:p>
    <w:p>
      <w:pPr>
        <w:spacing w:after="0"/>
        <w:ind w:left="0"/>
        <w:jc w:val="both"/>
      </w:pPr>
      <w:r>
        <w:rPr>
          <w:rFonts w:ascii="Times New Roman"/>
          <w:b w:val="false"/>
          <w:i w:val="false"/>
          <w:color w:val="000000"/>
          <w:sz w:val="28"/>
        </w:rPr>
        <w:t>
      2) баланың туу туралы куәлігінің көшірмесі;</w:t>
      </w:r>
    </w:p>
    <w:p>
      <w:pPr>
        <w:spacing w:after="0"/>
        <w:ind w:left="0"/>
        <w:jc w:val="both"/>
      </w:pPr>
      <w:r>
        <w:rPr>
          <w:rFonts w:ascii="Times New Roman"/>
          <w:b w:val="false"/>
          <w:i w:val="false"/>
          <w:color w:val="000000"/>
          <w:sz w:val="28"/>
        </w:rPr>
        <w:t>
      3) денсаулық жағдайы туралы анықтама (026/у-3 нысаны);</w:t>
      </w:r>
    </w:p>
    <w:p>
      <w:pPr>
        <w:spacing w:after="0"/>
        <w:ind w:left="0"/>
        <w:jc w:val="both"/>
      </w:pPr>
      <w:r>
        <w:rPr>
          <w:rFonts w:ascii="Times New Roman"/>
          <w:b w:val="false"/>
          <w:i w:val="false"/>
          <w:color w:val="000000"/>
          <w:sz w:val="28"/>
        </w:rPr>
        <w:t>
      4) 3x 4 көлеміндегі фото – 2 дана.</w:t>
      </w:r>
    </w:p>
    <w:p>
      <w:pPr>
        <w:spacing w:after="0"/>
        <w:ind w:left="0"/>
        <w:jc w:val="both"/>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Start w:name="z18" w:id="16"/>
    <w:p>
      <w:pPr>
        <w:spacing w:after="0"/>
        <w:ind w:left="0"/>
        <w:jc w:val="both"/>
      </w:pPr>
      <w:r>
        <w:rPr>
          <w:rFonts w:ascii="Times New Roman"/>
          <w:b w:val="false"/>
          <w:i w:val="false"/>
          <w:color w:val="000000"/>
          <w:sz w:val="28"/>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16"/>
    <w:p>
      <w:pPr>
        <w:spacing w:after="0"/>
        <w:ind w:left="0"/>
        <w:jc w:val="both"/>
      </w:pPr>
      <w:r>
        <w:rPr>
          <w:rFonts w:ascii="Times New Roman"/>
          <w:b w:val="false"/>
          <w:i w:val="false"/>
          <w:color w:val="000000"/>
          <w:sz w:val="28"/>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Start w:name="z19" w:id="17"/>
    <w:p>
      <w:pPr>
        <w:spacing w:after="0"/>
        <w:ind w:left="0"/>
        <w:jc w:val="both"/>
      </w:pPr>
      <w:r>
        <w:rPr>
          <w:rFonts w:ascii="Times New Roman"/>
          <w:b w:val="false"/>
          <w:i w:val="false"/>
          <w:color w:val="000000"/>
          <w:sz w:val="28"/>
        </w:rPr>
        <w:t>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17"/>
    <w:bookmarkStart w:name="z20" w:id="18"/>
    <w:p>
      <w:pPr>
        <w:spacing w:after="0"/>
        <w:ind w:left="0"/>
        <w:jc w:val="both"/>
      </w:pPr>
      <w:r>
        <w:rPr>
          <w:rFonts w:ascii="Times New Roman"/>
          <w:b w:val="false"/>
          <w:i w:val="false"/>
          <w:color w:val="000000"/>
          <w:sz w:val="28"/>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18"/>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Start w:name="z21" w:id="19"/>
    <w:p>
      <w:pPr>
        <w:spacing w:after="0"/>
        <w:ind w:left="0"/>
        <w:jc w:val="both"/>
      </w:pPr>
      <w:r>
        <w:rPr>
          <w:rFonts w:ascii="Times New Roman"/>
          <w:b w:val="false"/>
          <w:i w:val="false"/>
          <w:color w:val="000000"/>
          <w:sz w:val="28"/>
        </w:rPr>
        <w:t>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19"/>
    <w:bookmarkStart w:name="z22" w:id="20"/>
    <w:p>
      <w:pPr>
        <w:spacing w:after="0"/>
        <w:ind w:left="0"/>
        <w:jc w:val="both"/>
      </w:pPr>
      <w:r>
        <w:rPr>
          <w:rFonts w:ascii="Times New Roman"/>
          <w:b w:val="false"/>
          <w:i w:val="false"/>
          <w:color w:val="000000"/>
          <w:sz w:val="28"/>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0"/>
    <w:bookmarkStart w:name="z23" w:id="21"/>
    <w:p>
      <w:pPr>
        <w:spacing w:after="0"/>
        <w:ind w:left="0"/>
        <w:jc w:val="both"/>
      </w:pPr>
      <w:r>
        <w:rPr>
          <w:rFonts w:ascii="Times New Roman"/>
          <w:b w:val="false"/>
          <w:i w:val="false"/>
          <w:color w:val="000000"/>
          <w:sz w:val="28"/>
        </w:rPr>
        <w:t>
      16. Мамандандырылған білім беру ұйымдарына оқуға қабылдау конкурс негізінде жүзеге асырылады.</w:t>
      </w:r>
    </w:p>
    <w:bookmarkEnd w:id="21"/>
    <w:bookmarkStart w:name="z24" w:id="22"/>
    <w:p>
      <w:pPr>
        <w:spacing w:after="0"/>
        <w:ind w:left="0"/>
        <w:jc w:val="both"/>
      </w:pPr>
      <w:r>
        <w:rPr>
          <w:rFonts w:ascii="Times New Roman"/>
          <w:b w:val="false"/>
          <w:i w:val="false"/>
          <w:color w:val="000000"/>
          <w:sz w:val="28"/>
        </w:rPr>
        <w:t>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2"/>
    <w:p>
      <w:pPr>
        <w:spacing w:after="0"/>
        <w:ind w:left="0"/>
        <w:jc w:val="both"/>
      </w:pPr>
      <w:r>
        <w:rPr>
          <w:rFonts w:ascii="Times New Roman"/>
          <w:b w:val="false"/>
          <w:i w:val="false"/>
          <w:color w:val="000000"/>
          <w:sz w:val="28"/>
        </w:rPr>
        <w:t>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