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4b1e" w14:textId="fcb4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көлік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көлік мәселелері бойынша өзгерістер мен толықтырулар енгізу туралы</w:t>
      </w:r>
    </w:p>
    <w:bookmarkEnd w:id="0"/>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"Қазақстан Республикасындағы көлiк туралы" 1994 жылғы 21 қыркүйектегі Қазақстан Республикасының Заңына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19-ІІ, 96-құжат; № 21, 123-құжат; 2015 ж., № 1, 2-құжат; № 19-I, 100, 101-құжаттар; № 20-IV, 113-құжат; № 22-VI, 159-құжат; № 23-II, 170-құжат; 2016 ж., № 8-I, 60-құжат):</w:t>
      </w:r>
    </w:p>
    <w:p>
      <w:pPr>
        <w:spacing w:after="0"/>
        <w:ind w:left="0"/>
        <w:jc w:val="both"/>
      </w:pPr>
      <w:r>
        <w:rPr>
          <w:rFonts w:ascii="Times New Roman"/>
          <w:b w:val="false"/>
          <w:i w:val="false"/>
          <w:color w:val="000000"/>
          <w:sz w:val="28"/>
        </w:rPr>
        <w:t>
      1) 13-баптың алтыншы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тасымалдаушысы жүзеге асыратын тасымалдау кезiнде, әуе көлігін қоспағанда, көліктің барлық түрлерінде 7 жастан 15 жасқа дейiнгi балаларға билеттi оның толық құнының 50 процентiн төлей отырып сатып алуға;";</w:t>
      </w:r>
    </w:p>
    <w:p>
      <w:pPr>
        <w:spacing w:after="0"/>
        <w:ind w:left="0"/>
        <w:jc w:val="both"/>
      </w:pPr>
      <w:r>
        <w:rPr>
          <w:rFonts w:ascii="Times New Roman"/>
          <w:b w:val="false"/>
          <w:i w:val="false"/>
          <w:color w:val="000000"/>
          <w:sz w:val="28"/>
        </w:rPr>
        <w:t>
      2) 24-1-баптың 9-тармағы алып тасталсын.</w:t>
      </w:r>
    </w:p>
    <w:p>
      <w:pPr>
        <w:spacing w:after="0"/>
        <w:ind w:left="0"/>
        <w:jc w:val="both"/>
      </w:pPr>
      <w:r>
        <w:rPr>
          <w:rFonts w:ascii="Times New Roman"/>
          <w:b w:val="false"/>
          <w:i w:val="false"/>
          <w:color w:val="000000"/>
          <w:sz w:val="28"/>
        </w:rPr>
        <w:t>
      2. "Теміржол көлігі туралы" 2001 жылғы 8 желтоқсандағы Қазақстан Республикасының Заңына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 № 16, 83-құжат; № 21-22, 115-құжат; 2014 ж., № 1, 4-құжат; № 12, 82-құжат; № 19-I, 19-II, 96-құжат; № 21, 122-құжат; № 23, 143-құжат; 2015 ж., № 19-I, 100-құжат; № 20-IV, 113-құжат; № 20-VII, 117-құжат; № 23-II, 170, 172-құжаттар; 2016 ж., № 6, 45-құжат; № 8-I, 60-құжат; № 24,124-құжат):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9-баптың тақырыбы мынадай редакцияда жазылсын:</w:t>
      </w:r>
    </w:p>
    <w:p>
      <w:pPr>
        <w:spacing w:after="0"/>
        <w:ind w:left="0"/>
        <w:jc w:val="both"/>
      </w:pPr>
      <w:r>
        <w:rPr>
          <w:rFonts w:ascii="Times New Roman"/>
          <w:b w:val="false"/>
          <w:i w:val="false"/>
          <w:color w:val="000000"/>
          <w:sz w:val="28"/>
        </w:rPr>
        <w:t>
      "9-бап. Жылжымалы құрамды және оның кепілін мемлекеттік тіркеу (қайта тіркеу), оны Мемлекеттік жылжымалы құрам тізілімінен алып тастау";</w:t>
      </w:r>
    </w:p>
    <w:p>
      <w:pPr>
        <w:spacing w:after="0"/>
        <w:ind w:left="0"/>
        <w:jc w:val="both"/>
      </w:pPr>
      <w:r>
        <w:rPr>
          <w:rFonts w:ascii="Times New Roman"/>
          <w:b w:val="false"/>
          <w:i w:val="false"/>
          <w:color w:val="000000"/>
          <w:sz w:val="28"/>
        </w:rPr>
        <w:t>
      88-5-баптың тақырыбы мынадай редакцияда жазылсын:</w:t>
      </w:r>
    </w:p>
    <w:p>
      <w:pPr>
        <w:spacing w:after="0"/>
        <w:ind w:left="0"/>
        <w:jc w:val="both"/>
      </w:pPr>
      <w:r>
        <w:rPr>
          <w:rFonts w:ascii="Times New Roman"/>
          <w:b w:val="false"/>
          <w:i w:val="false"/>
          <w:color w:val="000000"/>
          <w:sz w:val="28"/>
        </w:rPr>
        <w:t>
      "88-5-бап. Теміржол көлігіндегі қозғалыс қауіпсіздігін бұзушылық жағдайы туралы жеткізілетін бастапқы хабарламаның, анықталған бұзушылықты жоюға нұсқаманың нысандары";</w:t>
      </w:r>
    </w:p>
    <w:p>
      <w:pPr>
        <w:spacing w:after="0"/>
        <w:ind w:left="0"/>
        <w:jc w:val="both"/>
      </w:pPr>
      <w:r>
        <w:rPr>
          <w:rFonts w:ascii="Times New Roman"/>
          <w:b w:val="false"/>
          <w:i w:val="false"/>
          <w:color w:val="000000"/>
          <w:sz w:val="28"/>
        </w:rPr>
        <w:t>
      мынадай мазмұндағы 10-2-тараудың және 88-6, 88-7-баптардың тақырыбымен толықтырылсын:</w:t>
      </w:r>
    </w:p>
    <w:p>
      <w:pPr>
        <w:spacing w:after="0"/>
        <w:ind w:left="0"/>
        <w:jc w:val="both"/>
      </w:pPr>
      <w:r>
        <w:rPr>
          <w:rFonts w:ascii="Times New Roman"/>
          <w:b w:val="false"/>
          <w:i w:val="false"/>
          <w:color w:val="000000"/>
          <w:sz w:val="28"/>
        </w:rPr>
        <w:t>
      "10-2-тарау. Қозғалыс қауіпсіздігін бұзушылықтарды тергеп-тексеру</w:t>
      </w:r>
    </w:p>
    <w:p>
      <w:pPr>
        <w:spacing w:after="0"/>
        <w:ind w:left="0"/>
        <w:jc w:val="both"/>
      </w:pPr>
      <w:r>
        <w:rPr>
          <w:rFonts w:ascii="Times New Roman"/>
          <w:b w:val="false"/>
          <w:i w:val="false"/>
          <w:color w:val="000000"/>
          <w:sz w:val="28"/>
        </w:rPr>
        <w:t>
      88-6-бап. Қозғалыс қауіпсіздігін бұзушылықтарды тергеп-тексеру</w:t>
      </w:r>
    </w:p>
    <w:p>
      <w:pPr>
        <w:spacing w:after="0"/>
        <w:ind w:left="0"/>
        <w:jc w:val="both"/>
      </w:pPr>
      <w:r>
        <w:rPr>
          <w:rFonts w:ascii="Times New Roman"/>
          <w:b w:val="false"/>
          <w:i w:val="false"/>
          <w:color w:val="000000"/>
          <w:sz w:val="28"/>
        </w:rPr>
        <w:t>
      88-7-бап. Тергеп-тексеру жөніндегі уәкіл";</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авария – нәтижесінде адам ауыр дене зақымдарын алған немесе күрделі жөндеу жұмыстары көлемінде теміржол жылжымалы құрамы, арнайы жылжымалы құрам зақымданған магистральдық, станциялық, кірме жолдардағы немесе мемлекеттік-жекешелік әріптестік шарттары бойынша, оның ішінде концессия шарттары бойынша теміржолдарындағы теміржол жылжымалы құрамының, арнайы жылжымалы құрамның соқтығысу, шығып кету оқиғалары;";</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алушы – багажды, жүк-багажды немесе пошта жөнелтілімдерін алатын және тасымалдау құжаттарында көрсетілген тұлға;";</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жылжымалы құрам – жолаушыларды, багажды, жүктердi, жүк-багажды және почта жөнелтiлiмдерiн темiржолдармен тасымалдауға арналған тартқыш көлiк құралдары (локомотивтер), вагондар, өздiгiнен жүретiн және өзге де теміржол көлiк құралдары, сондай-ақ арнайы жылжымалы құрам;";</w:t>
      </w:r>
    </w:p>
    <w:p>
      <w:pPr>
        <w:spacing w:after="0"/>
        <w:ind w:left="0"/>
        <w:jc w:val="both"/>
      </w:pPr>
      <w:r>
        <w:rPr>
          <w:rFonts w:ascii="Times New Roman"/>
          <w:b w:val="false"/>
          <w:i w:val="false"/>
          <w:color w:val="000000"/>
          <w:sz w:val="28"/>
        </w:rPr>
        <w:t>
      мынадай мазмұндағы 30-1) тармақшамен толықтырылсын:</w:t>
      </w:r>
    </w:p>
    <w:p>
      <w:pPr>
        <w:spacing w:after="0"/>
        <w:ind w:left="0"/>
        <w:jc w:val="both"/>
      </w:pPr>
      <w:r>
        <w:rPr>
          <w:rFonts w:ascii="Times New Roman"/>
          <w:b w:val="false"/>
          <w:i w:val="false"/>
          <w:color w:val="000000"/>
          <w:sz w:val="28"/>
        </w:rPr>
        <w:t>
      "30-1) апат – нәтижесінде адам қаза болған немесе мүкаммалдан шығарып тасталатын дәрежеге дейін теміржол жылжымалы құрамының, арнайы жылжымалы құрамның зақымданған магистральдық, станциялық, кірме жолдардағы немесе мемлекеттік-жекешелік әріптестік шарттары бойынша, оның ішінде концессия шарттары бойынша теміржолдарындағы теміржол жылжымалы құрамының, арнайы жылжымалы құрамның соқтығысу, шығып кету оқиғалары;";</w:t>
      </w:r>
    </w:p>
    <w:p>
      <w:pPr>
        <w:spacing w:after="0"/>
        <w:ind w:left="0"/>
        <w:jc w:val="both"/>
      </w:pPr>
      <w:r>
        <w:rPr>
          <w:rFonts w:ascii="Times New Roman"/>
          <w:b w:val="false"/>
          <w:i w:val="false"/>
          <w:color w:val="000000"/>
          <w:sz w:val="28"/>
        </w:rPr>
        <w:t>
      32-1) тармақша мынадай редакцияда жазылсын:</w:t>
      </w:r>
    </w:p>
    <w:p>
      <w:pPr>
        <w:spacing w:after="0"/>
        <w:ind w:left="0"/>
        <w:jc w:val="both"/>
      </w:pPr>
      <w:r>
        <w:rPr>
          <w:rFonts w:ascii="Times New Roman"/>
          <w:b w:val="false"/>
          <w:i w:val="false"/>
          <w:color w:val="000000"/>
          <w:sz w:val="28"/>
        </w:rPr>
        <w:t>
      "32-1) қауіпсіздікті басқару жүйесі – операцияларды жоспарлау, дайындау және орындау, мониторинг және бақылау, талдау жасау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қатерін азайтуға бағытталған, тасымалдаушыны басқарудың өзара байланысты және өзара әрекеттесетін құрамбөліктерінің жиынтығы;";</w:t>
      </w:r>
    </w:p>
    <w:p>
      <w:pPr>
        <w:spacing w:after="0"/>
        <w:ind w:left="0"/>
        <w:jc w:val="both"/>
      </w:pPr>
      <w:r>
        <w:rPr>
          <w:rFonts w:ascii="Times New Roman"/>
          <w:b w:val="false"/>
          <w:i w:val="false"/>
          <w:color w:val="000000"/>
          <w:sz w:val="28"/>
        </w:rPr>
        <w:t>
      мынадай мазмұндағы 32-3) тармақшамен толықтырылсын:</w:t>
      </w:r>
    </w:p>
    <w:p>
      <w:pPr>
        <w:spacing w:after="0"/>
        <w:ind w:left="0"/>
        <w:jc w:val="both"/>
      </w:pPr>
      <w:r>
        <w:rPr>
          <w:rFonts w:ascii="Times New Roman"/>
          <w:b w:val="false"/>
          <w:i w:val="false"/>
          <w:color w:val="000000"/>
          <w:sz w:val="28"/>
        </w:rPr>
        <w:t>
      "32-3) қауіпсіздік сертификаты – тасымалдаушының қауіпсіздікті басқару жүйесінің Теміржол көлігіндегі қауіпсіздік қағидаларына сәйкестігін куәландыратын құжат;";</w:t>
      </w:r>
    </w:p>
    <w:p>
      <w:pPr>
        <w:spacing w:after="0"/>
        <w:ind w:left="0"/>
        <w:jc w:val="both"/>
      </w:pPr>
      <w:r>
        <w:rPr>
          <w:rFonts w:ascii="Times New Roman"/>
          <w:b w:val="false"/>
          <w:i w:val="false"/>
          <w:color w:val="000000"/>
          <w:sz w:val="28"/>
        </w:rPr>
        <w:t>
      54) тармақша мынадай редакцияда жазылсын:</w:t>
      </w:r>
    </w:p>
    <w:p>
      <w:pPr>
        <w:spacing w:after="0"/>
        <w:ind w:left="0"/>
        <w:jc w:val="both"/>
      </w:pPr>
      <w:r>
        <w:rPr>
          <w:rFonts w:ascii="Times New Roman"/>
          <w:b w:val="false"/>
          <w:i w:val="false"/>
          <w:color w:val="000000"/>
          <w:sz w:val="28"/>
        </w:rPr>
        <w:t>
      "54) тасымалдау процесіне қатысушы – тасымалдау жөніндегі көрсетілетін қызметтерді пайдаланушы, тасымалдаушы, Ұлттық инфрақұрылым операторы, локомотивтік тартқыш операторы, вагондар (контейнерлер) операторы, тармақ иеленуші, сондай-ақ мемлекеттік-жекешелік әріптестік шарттары бойынша, оның ішінде концессия шарттары бойынша теміржолдар иесі;";</w:t>
      </w:r>
    </w:p>
    <w:p>
      <w:pPr>
        <w:spacing w:after="0"/>
        <w:ind w:left="0"/>
        <w:jc w:val="both"/>
      </w:pPr>
      <w:r>
        <w:rPr>
          <w:rFonts w:ascii="Times New Roman"/>
          <w:b w:val="false"/>
          <w:i w:val="false"/>
          <w:color w:val="000000"/>
          <w:sz w:val="28"/>
        </w:rPr>
        <w:t>
      3) 9-бап мынадай редакцияда жазылсын:</w:t>
      </w:r>
    </w:p>
    <w:p>
      <w:pPr>
        <w:spacing w:after="0"/>
        <w:ind w:left="0"/>
        <w:jc w:val="both"/>
      </w:pPr>
      <w:r>
        <w:rPr>
          <w:rFonts w:ascii="Times New Roman"/>
          <w:b w:val="false"/>
          <w:i w:val="false"/>
          <w:color w:val="000000"/>
          <w:sz w:val="28"/>
        </w:rPr>
        <w:t>
      "9-бап. Жылжымалы құрамды және оның кепілін мемлекеттік тіркеу (қайта тіркеу), оны Мемлекеттік жылжымалы құрам тізілімінен алып тастау</w:t>
      </w:r>
    </w:p>
    <w:p>
      <w:pPr>
        <w:spacing w:after="0"/>
        <w:ind w:left="0"/>
        <w:jc w:val="both"/>
      </w:pPr>
      <w:r>
        <w:rPr>
          <w:rFonts w:ascii="Times New Roman"/>
          <w:b w:val="false"/>
          <w:i w:val="false"/>
          <w:color w:val="000000"/>
          <w:sz w:val="28"/>
        </w:rPr>
        <w:t>
      Жылжымалы құрам және жылжымалы құрамның кепілі уәкілетті орган белгілеген тәртiппен мiндеттi мемлекеттік тiркеуге (қайта тіркеуге) жатады.</w:t>
      </w:r>
    </w:p>
    <w:p>
      <w:pPr>
        <w:spacing w:after="0"/>
        <w:ind w:left="0"/>
        <w:jc w:val="both"/>
      </w:pPr>
      <w:r>
        <w:rPr>
          <w:rFonts w:ascii="Times New Roman"/>
          <w:b w:val="false"/>
          <w:i w:val="false"/>
          <w:color w:val="000000"/>
          <w:sz w:val="28"/>
        </w:rPr>
        <w:t xml:space="preserve">
      Жылжымалы құрамды және оның кепілін мемлекеттік тіркеу (қайта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 </w:t>
      </w:r>
    </w:p>
    <w:p>
      <w:pPr>
        <w:spacing w:after="0"/>
        <w:ind w:left="0"/>
        <w:jc w:val="both"/>
      </w:pPr>
      <w:r>
        <w:rPr>
          <w:rFonts w:ascii="Times New Roman"/>
          <w:b w:val="false"/>
          <w:i w:val="false"/>
          <w:color w:val="000000"/>
          <w:sz w:val="28"/>
        </w:rPr>
        <w:t>
      Мемлекеттік тіркеуден (қайта тіркеуден) өткен жылжымалы құрам Мемлекеттік жылжымалы құрам тізіліміне енгізілуге жатады. Жылжымалы құрамды Мемлекеттік тізілімнен алып тастау Жылжымалы құрамды және оның кепілін мемлекеттік  тіркеу қағидаларында белгіленген тәртіппен жүзеге асырылады.";</w:t>
      </w:r>
    </w:p>
    <w:p>
      <w:pPr>
        <w:spacing w:after="0"/>
        <w:ind w:left="0"/>
        <w:jc w:val="both"/>
      </w:pPr>
      <w:r>
        <w:rPr>
          <w:rFonts w:ascii="Times New Roman"/>
          <w:b w:val="false"/>
          <w:i w:val="false"/>
          <w:color w:val="000000"/>
          <w:sz w:val="28"/>
        </w:rPr>
        <w:t>
      4) 14-баптың 2-тармағында:</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жылжымалы құрам қызметінің мерзімін ұзарту қағидаларын бекіту;";</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Қазақстан Республикасының теміржол көлігіндегі апаттарды және аварияларды тергеп-тексеруді жүргізу;";</w:t>
      </w:r>
    </w:p>
    <w:p>
      <w:pPr>
        <w:spacing w:after="0"/>
        <w:ind w:left="0"/>
        <w:jc w:val="both"/>
      </w:pPr>
      <w:r>
        <w:rPr>
          <w:rFonts w:ascii="Times New Roman"/>
          <w:b w:val="false"/>
          <w:i w:val="false"/>
          <w:color w:val="000000"/>
          <w:sz w:val="28"/>
        </w:rPr>
        <w:t>
      34-15) тармақша мынадай редакцияда жазылсын:</w:t>
      </w:r>
    </w:p>
    <w:p>
      <w:pPr>
        <w:spacing w:after="0"/>
        <w:ind w:left="0"/>
        <w:jc w:val="both"/>
      </w:pPr>
      <w:r>
        <w:rPr>
          <w:rFonts w:ascii="Times New Roman"/>
          <w:b w:val="false"/>
          <w:i w:val="false"/>
          <w:color w:val="000000"/>
          <w:sz w:val="28"/>
        </w:rPr>
        <w:t>
      "34-15) теміржол көлігімен жолаушыларды, багажды, және жүк-багажды тасымалдау қағидаларын бекіту;";</w:t>
      </w:r>
    </w:p>
    <w:p>
      <w:pPr>
        <w:spacing w:after="0"/>
        <w:ind w:left="0"/>
        <w:jc w:val="both"/>
      </w:pPr>
      <w:r>
        <w:rPr>
          <w:rFonts w:ascii="Times New Roman"/>
          <w:b w:val="false"/>
          <w:i w:val="false"/>
          <w:color w:val="000000"/>
          <w:sz w:val="28"/>
        </w:rPr>
        <w:t>
      мынадай мазмұндағы 34-31), 34-32), 34-33) және 34-34) тармақшалармен толықтырылсын:</w:t>
      </w:r>
    </w:p>
    <w:p>
      <w:pPr>
        <w:spacing w:after="0"/>
        <w:ind w:left="0"/>
        <w:jc w:val="both"/>
      </w:pPr>
      <w:r>
        <w:rPr>
          <w:rFonts w:ascii="Times New Roman"/>
          <w:b w:val="false"/>
          <w:i w:val="false"/>
          <w:color w:val="000000"/>
          <w:sz w:val="28"/>
        </w:rPr>
        <w:t>
      "34-31) қауіпсіздік сертификатын беру;</w:t>
      </w:r>
    </w:p>
    <w:p>
      <w:pPr>
        <w:spacing w:after="0"/>
        <w:ind w:left="0"/>
        <w:jc w:val="both"/>
      </w:pPr>
      <w:r>
        <w:rPr>
          <w:rFonts w:ascii="Times New Roman"/>
          <w:b w:val="false"/>
          <w:i w:val="false"/>
          <w:color w:val="000000"/>
          <w:sz w:val="28"/>
        </w:rPr>
        <w:t>
      34-32) теміржол көлігімен жүктерді және пошта жөнелтілімдерін тасымалдау қағидаларын бекіту;</w:t>
      </w:r>
    </w:p>
    <w:p>
      <w:pPr>
        <w:spacing w:after="0"/>
        <w:ind w:left="0"/>
        <w:jc w:val="both"/>
      </w:pPr>
      <w:r>
        <w:rPr>
          <w:rFonts w:ascii="Times New Roman"/>
          <w:b w:val="false"/>
          <w:i w:val="false"/>
          <w:color w:val="000000"/>
          <w:sz w:val="28"/>
        </w:rPr>
        <w:t>
      34-33) теміржол көлігіндегі қозғалыс қауіпсіздігін бұзушылықтарды тергеп-тексеру қағидаларын бекіту;";</w:t>
      </w:r>
    </w:p>
    <w:p>
      <w:pPr>
        <w:spacing w:after="0"/>
        <w:ind w:left="0"/>
        <w:jc w:val="both"/>
      </w:pPr>
      <w:r>
        <w:rPr>
          <w:rFonts w:ascii="Times New Roman"/>
          <w:b w:val="false"/>
          <w:i w:val="false"/>
          <w:color w:val="000000"/>
          <w:sz w:val="28"/>
        </w:rPr>
        <w:t>
      34-34) қауіпсіздік сертификатының нысанын бекіту;";</w:t>
      </w:r>
    </w:p>
    <w:p>
      <w:pPr>
        <w:spacing w:after="0"/>
        <w:ind w:left="0"/>
        <w:jc w:val="both"/>
      </w:pPr>
      <w:r>
        <w:rPr>
          <w:rFonts w:ascii="Times New Roman"/>
          <w:b w:val="false"/>
          <w:i w:val="false"/>
          <w:color w:val="000000"/>
          <w:sz w:val="28"/>
        </w:rPr>
        <w:t>
      5) 32-1-баптың 2-тармағы мынадай редакцияда жазылсын:</w:t>
      </w:r>
    </w:p>
    <w:p>
      <w:pPr>
        <w:spacing w:after="0"/>
        <w:ind w:left="0"/>
        <w:jc w:val="both"/>
      </w:pPr>
      <w:r>
        <w:rPr>
          <w:rFonts w:ascii="Times New Roman"/>
          <w:b w:val="false"/>
          <w:i w:val="false"/>
          <w:color w:val="000000"/>
          <w:sz w:val="28"/>
        </w:rPr>
        <w:t>
      "2. Тасымалдаушылар қауіпсіздікті басқару жүйесін әзірлеуге және енгізуге міндетті, оған қойылатын талаптар Теміржол көлігіндегі қауіпсіздік қағидаларында айқындалады.</w:t>
      </w:r>
    </w:p>
    <w:p>
      <w:pPr>
        <w:spacing w:after="0"/>
        <w:ind w:left="0"/>
        <w:jc w:val="both"/>
      </w:pPr>
      <w:r>
        <w:rPr>
          <w:rFonts w:ascii="Times New Roman"/>
          <w:b w:val="false"/>
          <w:i w:val="false"/>
          <w:color w:val="000000"/>
          <w:sz w:val="28"/>
        </w:rPr>
        <w:t>
      Тасымалдаушының қауіпсіздікті басқару жүйесінің аудитін тасымалдаушының өтініші бойынша Теміржол көлігіндегі қауіпсіздік қағидаларында белгіленген тәртіппен уәкілетті орган жүргізеді.</w:t>
      </w:r>
    </w:p>
    <w:p>
      <w:pPr>
        <w:spacing w:after="0"/>
        <w:ind w:left="0"/>
        <w:jc w:val="both"/>
      </w:pPr>
      <w:r>
        <w:rPr>
          <w:rFonts w:ascii="Times New Roman"/>
          <w:b w:val="false"/>
          <w:i w:val="false"/>
          <w:color w:val="000000"/>
          <w:sz w:val="28"/>
        </w:rPr>
        <w:t>
      Қауіпсіздік сертификатын беру тәртібі мен мерзімі Теміржол көлігіндегі қауіпсіздік қағидаларында белгіленеді.";</w:t>
      </w:r>
    </w:p>
    <w:p>
      <w:pPr>
        <w:spacing w:after="0"/>
        <w:ind w:left="0"/>
        <w:jc w:val="both"/>
      </w:pPr>
      <w:r>
        <w:rPr>
          <w:rFonts w:ascii="Times New Roman"/>
          <w:b w:val="false"/>
          <w:i w:val="false"/>
          <w:color w:val="000000"/>
          <w:sz w:val="28"/>
        </w:rPr>
        <w:t>
      6) 88-4-бап мынадай мазмұндағы 4-1) тармақшамен толықтырылсын:</w:t>
      </w:r>
    </w:p>
    <w:p>
      <w:pPr>
        <w:spacing w:after="0"/>
        <w:ind w:left="0"/>
        <w:jc w:val="both"/>
      </w:pPr>
      <w:r>
        <w:rPr>
          <w:rFonts w:ascii="Times New Roman"/>
          <w:b w:val="false"/>
          <w:i w:val="false"/>
          <w:color w:val="000000"/>
          <w:sz w:val="28"/>
        </w:rPr>
        <w:t>
      "4-1) әкімшілік құқық бұзушылықтардың жасалу фактілерін және көліктік бақылау органдары қызметкерлерінің әрекеттерін тіркеу үшін техникалық құралдарды уәкілетті орган айқындайтын тәртіппен пайдалануға;";</w:t>
      </w:r>
    </w:p>
    <w:p>
      <w:pPr>
        <w:spacing w:after="0"/>
        <w:ind w:left="0"/>
        <w:jc w:val="both"/>
      </w:pPr>
      <w:r>
        <w:rPr>
          <w:rFonts w:ascii="Times New Roman"/>
          <w:b w:val="false"/>
          <w:i w:val="false"/>
          <w:color w:val="000000"/>
          <w:sz w:val="28"/>
        </w:rPr>
        <w:t>
      7) 88-5-бап мынадай редакцияда жазылсын:</w:t>
      </w:r>
    </w:p>
    <w:p>
      <w:pPr>
        <w:spacing w:after="0"/>
        <w:ind w:left="0"/>
        <w:jc w:val="both"/>
      </w:pPr>
      <w:r>
        <w:rPr>
          <w:rFonts w:ascii="Times New Roman"/>
          <w:b w:val="false"/>
          <w:i w:val="false"/>
          <w:color w:val="000000"/>
          <w:sz w:val="28"/>
        </w:rPr>
        <w:t>
      "88-5-бап. Теміржол көлігіндегі қозғалыс қауіпсіздігін бұзушылық жағдайы туралы жеткізілетін бастапқы хабарламаның, анықталған бұзушылықты жоюға нұсқаманың нысандары</w:t>
      </w:r>
    </w:p>
    <w:p>
      <w:pPr>
        <w:spacing w:after="0"/>
        <w:ind w:left="0"/>
        <w:jc w:val="both"/>
      </w:pPr>
      <w:r>
        <w:rPr>
          <w:rFonts w:ascii="Times New Roman"/>
          <w:b w:val="false"/>
          <w:i w:val="false"/>
          <w:color w:val="000000"/>
          <w:sz w:val="28"/>
        </w:rPr>
        <w:t>
      Теміржол көлігіндегі қозғалыс қауіпсіздігін бұзушылық жағдайы туралы жеткізілетін бастапқы хабарламаның, анықталған бұзушылықты жоюға нұсқаманың нысандарын уәкiлеттi орган белгiлейдi.";</w:t>
      </w:r>
    </w:p>
    <w:p>
      <w:pPr>
        <w:spacing w:after="0"/>
        <w:ind w:left="0"/>
        <w:jc w:val="both"/>
      </w:pPr>
      <w:r>
        <w:rPr>
          <w:rFonts w:ascii="Times New Roman"/>
          <w:b w:val="false"/>
          <w:i w:val="false"/>
          <w:color w:val="000000"/>
          <w:sz w:val="28"/>
        </w:rPr>
        <w:t>
      8) мынадай мазмұндағы 10-2-тараумен толықтырылсын:</w:t>
      </w:r>
    </w:p>
    <w:p>
      <w:pPr>
        <w:spacing w:after="0"/>
        <w:ind w:left="0"/>
        <w:jc w:val="both"/>
      </w:pPr>
      <w:r>
        <w:rPr>
          <w:rFonts w:ascii="Times New Roman"/>
          <w:b w:val="false"/>
          <w:i w:val="false"/>
          <w:color w:val="000000"/>
          <w:sz w:val="28"/>
        </w:rPr>
        <w:t>
      "10-2-тарау. Қозғалыс қауіпсіздігін бұзушылықтарды тергеп-тексеру</w:t>
      </w:r>
    </w:p>
    <w:p>
      <w:pPr>
        <w:spacing w:after="0"/>
        <w:ind w:left="0"/>
        <w:jc w:val="both"/>
      </w:pPr>
      <w:r>
        <w:rPr>
          <w:rFonts w:ascii="Times New Roman"/>
          <w:b w:val="false"/>
          <w:i w:val="false"/>
          <w:color w:val="000000"/>
          <w:sz w:val="28"/>
        </w:rPr>
        <w:t>
      88-6-бап. Қозғалыс қауіпсіздігін бұзушылықтарды тергеп-тексеру</w:t>
      </w:r>
    </w:p>
    <w:p>
      <w:pPr>
        <w:spacing w:after="0"/>
        <w:ind w:left="0"/>
        <w:jc w:val="both"/>
      </w:pPr>
      <w:r>
        <w:rPr>
          <w:rFonts w:ascii="Times New Roman"/>
          <w:b w:val="false"/>
          <w:i w:val="false"/>
          <w:color w:val="000000"/>
          <w:sz w:val="28"/>
        </w:rPr>
        <w:t>
      1. Теміржол көлігіндегі қозғалыс қауіпсіздігінің бұзушылықтары Теміржол көлігіндегі қозғалыс қауіпсіздігі бұзушылықтарын тергеп-тексеру қағидаларында белгіленген тәртіппен және мерзімдерде міндетті түрде тергеп-тексеруге жатады. Теміржол көлігіндегі қозғалыс қауіпсіздігінің бұзушылықтарына апаттар, авариялар, оқиғалар және инциденттер жатады.</w:t>
      </w:r>
    </w:p>
    <w:p>
      <w:pPr>
        <w:spacing w:after="0"/>
        <w:ind w:left="0"/>
        <w:jc w:val="both"/>
      </w:pPr>
      <w:r>
        <w:rPr>
          <w:rFonts w:ascii="Times New Roman"/>
          <w:b w:val="false"/>
          <w:i w:val="false"/>
          <w:color w:val="000000"/>
          <w:sz w:val="28"/>
        </w:rPr>
        <w:t xml:space="preserve">
      2. Тергеп-тексерудің мақсаты қозғалыс қауіпсіздігін бұзушылық себептерін және (немесе) ілеспе факторларын анықтау, болашақта қозғалыс қауіпсіздігі бұзушылықтарын болдырмау жөнінде ұсынымдар әзірлеу және қауіпсіздікті қамтамасыз ету болып табылады. </w:t>
      </w:r>
    </w:p>
    <w:p>
      <w:pPr>
        <w:spacing w:after="0"/>
        <w:ind w:left="0"/>
        <w:jc w:val="both"/>
      </w:pPr>
      <w:r>
        <w:rPr>
          <w:rFonts w:ascii="Times New Roman"/>
          <w:b w:val="false"/>
          <w:i w:val="false"/>
          <w:color w:val="000000"/>
          <w:sz w:val="28"/>
        </w:rPr>
        <w:t>
      3. Апаттарды және аварияларды тергеп-тексеруді уәкілетті орган құратын комиссия жүзеге асырады. Комиссияның құрамына тасымалдау процесіне қатысушылар енгізілуі мүмкін.</w:t>
      </w:r>
    </w:p>
    <w:p>
      <w:pPr>
        <w:spacing w:after="0"/>
        <w:ind w:left="0"/>
        <w:jc w:val="both"/>
      </w:pPr>
      <w:r>
        <w:rPr>
          <w:rFonts w:ascii="Times New Roman"/>
          <w:b w:val="false"/>
          <w:i w:val="false"/>
          <w:color w:val="000000"/>
          <w:sz w:val="28"/>
        </w:rPr>
        <w:t>
      Оқиғаларды және инциденттерді тасымалдау процесінің қатысушылары тергеп-тексереді.</w:t>
      </w:r>
    </w:p>
    <w:p>
      <w:pPr>
        <w:spacing w:after="0"/>
        <w:ind w:left="0"/>
        <w:jc w:val="both"/>
      </w:pPr>
      <w:r>
        <w:rPr>
          <w:rFonts w:ascii="Times New Roman"/>
          <w:b w:val="false"/>
          <w:i w:val="false"/>
          <w:color w:val="000000"/>
          <w:sz w:val="28"/>
        </w:rPr>
        <w:t xml:space="preserve">
      4. Жеке және заңды тұлғалар, мемлекеттік органдар жүргізілетін тергеп-тексеруге қатысы бар ақпаратты және (немесе) құжаттаманы аварияларды және апаттарды тергеп-тексеру жөніндегі комиссияның сұрау салуы бойынша табыс етуге міндетті. </w:t>
      </w:r>
    </w:p>
    <w:p>
      <w:pPr>
        <w:spacing w:after="0"/>
        <w:ind w:left="0"/>
        <w:jc w:val="both"/>
      </w:pPr>
      <w:r>
        <w:rPr>
          <w:rFonts w:ascii="Times New Roman"/>
          <w:b w:val="false"/>
          <w:i w:val="false"/>
          <w:color w:val="000000"/>
          <w:sz w:val="28"/>
        </w:rPr>
        <w:t>
      5. Апаттарды және аварияларды тергеп-тексеру Қазақстан Республикасының құқық қорғау, арнаулы және өзге де мемлекеттік органдары жүргізетін тергеп-тексерулерден тәуелсіз болып табылады.</w:t>
      </w:r>
    </w:p>
    <w:p>
      <w:pPr>
        <w:spacing w:after="0"/>
        <w:ind w:left="0"/>
        <w:jc w:val="both"/>
      </w:pPr>
      <w:r>
        <w:rPr>
          <w:rFonts w:ascii="Times New Roman"/>
          <w:b w:val="false"/>
          <w:i w:val="false"/>
          <w:color w:val="000000"/>
          <w:sz w:val="28"/>
        </w:rPr>
        <w:t xml:space="preserve">
      88-7-бап. Тергеп-тексеру жөніндегі уәкіл </w:t>
      </w:r>
    </w:p>
    <w:p>
      <w:pPr>
        <w:spacing w:after="0"/>
        <w:ind w:left="0"/>
        <w:jc w:val="both"/>
      </w:pPr>
      <w:r>
        <w:rPr>
          <w:rFonts w:ascii="Times New Roman"/>
          <w:b w:val="false"/>
          <w:i w:val="false"/>
          <w:color w:val="000000"/>
          <w:sz w:val="28"/>
        </w:rPr>
        <w:t>
      1. Тергеп-тексеру жөніндегі уәкіл тергеп-тексеру жөніндегі комиссияның құрамында апаттар мен аварияларды тергеп-тексеруді ұйымдастыру және жүргізу тапсырылған уәкілетті органның лауазымды адамы болып табылады.</w:t>
      </w:r>
    </w:p>
    <w:p>
      <w:pPr>
        <w:spacing w:after="0"/>
        <w:ind w:left="0"/>
        <w:jc w:val="both"/>
      </w:pPr>
      <w:r>
        <w:rPr>
          <w:rFonts w:ascii="Times New Roman"/>
          <w:b w:val="false"/>
          <w:i w:val="false"/>
          <w:color w:val="000000"/>
          <w:sz w:val="28"/>
        </w:rPr>
        <w:t>
      2. Тергеп-тексеру жөніндегі уәкіл апатты және аварияларды тергеп-тексеру процесінде, сондай-ақ апат және авариялар болған жерде онымен байланысты барлық аспектілерді жоспарлайды, ұйымдастырады, жүргізеді және үйлестіреді.</w:t>
      </w:r>
    </w:p>
    <w:p>
      <w:pPr>
        <w:spacing w:after="0"/>
        <w:ind w:left="0"/>
        <w:jc w:val="both"/>
      </w:pPr>
      <w:r>
        <w:rPr>
          <w:rFonts w:ascii="Times New Roman"/>
          <w:b w:val="false"/>
          <w:i w:val="false"/>
          <w:color w:val="000000"/>
          <w:sz w:val="28"/>
        </w:rPr>
        <w:t>
      3. Тергеп-тексеруді жүргізу кезінде Қазақстан Республикасының заңдарында тікелей көзделгеннен басқа жағдайларда, жеке және (немесе) заңды тұлғалардың, басқа да мемлекеттік органдардың тергеп-тексеру жөніндегі уәкілдің қызметіне араласуына жол берілмейді.</w:t>
      </w:r>
    </w:p>
    <w:p>
      <w:pPr>
        <w:spacing w:after="0"/>
        <w:ind w:left="0"/>
        <w:jc w:val="both"/>
      </w:pPr>
      <w:r>
        <w:rPr>
          <w:rFonts w:ascii="Times New Roman"/>
          <w:b w:val="false"/>
          <w:i w:val="false"/>
          <w:color w:val="000000"/>
          <w:sz w:val="28"/>
        </w:rPr>
        <w:t>
      4. Тергеп-тексеру жөніндегі уәкіл:</w:t>
      </w:r>
    </w:p>
    <w:p>
      <w:pPr>
        <w:spacing w:after="0"/>
        <w:ind w:left="0"/>
        <w:jc w:val="both"/>
      </w:pPr>
      <w:r>
        <w:rPr>
          <w:rFonts w:ascii="Times New Roman"/>
          <w:b w:val="false"/>
          <w:i w:val="false"/>
          <w:color w:val="000000"/>
          <w:sz w:val="28"/>
        </w:rPr>
        <w:t>
      1) тергеп-тексеру жүргізудің тәуелсіздігі мен объективтілігін қамтамасыз ету, сондай-ақ тергеп-тексеруге қатысты дәлелдемелердің жоғалуын немесе өзгертілуін болғызбау үшін басқа мемлекеттік органдардың уәкілдерімен өзара іс-қимыл жоспарын жасауға;</w:t>
      </w:r>
    </w:p>
    <w:p>
      <w:pPr>
        <w:spacing w:after="0"/>
        <w:ind w:left="0"/>
        <w:jc w:val="both"/>
      </w:pPr>
      <w:r>
        <w:rPr>
          <w:rFonts w:ascii="Times New Roman"/>
          <w:b w:val="false"/>
          <w:i w:val="false"/>
          <w:color w:val="000000"/>
          <w:sz w:val="28"/>
        </w:rPr>
        <w:t>
      2) апат және авариялар болған жерге және теміржол жылжымалы құрамын пайдаланумен, оған қызмет көрсетуге және қауіпсіздігін қамтамасыз етуге тартылған персоналға байланысты барлық құжаттамаға кедергісіз қол жеткізуге, апаттың және авариялардың туындауына себепші болып табылатын немесе септігін тигізуі, әсер етуі мүмкін оқиға орындарын, объектілер мен сынықтарды, қосалқы бөлшектерді және кез келген басқа да объектілерді қарап тексеруді және одан әрі зерттеуді жүргізуге;</w:t>
      </w:r>
    </w:p>
    <w:p>
      <w:pPr>
        <w:spacing w:after="0"/>
        <w:ind w:left="0"/>
        <w:jc w:val="both"/>
      </w:pPr>
      <w:r>
        <w:rPr>
          <w:rFonts w:ascii="Times New Roman"/>
          <w:b w:val="false"/>
          <w:i w:val="false"/>
          <w:color w:val="000000"/>
          <w:sz w:val="28"/>
        </w:rPr>
        <w:t>
      3) объективтік бақылау аспаптарының немесе теміржол жылжымалы құрамындағы ақпарат жеткізгіш кез келген басқа да құрылғының, сондай-ақ қозғалысқа қызмет көрсететін техникалық құралдар жазбаларының деректерін іздестіру, қалпына келтіру, шығарып алу, оқу кезінде үйлестіруді және алынған деректердің сақталуына толық бақылауды жүзеге асыруға құқылы. Объективтік бақылау немесе ақпарат жеткізгіштің кез келген басқа да құрылғысының жазбаларын шығарып алу және оқу Қазақстан Республикасындағы тиісті құралдар пайдаланыла отырып, қандай да бір кідіріссіз жүргізілуге тиіс;</w:t>
      </w:r>
    </w:p>
    <w:p>
      <w:pPr>
        <w:spacing w:after="0"/>
        <w:ind w:left="0"/>
        <w:jc w:val="both"/>
      </w:pPr>
      <w:r>
        <w:rPr>
          <w:rFonts w:ascii="Times New Roman"/>
          <w:b w:val="false"/>
          <w:i w:val="false"/>
          <w:color w:val="000000"/>
          <w:sz w:val="28"/>
        </w:rPr>
        <w:t>
      4) көзімен көргендерден, персоналдан және апатқа және аварияларға қатысы бар басқа да адамдардан сұрауға, қозғалыс қауіпсіздігін бұзушылықтың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5) сарапшыларды жұмысқа тартуға, олардың апаттарды және аварияларды тергеп-тексеруге қатысты есептерін сұратуға;</w:t>
      </w:r>
    </w:p>
    <w:p>
      <w:pPr>
        <w:spacing w:after="0"/>
        <w:ind w:left="0"/>
        <w:jc w:val="both"/>
      </w:pPr>
      <w:r>
        <w:rPr>
          <w:rFonts w:ascii="Times New Roman"/>
          <w:b w:val="false"/>
          <w:i w:val="false"/>
          <w:color w:val="000000"/>
          <w:sz w:val="28"/>
        </w:rPr>
        <w:t xml:space="preserve">
      6) теміржол жылжымалы құрамының меншік иелерінің келісімі бойынша апат және авариялар болған жерге жүру жолында жолаушылар вагонында немесе локомотивте болуға құқылы. </w:t>
      </w:r>
    </w:p>
    <w:p>
      <w:pPr>
        <w:spacing w:after="0"/>
        <w:ind w:left="0"/>
        <w:jc w:val="both"/>
      </w:pPr>
      <w:r>
        <w:rPr>
          <w:rFonts w:ascii="Times New Roman"/>
          <w:b w:val="false"/>
          <w:i w:val="false"/>
          <w:color w:val="000000"/>
          <w:sz w:val="28"/>
        </w:rPr>
        <w:t>
      5. Тергеп-тексеру жөніндегі уәкіл:</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Қазақстан Республикасының заңдарына сәйкес берілген, апатты және аварияларды тергеп-тексеру жөніндегі өкілеттіктерді уақтылы және толық көлемде орындауға;</w:t>
      </w:r>
    </w:p>
    <w:p>
      <w:pPr>
        <w:spacing w:after="0"/>
        <w:ind w:left="0"/>
        <w:jc w:val="both"/>
      </w:pPr>
      <w:r>
        <w:rPr>
          <w:rFonts w:ascii="Times New Roman"/>
          <w:b w:val="false"/>
          <w:i w:val="false"/>
          <w:color w:val="000000"/>
          <w:sz w:val="28"/>
        </w:rPr>
        <w:t>
      3) апат және авариялар болған жерге келуге, қозғалыс қауіпсіздігін бұзушылықтарды тергеп-тексеруді ұйымдастыру мен жүргізуді Қазақстан Республикасының заңнамасына сәйкес жүзеге асыруға;</w:t>
      </w:r>
    </w:p>
    <w:p>
      <w:pPr>
        <w:spacing w:after="0"/>
        <w:ind w:left="0"/>
        <w:jc w:val="both"/>
      </w:pPr>
      <w:r>
        <w:rPr>
          <w:rFonts w:ascii="Times New Roman"/>
          <w:b w:val="false"/>
          <w:i w:val="false"/>
          <w:color w:val="000000"/>
          <w:sz w:val="28"/>
        </w:rPr>
        <w:t>
      4) Қазақстан Республикасының заңнамасына сәйкес белгіленген нысан бойынша апатты және аварияларды тергеп-тексеруді ұйымдастыруға және жүргізуге өкілеттіктер беретін куәлігінің болуы;</w:t>
      </w:r>
    </w:p>
    <w:p>
      <w:pPr>
        <w:spacing w:after="0"/>
        <w:ind w:left="0"/>
        <w:jc w:val="both"/>
      </w:pPr>
      <w:r>
        <w:rPr>
          <w:rFonts w:ascii="Times New Roman"/>
          <w:b w:val="false"/>
          <w:i w:val="false"/>
          <w:color w:val="000000"/>
          <w:sz w:val="28"/>
        </w:rPr>
        <w:t>
      5) кәсіби деңгейін және біліктілігін қалыпты ұстау үшін Қазақстан Республикасының заңнамасында белгіленген тәртіппен оқудан өтуге міндетті.".</w:t>
      </w:r>
    </w:p>
    <w:p>
      <w:pPr>
        <w:spacing w:after="0"/>
        <w:ind w:left="0"/>
        <w:jc w:val="both"/>
      </w:pPr>
      <w:r>
        <w:rPr>
          <w:rFonts w:ascii="Times New Roman"/>
          <w:b w:val="false"/>
          <w:i w:val="false"/>
          <w:color w:val="000000"/>
          <w:sz w:val="28"/>
        </w:rPr>
        <w:t>
      3. "Сауда мақсатында теңізде жүзу туралы" 2002 жылғы 17 қаңтардағы Қазақстан Республикасының Заңына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19-I, 100-құжат; 2016 ж., № 7-II, 55-құжат; № 24, 124-құжат; 2017 ж., № 4, 7-құжат):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2-1-баптың тақырыбымен толықтырылсын:</w:t>
      </w:r>
    </w:p>
    <w:p>
      <w:pPr>
        <w:spacing w:after="0"/>
        <w:ind w:left="0"/>
        <w:jc w:val="both"/>
      </w:pPr>
      <w:r>
        <w:rPr>
          <w:rFonts w:ascii="Times New Roman"/>
          <w:b w:val="false"/>
          <w:i w:val="false"/>
          <w:color w:val="000000"/>
          <w:sz w:val="28"/>
        </w:rPr>
        <w:t>
      "2-1-бап. Халықаралық теңіз ұйымының (ИМО) қарарларын және ұсынымдарын қолдану";</w:t>
      </w:r>
    </w:p>
    <w:p>
      <w:pPr>
        <w:spacing w:after="0"/>
        <w:ind w:left="0"/>
        <w:jc w:val="both"/>
      </w:pPr>
      <w:r>
        <w:rPr>
          <w:rFonts w:ascii="Times New Roman"/>
          <w:b w:val="false"/>
          <w:i w:val="false"/>
          <w:color w:val="000000"/>
          <w:sz w:val="28"/>
        </w:rPr>
        <w:t>
      7-тараудың тақырыбы мынадай редакцияда жазылсын:</w:t>
      </w:r>
    </w:p>
    <w:p>
      <w:pPr>
        <w:spacing w:after="0"/>
        <w:ind w:left="0"/>
        <w:jc w:val="both"/>
      </w:pPr>
      <w:r>
        <w:rPr>
          <w:rFonts w:ascii="Times New Roman"/>
          <w:b w:val="false"/>
          <w:i w:val="false"/>
          <w:color w:val="000000"/>
          <w:sz w:val="28"/>
        </w:rPr>
        <w:t>
      "7-тарау. Теңіз портындағы және теңіз көлігіндегі мемлекеттік бақылау және қадағалау";</w:t>
      </w:r>
    </w:p>
    <w:p>
      <w:pPr>
        <w:spacing w:after="0"/>
        <w:ind w:left="0"/>
        <w:jc w:val="both"/>
      </w:pPr>
      <w:r>
        <w:rPr>
          <w:rFonts w:ascii="Times New Roman"/>
          <w:b w:val="false"/>
          <w:i w:val="false"/>
          <w:color w:val="000000"/>
          <w:sz w:val="28"/>
        </w:rPr>
        <w:t>
      41-баптың тақырыбы мынадай редакцияда жазылсын:</w:t>
      </w:r>
    </w:p>
    <w:p>
      <w:pPr>
        <w:spacing w:after="0"/>
        <w:ind w:left="0"/>
        <w:jc w:val="both"/>
      </w:pPr>
      <w:r>
        <w:rPr>
          <w:rFonts w:ascii="Times New Roman"/>
          <w:b w:val="false"/>
          <w:i w:val="false"/>
          <w:color w:val="000000"/>
          <w:sz w:val="28"/>
        </w:rPr>
        <w:t>
      "41-бап. Қазақстан Республикасының Мемлекеттік туын көтеріп жүзетін кемелерге бақылау жасау және оларды қадағалау";</w:t>
      </w:r>
    </w:p>
    <w:p>
      <w:pPr>
        <w:spacing w:after="0"/>
        <w:ind w:left="0"/>
        <w:jc w:val="both"/>
      </w:pPr>
      <w:r>
        <w:rPr>
          <w:rFonts w:ascii="Times New Roman"/>
          <w:b w:val="false"/>
          <w:i w:val="false"/>
          <w:color w:val="000000"/>
          <w:sz w:val="28"/>
        </w:rPr>
        <w:t>
      мынадай мазмұндағы 7-1-тараудың және 44-1, 44-2-баптардың тақырыптарымен толықтырылсын:</w:t>
      </w:r>
    </w:p>
    <w:p>
      <w:pPr>
        <w:spacing w:after="0"/>
        <w:ind w:left="0"/>
        <w:jc w:val="both"/>
      </w:pPr>
      <w:r>
        <w:rPr>
          <w:rFonts w:ascii="Times New Roman"/>
          <w:b w:val="false"/>
          <w:i w:val="false"/>
          <w:color w:val="000000"/>
          <w:sz w:val="28"/>
        </w:rPr>
        <w:t>
      "7-1-тарау. Авариялық жағдайларды тергеп-тексеру</w:t>
      </w:r>
    </w:p>
    <w:p>
      <w:pPr>
        <w:spacing w:after="0"/>
        <w:ind w:left="0"/>
        <w:jc w:val="both"/>
      </w:pPr>
      <w:r>
        <w:rPr>
          <w:rFonts w:ascii="Times New Roman"/>
          <w:b w:val="false"/>
          <w:i w:val="false"/>
          <w:color w:val="000000"/>
          <w:sz w:val="28"/>
        </w:rPr>
        <w:t>
      44-1-бап. Авариялық жағдайларды тергеп-тексеру</w:t>
      </w:r>
    </w:p>
    <w:p>
      <w:pPr>
        <w:spacing w:after="0"/>
        <w:ind w:left="0"/>
        <w:jc w:val="both"/>
      </w:pPr>
      <w:r>
        <w:rPr>
          <w:rFonts w:ascii="Times New Roman"/>
          <w:b w:val="false"/>
          <w:i w:val="false"/>
          <w:color w:val="000000"/>
          <w:sz w:val="28"/>
        </w:rPr>
        <w:t>
      44-2-бап. Тергеп-тексеру жөніндегі уәкіл";</w:t>
      </w:r>
    </w:p>
    <w:p>
      <w:pPr>
        <w:spacing w:after="0"/>
        <w:ind w:left="0"/>
        <w:jc w:val="both"/>
      </w:pPr>
      <w:r>
        <w:rPr>
          <w:rFonts w:ascii="Times New Roman"/>
          <w:b w:val="false"/>
          <w:i w:val="false"/>
          <w:color w:val="000000"/>
          <w:sz w:val="28"/>
        </w:rPr>
        <w:t>
      2) 1-бап мынадай мазмұндағы 1-1) тармақшамен толықтырылсын:</w:t>
      </w:r>
    </w:p>
    <w:p>
      <w:pPr>
        <w:spacing w:after="0"/>
        <w:ind w:left="0"/>
        <w:jc w:val="both"/>
      </w:pPr>
      <w:r>
        <w:rPr>
          <w:rFonts w:ascii="Times New Roman"/>
          <w:b w:val="false"/>
          <w:i w:val="false"/>
          <w:color w:val="000000"/>
          <w:sz w:val="28"/>
        </w:rPr>
        <w:t>
      "1-1) авариялық жағдай – кеменің апатқа ұшырауына және теңізде жүзу сапасын ішінара немесе толық жоғалтуына (айырылуына) кеменің басқа кемені (кемелерді), навигациялық жабдық құралдарын, жағалау құрылыстарын зақымдауына, кеменің тіркеп сүйреткен объектісін жоғалтуына немесе зақымдауына, адамның қаза болуына немесе денсаулығына зиян келтіруге, кемеден адамның жоғалуына, сондай-ақ  қоршаған ортаға зиян келтіруге әкеп соқтырған оқиға;";</w:t>
      </w:r>
    </w:p>
    <w:p>
      <w:pPr>
        <w:spacing w:after="0"/>
        <w:ind w:left="0"/>
        <w:jc w:val="both"/>
      </w:pPr>
      <w:r>
        <w:rPr>
          <w:rFonts w:ascii="Times New Roman"/>
          <w:b w:val="false"/>
          <w:i w:val="false"/>
          <w:color w:val="000000"/>
          <w:sz w:val="28"/>
        </w:rPr>
        <w:t>
      3) мынадай мазмұндағы 2-1-баппен толықтырылсын:</w:t>
      </w:r>
    </w:p>
    <w:p>
      <w:pPr>
        <w:spacing w:after="0"/>
        <w:ind w:left="0"/>
        <w:jc w:val="both"/>
      </w:pPr>
      <w:r>
        <w:rPr>
          <w:rFonts w:ascii="Times New Roman"/>
          <w:b w:val="false"/>
          <w:i w:val="false"/>
          <w:color w:val="000000"/>
          <w:sz w:val="28"/>
        </w:rPr>
        <w:t>
      "2-1-бап. Халықаралық теңіз ұйымының (ИМО) қарарларын және ұсынымдарын қолдану</w:t>
      </w:r>
    </w:p>
    <w:p>
      <w:pPr>
        <w:spacing w:after="0"/>
        <w:ind w:left="0"/>
        <w:jc w:val="both"/>
      </w:pPr>
      <w:r>
        <w:rPr>
          <w:rFonts w:ascii="Times New Roman"/>
          <w:b w:val="false"/>
          <w:i w:val="false"/>
          <w:color w:val="000000"/>
          <w:sz w:val="28"/>
        </w:rPr>
        <w:t>
      Қазақстан Республикасының аумағында Халықаралық теңіз ұйымының (ИМО) қарарларын және ұсынымдарын қолдану сауда мақсатында теңізде жүзу туралы Қазақстан Республикасының заңнамасында көзделген тиісті нормативтік құқықтық актілерді қабылдау, оған қажетті өзгерістер мен толықтырулар енгізу не онда Халықаралық теңіз ұйымының (ИМО) нақты қарарлары мен ұсынымдарын қолдану жөніндегі сілтемелерді көрсету арқылы жүзеге асырылады.";</w:t>
      </w:r>
    </w:p>
    <w:p>
      <w:pPr>
        <w:spacing w:after="0"/>
        <w:ind w:left="0"/>
        <w:jc w:val="both"/>
      </w:pPr>
      <w:r>
        <w:rPr>
          <w:rFonts w:ascii="Times New Roman"/>
          <w:b w:val="false"/>
          <w:i w:val="false"/>
          <w:color w:val="000000"/>
          <w:sz w:val="28"/>
        </w:rPr>
        <w:t>
      4) 4-бапта: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шет мемлекеттiң туын көтерiп жүзетiн кемелердің каботажды жүзеге асыруына рұқсаттар беру;";</w:t>
      </w:r>
    </w:p>
    <w:p>
      <w:pPr>
        <w:spacing w:after="0"/>
        <w:ind w:left="0"/>
        <w:jc w:val="both"/>
      </w:pPr>
      <w:r>
        <w:rPr>
          <w:rFonts w:ascii="Times New Roman"/>
          <w:b w:val="false"/>
          <w:i w:val="false"/>
          <w:color w:val="000000"/>
          <w:sz w:val="28"/>
        </w:rPr>
        <w:t>
      мынадай мазмұндағы 49-1) тармақшамен толықтырылсын:</w:t>
      </w:r>
    </w:p>
    <w:p>
      <w:pPr>
        <w:spacing w:after="0"/>
        <w:ind w:left="0"/>
        <w:jc w:val="both"/>
      </w:pPr>
      <w:r>
        <w:rPr>
          <w:rFonts w:ascii="Times New Roman"/>
          <w:b w:val="false"/>
          <w:i w:val="false"/>
          <w:color w:val="000000"/>
          <w:sz w:val="28"/>
        </w:rPr>
        <w:t>
      "49-1) кемелерді өлшеу қағидаларын бекіту;";</w:t>
      </w:r>
    </w:p>
    <w:p>
      <w:pPr>
        <w:spacing w:after="0"/>
        <w:ind w:left="0"/>
        <w:jc w:val="both"/>
      </w:pPr>
      <w:r>
        <w:rPr>
          <w:rFonts w:ascii="Times New Roman"/>
          <w:b w:val="false"/>
          <w:i w:val="false"/>
          <w:color w:val="000000"/>
          <w:sz w:val="28"/>
        </w:rPr>
        <w:t>
      55-6) тармақша мынадай редакцияда жазылсын:</w:t>
      </w:r>
    </w:p>
    <w:p>
      <w:pPr>
        <w:spacing w:after="0"/>
        <w:ind w:left="0"/>
        <w:jc w:val="both"/>
      </w:pPr>
      <w:r>
        <w:rPr>
          <w:rFonts w:ascii="Times New Roman"/>
          <w:b w:val="false"/>
          <w:i w:val="false"/>
          <w:color w:val="000000"/>
          <w:sz w:val="28"/>
        </w:rPr>
        <w:t>
      "55-6) шет мемлекеттiң туын көтерiп жүзетiн кеменің каботажды жүзеге асыруына рұқсаттар беру тәртібін бекіту;";</w:t>
      </w:r>
    </w:p>
    <w:p>
      <w:pPr>
        <w:spacing w:after="0"/>
        <w:ind w:left="0"/>
        <w:jc w:val="both"/>
      </w:pPr>
      <w:r>
        <w:rPr>
          <w:rFonts w:ascii="Times New Roman"/>
          <w:b w:val="false"/>
          <w:i w:val="false"/>
          <w:color w:val="000000"/>
          <w:sz w:val="28"/>
        </w:rPr>
        <w:t>
      мынадай мазмұндағы 55-39) және 55-40) тармақшалармен толықтырылсын:</w:t>
      </w:r>
    </w:p>
    <w:p>
      <w:pPr>
        <w:spacing w:after="0"/>
        <w:ind w:left="0"/>
        <w:jc w:val="both"/>
      </w:pPr>
      <w:r>
        <w:rPr>
          <w:rFonts w:ascii="Times New Roman"/>
          <w:b w:val="false"/>
          <w:i w:val="false"/>
          <w:color w:val="000000"/>
          <w:sz w:val="28"/>
        </w:rPr>
        <w:t>
      "55-39) қоршаған ортаны қорғау саласындағы уәкілетті органмен келісу бойынша кемелерден ластануды болдырмау жөніндегі қағидаларды бекіту;</w:t>
      </w:r>
    </w:p>
    <w:p>
      <w:pPr>
        <w:spacing w:after="0"/>
        <w:ind w:left="0"/>
        <w:jc w:val="both"/>
      </w:pPr>
      <w:r>
        <w:rPr>
          <w:rFonts w:ascii="Times New Roman"/>
          <w:b w:val="false"/>
          <w:i w:val="false"/>
          <w:color w:val="000000"/>
          <w:sz w:val="28"/>
        </w:rPr>
        <w:t>
      55-40) басқа мемлекеттердің аумағында кемелердің авариялық жағдайларын тергеп-тексеруге қатысу;";</w:t>
      </w:r>
    </w:p>
    <w:p>
      <w:pPr>
        <w:spacing w:after="0"/>
        <w:ind w:left="0"/>
        <w:jc w:val="both"/>
      </w:pPr>
      <w:r>
        <w:rPr>
          <w:rFonts w:ascii="Times New Roman"/>
          <w:b w:val="false"/>
          <w:i w:val="false"/>
          <w:color w:val="000000"/>
          <w:sz w:val="28"/>
        </w:rPr>
        <w:t>
      5) 5-1-бап алып тасталсын;</w:t>
      </w:r>
    </w:p>
    <w:p>
      <w:pPr>
        <w:spacing w:after="0"/>
        <w:ind w:left="0"/>
        <w:jc w:val="both"/>
      </w:pPr>
      <w:r>
        <w:rPr>
          <w:rFonts w:ascii="Times New Roman"/>
          <w:b w:val="false"/>
          <w:i w:val="false"/>
          <w:color w:val="000000"/>
          <w:sz w:val="28"/>
        </w:rPr>
        <w:t>
      6) 8-3-бап мынадай мазмұндағы 8 және 9-тармақтармен толықтырылсын:</w:t>
      </w:r>
    </w:p>
    <w:p>
      <w:pPr>
        <w:spacing w:after="0"/>
        <w:ind w:left="0"/>
        <w:jc w:val="both"/>
      </w:pPr>
      <w:r>
        <w:rPr>
          <w:rFonts w:ascii="Times New Roman"/>
          <w:b w:val="false"/>
          <w:i w:val="false"/>
          <w:color w:val="000000"/>
          <w:sz w:val="28"/>
        </w:rPr>
        <w:t>
      "8. Шағын көлемді кемелерді қарап тексеру шағын көлемді кеменің (оның мемлекеттік тіркелген орнына қарамастан) және кеме жүргізушілердің шағын көлемді кемелерді қауіпсіз пайдалануын регламенттейтін Қазақстан Республикасы заңнамасының талаптарына сәйкестігін анықтау мақсатында жүргізіледі. Шағын көлемді кемелерді қарап тексеру шағын көлемді кемелердің кеме жүргізушісінің қатысуымен тұрақта да, қозғалыс кезінде де жүргізілуі мүмкін.</w:t>
      </w:r>
    </w:p>
    <w:p>
      <w:pPr>
        <w:spacing w:after="0"/>
        <w:ind w:left="0"/>
        <w:jc w:val="both"/>
      </w:pPr>
      <w:r>
        <w:rPr>
          <w:rFonts w:ascii="Times New Roman"/>
          <w:b w:val="false"/>
          <w:i w:val="false"/>
          <w:color w:val="000000"/>
          <w:sz w:val="28"/>
        </w:rPr>
        <w:t xml:space="preserve">
      Шағын көлемді кемелерді қарап тексеру кемені пайдалану ауданы мұздан тазартылғаннан кейін жүргізіледі. </w:t>
      </w:r>
    </w:p>
    <w:p>
      <w:pPr>
        <w:spacing w:after="0"/>
        <w:ind w:left="0"/>
        <w:jc w:val="both"/>
      </w:pPr>
      <w:r>
        <w:rPr>
          <w:rFonts w:ascii="Times New Roman"/>
          <w:b w:val="false"/>
          <w:i w:val="false"/>
          <w:color w:val="000000"/>
          <w:sz w:val="28"/>
        </w:rPr>
        <w:t>
      Шағын көлемді кемелерді бақылап, қарап тексеру кемені пайдалану кезеңіне екі айда бір реттен жиі емес немесе көлік оқиғасы болған кезде, сондай-ақ әкімшілік құқық бұзушылық жасалған жағдайда жүргізіледі.</w:t>
      </w:r>
    </w:p>
    <w:p>
      <w:pPr>
        <w:spacing w:after="0"/>
        <w:ind w:left="0"/>
        <w:jc w:val="both"/>
      </w:pPr>
      <w:r>
        <w:rPr>
          <w:rFonts w:ascii="Times New Roman"/>
          <w:b w:val="false"/>
          <w:i w:val="false"/>
          <w:color w:val="000000"/>
          <w:sz w:val="28"/>
        </w:rPr>
        <w:t>
      9. Шағын көлемді кемелердi қарап тексеру кезiнде:</w:t>
      </w:r>
    </w:p>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шағын көлемді кемені басқару құқығына куәлік – өздігінен жүзетін шағын көлемді кемелер үшін;</w:t>
      </w:r>
    </w:p>
    <w:p>
      <w:pPr>
        <w:spacing w:after="0"/>
        <w:ind w:left="0"/>
        <w:jc w:val="both"/>
      </w:pPr>
      <w:r>
        <w:rPr>
          <w:rFonts w:ascii="Times New Roman"/>
          <w:b w:val="false"/>
          <w:i w:val="false"/>
          <w:color w:val="000000"/>
          <w:sz w:val="28"/>
        </w:rPr>
        <w:t>
      3) техникалық куәландырудан өтуі – шағын көлемді кемелер үшін;</w:t>
      </w:r>
    </w:p>
    <w:p>
      <w:pPr>
        <w:spacing w:after="0"/>
        <w:ind w:left="0"/>
        <w:jc w:val="both"/>
      </w:pPr>
      <w:r>
        <w:rPr>
          <w:rFonts w:ascii="Times New Roman"/>
          <w:b w:val="false"/>
          <w:i w:val="false"/>
          <w:color w:val="000000"/>
          <w:sz w:val="28"/>
        </w:rPr>
        <w:t>
      4) жолаушылар сыйымдылығы және жүккөтергiштiгi нормаларын, жүзу ауданы мен шарттары бойынша шектеулерді, шағын көлемді кемеде жолаушылар мен жүктердiң дұрыс орналастырылуын сақтау;</w:t>
      </w:r>
    </w:p>
    <w:p>
      <w:pPr>
        <w:spacing w:after="0"/>
        <w:ind w:left="0"/>
        <w:jc w:val="both"/>
      </w:pPr>
      <w:r>
        <w:rPr>
          <w:rFonts w:ascii="Times New Roman"/>
          <w:b w:val="false"/>
          <w:i w:val="false"/>
          <w:color w:val="000000"/>
          <w:sz w:val="28"/>
        </w:rPr>
        <w:t>
      5) құтқару, өртке қарсы және су төгетін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корпусының өтпелі ойығының болмауы, кеменің гермобөлімдері және (немесе) әуе жәшіктерінің болмауы немесе ашылып кетуі;</w:t>
      </w:r>
    </w:p>
    <w:p>
      <w:pPr>
        <w:spacing w:after="0"/>
        <w:ind w:left="0"/>
        <w:jc w:val="both"/>
      </w:pPr>
      <w:r>
        <w:rPr>
          <w:rFonts w:ascii="Times New Roman"/>
          <w:b w:val="false"/>
          <w:i w:val="false"/>
          <w:color w:val="000000"/>
          <w:sz w:val="28"/>
        </w:rPr>
        <w:t>
      8) рөлдік құрылғыны бекіту бөлшектерінің көзделген конструкциясының болуы немесе оның құрамдас бөлшектерінің бұзылуы немесе оның жұмысының сенімділігін қамтамасыз етпеуі;</w:t>
      </w:r>
    </w:p>
    <w:p>
      <w:pPr>
        <w:spacing w:after="0"/>
        <w:ind w:left="0"/>
        <w:jc w:val="both"/>
      </w:pPr>
      <w:r>
        <w:rPr>
          <w:rFonts w:ascii="Times New Roman"/>
          <w:b w:val="false"/>
          <w:i w:val="false"/>
          <w:color w:val="000000"/>
          <w:sz w:val="28"/>
        </w:rPr>
        <w:t>
      9) отын ағуының, дірілдеудің болмауы, қозғалтқышты қашықтықтан  басқару жүйесінің бұзылуы, дыбыс бәсеңдеткіштің болуы және ақаусыз болуы, реверс-редуктордың сенімді қосылуын (сөндірілуін) қамтамасыз етуі, реверс қосылған кезде қозғалтқышты (моторды) қосу бұғаттауышының ақаусыз болуы;</w:t>
      </w:r>
    </w:p>
    <w:p>
      <w:pPr>
        <w:spacing w:after="0"/>
        <w:ind w:left="0"/>
        <w:jc w:val="both"/>
      </w:pPr>
      <w:r>
        <w:rPr>
          <w:rFonts w:ascii="Times New Roman"/>
          <w:b w:val="false"/>
          <w:i w:val="false"/>
          <w:color w:val="000000"/>
          <w:sz w:val="28"/>
        </w:rPr>
        <w:t>
      10) кеменің жиынтықталымы мен жабдықтарының кеме типіне сәйкес болуы;</w:t>
      </w:r>
    </w:p>
    <w:p>
      <w:pPr>
        <w:spacing w:after="0"/>
        <w:ind w:left="0"/>
        <w:jc w:val="both"/>
      </w:pPr>
      <w:r>
        <w:rPr>
          <w:rFonts w:ascii="Times New Roman"/>
          <w:b w:val="false"/>
          <w:i w:val="false"/>
          <w:color w:val="000000"/>
          <w:sz w:val="28"/>
        </w:rPr>
        <w:t>
      11) ерекшілік оттарының болуы, ақаусыз және сәйкес болуы;</w:t>
      </w:r>
    </w:p>
    <w:p>
      <w:pPr>
        <w:spacing w:after="0"/>
        <w:ind w:left="0"/>
        <w:jc w:val="both"/>
      </w:pPr>
      <w:r>
        <w:rPr>
          <w:rFonts w:ascii="Times New Roman"/>
          <w:b w:val="false"/>
          <w:i w:val="false"/>
          <w:color w:val="000000"/>
          <w:sz w:val="28"/>
        </w:rPr>
        <w:t>
      12) кеменің белгіленген класына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рөлдік, сигналдық, зәкірлік және арқандап байлау құрылғыларының болуы және ақаусыздығы;</w:t>
      </w:r>
    </w:p>
    <w:p>
      <w:pPr>
        <w:spacing w:after="0"/>
        <w:ind w:left="0"/>
        <w:jc w:val="both"/>
      </w:pPr>
      <w:r>
        <w:rPr>
          <w:rFonts w:ascii="Times New Roman"/>
          <w:b w:val="false"/>
          <w:i w:val="false"/>
          <w:color w:val="000000"/>
          <w:sz w:val="28"/>
        </w:rPr>
        <w:t>
      14) орнатылған қозғалтқыштың ең жоғарғы қуатының сәйкестігі тексерілуге жатады.</w:t>
      </w:r>
    </w:p>
    <w:p>
      <w:pPr>
        <w:spacing w:after="0"/>
        <w:ind w:left="0"/>
        <w:jc w:val="both"/>
      </w:pPr>
      <w:r>
        <w:rPr>
          <w:rFonts w:ascii="Times New Roman"/>
          <w:b w:val="false"/>
          <w:i w:val="false"/>
          <w:color w:val="000000"/>
          <w:sz w:val="28"/>
        </w:rPr>
        <w:t>
      Шағын көлемді кемені қарап тексеру нәтижелерi бойынша уәкілетті органның аумақтық бөлiмшесінiң лауазымды адамы шағын көлемді кеменiң атауын (нөмірін) және тіркеу нөмiрiн, кеме иесiн (кеме жүргізушісін), қарап тексеру күнін, айын, жылын көрсете отырып, шағын көлемді кемені қарап тексеру актісін жасайды. Заңнаманы бұзушылық анықталған жағдайда, уәкілетті органның аумақтық бөлімшесінің лауазымды адамы анықталған бұзушылықтардың тiзбесiн және оларды жою мерзiмдерiн көрсете отырып, нұсқама шығарады. Кеме құжаттары болмаған кезде және шағын көлемді кемені пайдалану қауіпсіздігіне қауіп төнген жағдайларда, уәкілетті органның аумақтық бөлімшесінің лауазымды адамы шағын көлемді кеменің (құрамының) қозғалысына тыйым салады, бұл туралы кеме жүргізушісі кеме иесіне хабарлайды.</w:t>
      </w:r>
    </w:p>
    <w:p>
      <w:pPr>
        <w:spacing w:after="0"/>
        <w:ind w:left="0"/>
        <w:jc w:val="both"/>
      </w:pPr>
      <w:r>
        <w:rPr>
          <w:rFonts w:ascii="Times New Roman"/>
          <w:b w:val="false"/>
          <w:i w:val="false"/>
          <w:color w:val="000000"/>
          <w:sz w:val="28"/>
        </w:rPr>
        <w:t>
      Шағын көлемді кемені қарап тексеру актісі мен нұсқама уәкілетті орган бекіткен нысан бойынша екі данада жасалады және оларға уәкілетті органның аумақтық бөлімшесінің лауазымды адамы мен кеме жүргізушісі қол қояды. Кеме жүргізушісі шағын көлемді кемені қарап тексеру актісіне немесе нұсқамаға қол қоюдан бас тартқан жағдайда, бас тартудың мәлімделген себептері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 тексеру актісінің және нұсқаманың бірінші данасы – кеме иесінде, екіншісі – уәкілетті органның аумақтық бөлімшесінде сақталады.";</w:t>
      </w:r>
    </w:p>
    <w:p>
      <w:pPr>
        <w:spacing w:after="0"/>
        <w:ind w:left="0"/>
        <w:jc w:val="both"/>
      </w:pPr>
      <w:r>
        <w:rPr>
          <w:rFonts w:ascii="Times New Roman"/>
          <w:b w:val="false"/>
          <w:i w:val="false"/>
          <w:color w:val="000000"/>
          <w:sz w:val="28"/>
        </w:rPr>
        <w:t>
      7) 28-бап мынадай мазмұндағы 6-тармақпен толықтырылсын:</w:t>
      </w:r>
    </w:p>
    <w:p>
      <w:pPr>
        <w:spacing w:after="0"/>
        <w:ind w:left="0"/>
        <w:jc w:val="both"/>
      </w:pPr>
      <w:r>
        <w:rPr>
          <w:rFonts w:ascii="Times New Roman"/>
          <w:b w:val="false"/>
          <w:i w:val="false"/>
          <w:color w:val="000000"/>
          <w:sz w:val="28"/>
        </w:rPr>
        <w:t xml:space="preserve">
      "6. Кеме иесі шет мемлекеттің портында кемесінің ұсталғандығы туралы өзіне мәлім болған кезден бастап жиырма төрт сағат ішінде бұл туралы Порттың теңіз әкімшілігіне және Қазақстан Республикасының консулдық мекемесіне жазбаша хабарлауға міндетті. </w:t>
      </w:r>
    </w:p>
    <w:p>
      <w:pPr>
        <w:spacing w:after="0"/>
        <w:ind w:left="0"/>
        <w:jc w:val="both"/>
      </w:pPr>
      <w:r>
        <w:rPr>
          <w:rFonts w:ascii="Times New Roman"/>
          <w:b w:val="false"/>
          <w:i w:val="false"/>
          <w:color w:val="000000"/>
          <w:sz w:val="28"/>
        </w:rPr>
        <w:t xml:space="preserve">
      Хабарламада: </w:t>
      </w:r>
    </w:p>
    <w:p>
      <w:pPr>
        <w:spacing w:after="0"/>
        <w:ind w:left="0"/>
        <w:jc w:val="both"/>
      </w:pPr>
      <w:r>
        <w:rPr>
          <w:rFonts w:ascii="Times New Roman"/>
          <w:b w:val="false"/>
          <w:i w:val="false"/>
          <w:color w:val="000000"/>
          <w:sz w:val="28"/>
        </w:rPr>
        <w:t>
      1) кемені сәйкестендіретін деректер (кеменің атауы, порт немесе оның тіркелген орны, тіркелім нөмірі, кеменің түрі мен сыныбы, тоннажы);</w:t>
      </w:r>
    </w:p>
    <w:p>
      <w:pPr>
        <w:spacing w:after="0"/>
        <w:ind w:left="0"/>
        <w:jc w:val="both"/>
      </w:pPr>
      <w:r>
        <w:rPr>
          <w:rFonts w:ascii="Times New Roman"/>
          <w:b w:val="false"/>
          <w:i w:val="false"/>
          <w:color w:val="000000"/>
          <w:sz w:val="28"/>
        </w:rPr>
        <w:t xml:space="preserve">
      2) кеменің меншік иесінің атауы; </w:t>
      </w:r>
    </w:p>
    <w:p>
      <w:pPr>
        <w:spacing w:after="0"/>
        <w:ind w:left="0"/>
        <w:jc w:val="both"/>
      </w:pPr>
      <w:r>
        <w:rPr>
          <w:rFonts w:ascii="Times New Roman"/>
          <w:b w:val="false"/>
          <w:i w:val="false"/>
          <w:color w:val="000000"/>
          <w:sz w:val="28"/>
        </w:rPr>
        <w:t>
      3) жүктің түрі мен саны;</w:t>
      </w:r>
    </w:p>
    <w:p>
      <w:pPr>
        <w:spacing w:after="0"/>
        <w:ind w:left="0"/>
        <w:jc w:val="both"/>
      </w:pPr>
      <w:r>
        <w:rPr>
          <w:rFonts w:ascii="Times New Roman"/>
          <w:b w:val="false"/>
          <w:i w:val="false"/>
          <w:color w:val="000000"/>
          <w:sz w:val="28"/>
        </w:rPr>
        <w:t>
      4) ұсталған уақыты, күні мен мән-жайы;</w:t>
      </w:r>
    </w:p>
    <w:p>
      <w:pPr>
        <w:spacing w:after="0"/>
        <w:ind w:left="0"/>
        <w:jc w:val="both"/>
      </w:pPr>
      <w:r>
        <w:rPr>
          <w:rFonts w:ascii="Times New Roman"/>
          <w:b w:val="false"/>
          <w:i w:val="false"/>
          <w:color w:val="000000"/>
          <w:sz w:val="28"/>
        </w:rPr>
        <w:t>
      5) ұстау себебі, сондай-ақ кемені ұстаумен байланысты өзге де мәліметтер қамтылуы тиіс.";</w:t>
      </w:r>
    </w:p>
    <w:p>
      <w:pPr>
        <w:spacing w:after="0"/>
        <w:ind w:left="0"/>
        <w:jc w:val="both"/>
      </w:pPr>
      <w:r>
        <w:rPr>
          <w:rFonts w:ascii="Times New Roman"/>
          <w:b w:val="false"/>
          <w:i w:val="false"/>
          <w:color w:val="000000"/>
          <w:sz w:val="28"/>
        </w:rPr>
        <w:t>
      8) 31-баптың 1-тармағында:</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кеме иесiне авариялық жағдай туралы хабарлауға және Кемелер ұшыраған авариялық жағдайларды тергеп-тексеру қағидаларына сәйкес кеме не оның экипажы бiрiншi қазақстандық портқа келгеннен кейiн:</w:t>
      </w:r>
    </w:p>
    <w:p>
      <w:pPr>
        <w:spacing w:after="0"/>
        <w:ind w:left="0"/>
        <w:jc w:val="both"/>
      </w:pPr>
      <w:r>
        <w:rPr>
          <w:rFonts w:ascii="Times New Roman"/>
          <w:b w:val="false"/>
          <w:i w:val="false"/>
          <w:color w:val="000000"/>
          <w:sz w:val="28"/>
        </w:rPr>
        <w:t>
      бір тәулiк iшiнде порт капитанына авариялық жағдай туралы мәлімдеме мен техникалық акт ұсынуға;</w:t>
      </w:r>
    </w:p>
    <w:p>
      <w:pPr>
        <w:spacing w:after="0"/>
        <w:ind w:left="0"/>
        <w:jc w:val="both"/>
      </w:pPr>
      <w:r>
        <w:rPr>
          <w:rFonts w:ascii="Times New Roman"/>
          <w:b w:val="false"/>
          <w:i w:val="false"/>
          <w:color w:val="000000"/>
          <w:sz w:val="28"/>
        </w:rPr>
        <w:t>
      үш тәулік ішінде порт капитанына авариялық жағдай туралы толық хабарламаны, кеме құжаттарынан үзiндi көшiрмелердi, қатысы бар адамдар мен куәлердiң түсiнiктемелерiн беруге;</w:t>
      </w:r>
    </w:p>
    <w:p>
      <w:pPr>
        <w:spacing w:after="0"/>
        <w:ind w:left="0"/>
        <w:jc w:val="both"/>
      </w:pPr>
      <w:r>
        <w:rPr>
          <w:rFonts w:ascii="Times New Roman"/>
          <w:b w:val="false"/>
          <w:i w:val="false"/>
          <w:color w:val="000000"/>
          <w:sz w:val="28"/>
        </w:rPr>
        <w:t>
      қажет болған кезде өздігінен жазатын құрал таспаларын, олардың мағынасы таратылып жазылған шифрларын, жүзу жолы көрсетiлген жол картасын, маневрлеу схемасын, зақымданулардың схемалары мен сызбаларын, басқа да қажеттi құжаттарды табыс етуге;</w:t>
      </w:r>
    </w:p>
    <w:p>
      <w:pPr>
        <w:spacing w:after="0"/>
        <w:ind w:left="0"/>
        <w:jc w:val="both"/>
      </w:pPr>
      <w:r>
        <w:rPr>
          <w:rFonts w:ascii="Times New Roman"/>
          <w:b w:val="false"/>
          <w:i w:val="false"/>
          <w:color w:val="000000"/>
          <w:sz w:val="28"/>
        </w:rPr>
        <w:t>
      ерекше жағдайда, егер кеме ашық теңiзде ұзақ уақыт бойы қалуға тиiс болса және қайтыс болған адамның мәйiтiн сақтау мүмкiн болмаса, теңiз дәстүрiне сәйкес тиiстi актiні жасай отырып, қайтыс болған адамның мәйітін теңiзге жіберуге міндетті.";</w:t>
      </w:r>
    </w:p>
    <w:p>
      <w:pPr>
        <w:spacing w:after="0"/>
        <w:ind w:left="0"/>
        <w:jc w:val="both"/>
      </w:pPr>
      <w:r>
        <w:rPr>
          <w:rFonts w:ascii="Times New Roman"/>
          <w:b w:val="false"/>
          <w:i w:val="false"/>
          <w:color w:val="000000"/>
          <w:sz w:val="28"/>
        </w:rPr>
        <w:t>
      мынадай мазмұндағы 17) және 18) тармақшалармен толықтырылсын:</w:t>
      </w:r>
    </w:p>
    <w:p>
      <w:pPr>
        <w:spacing w:after="0"/>
        <w:ind w:left="0"/>
        <w:jc w:val="both"/>
      </w:pPr>
      <w:r>
        <w:rPr>
          <w:rFonts w:ascii="Times New Roman"/>
          <w:b w:val="false"/>
          <w:i w:val="false"/>
          <w:color w:val="000000"/>
          <w:sz w:val="28"/>
        </w:rPr>
        <w:t>
      "17) Порттың теңіз әкімшілігіне Қазақстан Республикасының аумақтық суларында анықталған ластану туралы хабарлауға;</w:t>
      </w:r>
    </w:p>
    <w:p>
      <w:pPr>
        <w:spacing w:after="0"/>
        <w:ind w:left="0"/>
        <w:jc w:val="both"/>
      </w:pPr>
      <w:r>
        <w:rPr>
          <w:rFonts w:ascii="Times New Roman"/>
          <w:b w:val="false"/>
          <w:i w:val="false"/>
          <w:color w:val="000000"/>
          <w:sz w:val="28"/>
        </w:rPr>
        <w:t>
      18) Порттың теңіз әкімшілігіне Қазақстан Республикасының аумақтық суларының ластануына әкелген немесе осындай ластану қаупін төндірген, өз кемесімен болған тосын оқиға туралы хабарлауға міндетті.</w:t>
      </w:r>
    </w:p>
    <w:p>
      <w:pPr>
        <w:spacing w:after="0"/>
        <w:ind w:left="0"/>
        <w:jc w:val="both"/>
      </w:pPr>
      <w:r>
        <w:rPr>
          <w:rFonts w:ascii="Times New Roman"/>
          <w:b w:val="false"/>
          <w:i w:val="false"/>
          <w:color w:val="000000"/>
          <w:sz w:val="28"/>
        </w:rPr>
        <w:t xml:space="preserve">
      Тосын оқиға: </w:t>
      </w:r>
    </w:p>
    <w:p>
      <w:pPr>
        <w:spacing w:after="0"/>
        <w:ind w:left="0"/>
        <w:jc w:val="both"/>
      </w:pPr>
      <w:r>
        <w:rPr>
          <w:rFonts w:ascii="Times New Roman"/>
          <w:b w:val="false"/>
          <w:i w:val="false"/>
          <w:color w:val="000000"/>
          <w:sz w:val="28"/>
        </w:rPr>
        <w:t>
      мұнайдың, зиянды заттардың және олар құрамында бар сулардың кез келген себеп бойынша және кез келген түрде және қаптамада төгілуіне не төгілу мүмкіндігіне;</w:t>
      </w:r>
    </w:p>
    <w:p>
      <w:pPr>
        <w:spacing w:after="0"/>
        <w:ind w:left="0"/>
        <w:jc w:val="both"/>
      </w:pPr>
      <w:r>
        <w:rPr>
          <w:rFonts w:ascii="Times New Roman"/>
          <w:b w:val="false"/>
          <w:i w:val="false"/>
          <w:color w:val="000000"/>
          <w:sz w:val="28"/>
        </w:rPr>
        <w:t>
      соқтығысуды, қайраңға тұрып қалуды, өртті, жарылысты, конструкцияның бұзылуын, суға батуын және жүктің жылжуын қоса алғанда, кеменің қауіпсіздігіне әсерін тигізетін, сондай-ақ рөлдік тетіктің, күш қондырғысының, электрмен қамтамасыз ету жүйесінің зақымдануын немесе бұзылуын және жүзуді қамтамасыз ету үшін басқа кеменің қосымша көмегінің қажеттігін қоса алғанда, теңізде жүзу қауіпсіздігінің нашарлауына әкелетін, ұзындығы 15 метр немесе одан да көп кеменің бүлінуіне, қирауына немесе аварияға ұшырауына әкеп соққан кез келген жағдайда хабарлама ұсынылады.";</w:t>
      </w:r>
    </w:p>
    <w:p>
      <w:pPr>
        <w:spacing w:after="0"/>
        <w:ind w:left="0"/>
        <w:jc w:val="both"/>
      </w:pPr>
      <w:r>
        <w:rPr>
          <w:rFonts w:ascii="Times New Roman"/>
          <w:b w:val="false"/>
          <w:i w:val="false"/>
          <w:color w:val="000000"/>
          <w:sz w:val="28"/>
        </w:rPr>
        <w:t>
      9) 7-тараудың тақырыбы мынадай редакцияда жазылсын:</w:t>
      </w:r>
    </w:p>
    <w:p>
      <w:pPr>
        <w:spacing w:after="0"/>
        <w:ind w:left="0"/>
        <w:jc w:val="both"/>
      </w:pPr>
      <w:r>
        <w:rPr>
          <w:rFonts w:ascii="Times New Roman"/>
          <w:b w:val="false"/>
          <w:i w:val="false"/>
          <w:color w:val="000000"/>
          <w:sz w:val="28"/>
        </w:rPr>
        <w:t>
      "7-тарау. Теңіз портындағы және теңіз көлігіндегі мемлекеттік бақылау және қадағалау";</w:t>
      </w:r>
    </w:p>
    <w:p>
      <w:pPr>
        <w:spacing w:after="0"/>
        <w:ind w:left="0"/>
        <w:jc w:val="both"/>
      </w:pPr>
      <w:r>
        <w:rPr>
          <w:rFonts w:ascii="Times New Roman"/>
          <w:b w:val="false"/>
          <w:i w:val="false"/>
          <w:color w:val="000000"/>
          <w:sz w:val="28"/>
        </w:rPr>
        <w:t>
      41-бап мынадай редакцияда жазылсын:</w:t>
      </w:r>
    </w:p>
    <w:p>
      <w:pPr>
        <w:spacing w:after="0"/>
        <w:ind w:left="0"/>
        <w:jc w:val="both"/>
      </w:pPr>
      <w:r>
        <w:rPr>
          <w:rFonts w:ascii="Times New Roman"/>
          <w:b w:val="false"/>
          <w:i w:val="false"/>
          <w:color w:val="000000"/>
          <w:sz w:val="28"/>
        </w:rPr>
        <w:t>
      "41-бап. Қазақстан Республикасының Мемлекеттік туын көтеріп жүзуші кемелерді бақылау және оларды қадағалау</w:t>
      </w:r>
    </w:p>
    <w:p>
      <w:pPr>
        <w:spacing w:after="0"/>
        <w:ind w:left="0"/>
        <w:jc w:val="both"/>
      </w:pPr>
      <w:r>
        <w:rPr>
          <w:rFonts w:ascii="Times New Roman"/>
          <w:b w:val="false"/>
          <w:i w:val="false"/>
          <w:color w:val="000000"/>
          <w:sz w:val="28"/>
        </w:rPr>
        <w:t>
      1. Теңiзге шығатын кемелерге бақылауды және қадағалауды жүзеге асыру кезiнде порттың теңіз әкімшілігінің лауазымды адамы:</w:t>
      </w:r>
    </w:p>
    <w:p>
      <w:pPr>
        <w:spacing w:after="0"/>
        <w:ind w:left="0"/>
        <w:jc w:val="both"/>
      </w:pPr>
      <w:r>
        <w:rPr>
          <w:rFonts w:ascii="Times New Roman"/>
          <w:b w:val="false"/>
          <w:i w:val="false"/>
          <w:color w:val="000000"/>
          <w:sz w:val="28"/>
        </w:rPr>
        <w:t>
      1) кеме құжаттарының болуын және олардың қолданылу мерзімдерін;</w:t>
      </w:r>
    </w:p>
    <w:p>
      <w:pPr>
        <w:spacing w:after="0"/>
        <w:ind w:left="0"/>
        <w:jc w:val="both"/>
      </w:pPr>
      <w:r>
        <w:rPr>
          <w:rFonts w:ascii="Times New Roman"/>
          <w:b w:val="false"/>
          <w:i w:val="false"/>
          <w:color w:val="000000"/>
          <w:sz w:val="28"/>
        </w:rPr>
        <w:t>
      2) кеменiң негiзгi сипаттамаларының кеме құжаттарына сәйкестiгiн;</w:t>
      </w:r>
    </w:p>
    <w:p>
      <w:pPr>
        <w:spacing w:after="0"/>
        <w:ind w:left="0"/>
        <w:jc w:val="both"/>
      </w:pPr>
      <w:r>
        <w:rPr>
          <w:rFonts w:ascii="Times New Roman"/>
          <w:b w:val="false"/>
          <w:i w:val="false"/>
          <w:color w:val="000000"/>
          <w:sz w:val="28"/>
        </w:rPr>
        <w:t>
      3) кеме экипажын жасақтауға қойылатын талаптардың сақталуын тексередi.</w:t>
      </w:r>
    </w:p>
    <w:p>
      <w:pPr>
        <w:spacing w:after="0"/>
        <w:ind w:left="0"/>
        <w:jc w:val="both"/>
      </w:pPr>
      <w:r>
        <w:rPr>
          <w:rFonts w:ascii="Times New Roman"/>
          <w:b w:val="false"/>
          <w:i w:val="false"/>
          <w:color w:val="000000"/>
          <w:sz w:val="28"/>
        </w:rPr>
        <w:t xml:space="preserve">
      2. Осы баптың 3-тармағында көзделген жағдайларды қоспағанда, Қазақстан Республикасының Мемлекеттік туын көтеріп жүзуші кемелер міндетті түрде алты айда бір реттен жиі емес қарап тексеруге жатады. </w:t>
      </w:r>
    </w:p>
    <w:p>
      <w:pPr>
        <w:spacing w:after="0"/>
        <w:ind w:left="0"/>
        <w:jc w:val="both"/>
      </w:pPr>
      <w:r>
        <w:rPr>
          <w:rFonts w:ascii="Times New Roman"/>
          <w:b w:val="false"/>
          <w:i w:val="false"/>
          <w:color w:val="000000"/>
          <w:sz w:val="28"/>
        </w:rPr>
        <w:t>
      Кеме құжаттары болмаған немесе кеменiң теңiзде жүзу қауiпсiздiгi талаптарын қанағаттандырмайтынына жеткiлiктi негiздер болған кезде порттың теңіз әкімшілігінің лауазымды адамы кеменi қарап тексереді.</w:t>
      </w:r>
    </w:p>
    <w:p>
      <w:pPr>
        <w:spacing w:after="0"/>
        <w:ind w:left="0"/>
        <w:jc w:val="both"/>
      </w:pPr>
      <w:r>
        <w:rPr>
          <w:rFonts w:ascii="Times New Roman"/>
          <w:b w:val="false"/>
          <w:i w:val="false"/>
          <w:color w:val="000000"/>
          <w:sz w:val="28"/>
        </w:rPr>
        <w:t>
      3. Қазақстан Республикасының Мемлекеттік туын көтеріп жүзетін кеме мынадай жағдайларда:</w:t>
      </w:r>
    </w:p>
    <w:p>
      <w:pPr>
        <w:spacing w:after="0"/>
        <w:ind w:left="0"/>
        <w:jc w:val="both"/>
      </w:pPr>
      <w:r>
        <w:rPr>
          <w:rFonts w:ascii="Times New Roman"/>
          <w:b w:val="false"/>
          <w:i w:val="false"/>
          <w:color w:val="000000"/>
          <w:sz w:val="28"/>
        </w:rPr>
        <w:t>
      1) Қазақстан Республикасының теңіз портына ол бірінші рет кірген;</w:t>
      </w:r>
    </w:p>
    <w:p>
      <w:pPr>
        <w:spacing w:after="0"/>
        <w:ind w:left="0"/>
        <w:jc w:val="both"/>
      </w:pPr>
      <w:r>
        <w:rPr>
          <w:rFonts w:ascii="Times New Roman"/>
          <w:b w:val="false"/>
          <w:i w:val="false"/>
          <w:color w:val="000000"/>
          <w:sz w:val="28"/>
        </w:rPr>
        <w:t>
      2) егер порттың теңіз әкімшілігінің лауазымды адамы кемені соңғы қарап тексерген күннен бастап алты және одан да көп ай өтсе;</w:t>
      </w:r>
    </w:p>
    <w:p>
      <w:pPr>
        <w:spacing w:after="0"/>
        <w:ind w:left="0"/>
        <w:jc w:val="both"/>
      </w:pPr>
      <w:r>
        <w:rPr>
          <w:rFonts w:ascii="Times New Roman"/>
          <w:b w:val="false"/>
          <w:i w:val="false"/>
          <w:color w:val="000000"/>
          <w:sz w:val="28"/>
        </w:rPr>
        <w:t xml:space="preserve">
      3) егер кеме соқтығысуға қатысушы болса, теңіз портына жүру жолында жерге тисе немесе қайраңға тұрса; </w:t>
      </w:r>
    </w:p>
    <w:p>
      <w:pPr>
        <w:spacing w:after="0"/>
        <w:ind w:left="0"/>
        <w:jc w:val="both"/>
      </w:pPr>
      <w:r>
        <w:rPr>
          <w:rFonts w:ascii="Times New Roman"/>
          <w:b w:val="false"/>
          <w:i w:val="false"/>
          <w:color w:val="000000"/>
          <w:sz w:val="28"/>
        </w:rPr>
        <w:t>
      4) кеменің Қазақстан Республикасының аумақтық суларын болжалды ластауы туралы ақпарат болса;</w:t>
      </w:r>
    </w:p>
    <w:p>
      <w:pPr>
        <w:spacing w:after="0"/>
        <w:ind w:left="0"/>
        <w:jc w:val="both"/>
      </w:pPr>
      <w:r>
        <w:rPr>
          <w:rFonts w:ascii="Times New Roman"/>
          <w:b w:val="false"/>
          <w:i w:val="false"/>
          <w:color w:val="000000"/>
          <w:sz w:val="28"/>
        </w:rPr>
        <w:t>
      5) егер кеме ретсіз немесе қауіпті тәсілмен маневр жасаса не адамдарға, мүлікке немесе қоршаған ортаға қауіп төндіретін өзге де тәсілмен басқарылса;</w:t>
      </w:r>
    </w:p>
    <w:p>
      <w:pPr>
        <w:spacing w:after="0"/>
        <w:ind w:left="0"/>
        <w:jc w:val="both"/>
      </w:pPr>
      <w:r>
        <w:rPr>
          <w:rFonts w:ascii="Times New Roman"/>
          <w:b w:val="false"/>
          <w:i w:val="false"/>
          <w:color w:val="000000"/>
          <w:sz w:val="28"/>
        </w:rPr>
        <w:t>
      6) кеменің конструкциясы мен жабдықталуы жөніндегі міндетті куәліктерді, сондай-ақ сыныптау куәліктерін Қазақстан Республикасы танымаған ұйым берген;</w:t>
      </w:r>
    </w:p>
    <w:p>
      <w:pPr>
        <w:spacing w:after="0"/>
        <w:ind w:left="0"/>
        <w:jc w:val="both"/>
      </w:pPr>
      <w:r>
        <w:rPr>
          <w:rFonts w:ascii="Times New Roman"/>
          <w:b w:val="false"/>
          <w:i w:val="false"/>
          <w:color w:val="000000"/>
          <w:sz w:val="28"/>
        </w:rPr>
        <w:t>
      7) егер кеменің сыныбы алдындағы алты ай барысында қауіпсіздік тұрғысында тоқтатыла тұрса немесе алып қойылса;</w:t>
      </w:r>
    </w:p>
    <w:p>
      <w:pPr>
        <w:spacing w:after="0"/>
        <w:ind w:left="0"/>
        <w:jc w:val="both"/>
      </w:pPr>
      <w:r>
        <w:rPr>
          <w:rFonts w:ascii="Times New Roman"/>
          <w:b w:val="false"/>
          <w:i w:val="false"/>
          <w:color w:val="000000"/>
          <w:sz w:val="28"/>
        </w:rPr>
        <w:t>
      8) Кеме қатынасы тіркелімінен немесе шетелдік сыныптау қоғамынан кеменің теңізде жүзу қауіпсіздігі талаптарына сәйкес келмейтіні туралы жазбаша ақпарат болған;</w:t>
      </w:r>
    </w:p>
    <w:p>
      <w:pPr>
        <w:spacing w:after="0"/>
        <w:ind w:left="0"/>
        <w:jc w:val="both"/>
      </w:pPr>
      <w:r>
        <w:rPr>
          <w:rFonts w:ascii="Times New Roman"/>
          <w:b w:val="false"/>
          <w:i w:val="false"/>
          <w:color w:val="000000"/>
          <w:sz w:val="28"/>
        </w:rPr>
        <w:t>
      9) кеменің алдыңғы кіру портында ұсталғандығы туралы ақпарат болса;</w:t>
      </w:r>
    </w:p>
    <w:p>
      <w:pPr>
        <w:spacing w:after="0"/>
        <w:ind w:left="0"/>
        <w:jc w:val="both"/>
      </w:pPr>
      <w:r>
        <w:rPr>
          <w:rFonts w:ascii="Times New Roman"/>
          <w:b w:val="false"/>
          <w:i w:val="false"/>
          <w:color w:val="000000"/>
          <w:sz w:val="28"/>
        </w:rPr>
        <w:t>
      10) уәкілетті органнан кеменің адам өміріне және денсаулығына, жеке және заңды тұлғалардың заңды мүдделеріне, қоршаған ортаға зиян келтіру мүмкіндігі туралы ақпарат болса, міндетті түрде қарап тексеруге жатады.</w:t>
      </w:r>
    </w:p>
    <w:p>
      <w:pPr>
        <w:spacing w:after="0"/>
        <w:ind w:left="0"/>
        <w:jc w:val="both"/>
      </w:pPr>
      <w:r>
        <w:rPr>
          <w:rFonts w:ascii="Times New Roman"/>
          <w:b w:val="false"/>
          <w:i w:val="false"/>
          <w:color w:val="000000"/>
          <w:sz w:val="28"/>
        </w:rPr>
        <w:t xml:space="preserve">
      Кемені қарап тексеру нәтижелері бойынша кемені қарап тексеру актісі жасалады. </w:t>
      </w:r>
    </w:p>
    <w:p>
      <w:pPr>
        <w:spacing w:after="0"/>
        <w:ind w:left="0"/>
        <w:jc w:val="both"/>
      </w:pPr>
      <w:r>
        <w:rPr>
          <w:rFonts w:ascii="Times New Roman"/>
          <w:b w:val="false"/>
          <w:i w:val="false"/>
          <w:color w:val="000000"/>
          <w:sz w:val="28"/>
        </w:rPr>
        <w:t>
      Кеменің теңіз портынан шығуына рұқсат беруден бас тарту үшін негіз болып табылатын қауіпсіздік талаптарының бұзушылықтары анықталған жағдайда, порттың теңіз әкімшілігінің лауазымды адамы оларды жою мерзімдерін көрсете отырып, анықталған бұзушылықтарды жою туралы нұсқаманы ресімдейді. Нұсқама екі данада жасалады, олардың біреуі кеменің капитанына немесе оны ауыстыратын адамға беріледі.</w:t>
      </w:r>
    </w:p>
    <w:p>
      <w:pPr>
        <w:spacing w:after="0"/>
        <w:ind w:left="0"/>
        <w:jc w:val="both"/>
      </w:pPr>
      <w:r>
        <w:rPr>
          <w:rFonts w:ascii="Times New Roman"/>
          <w:b w:val="false"/>
          <w:i w:val="false"/>
          <w:color w:val="000000"/>
          <w:sz w:val="28"/>
        </w:rPr>
        <w:t>
      4. Кеменiң теңiз портынан шығуына рұқсат беруге кедергi болатын анықталған бұзушылықтардың жойылғанын тексеру мақсатында порттың теңiз әкімшілігінің лауазымды адамы кеменi бақылап, қарап тексереді.</w:t>
      </w:r>
    </w:p>
    <w:p>
      <w:pPr>
        <w:spacing w:after="0"/>
        <w:ind w:left="0"/>
        <w:jc w:val="both"/>
      </w:pPr>
      <w:r>
        <w:rPr>
          <w:rFonts w:ascii="Times New Roman"/>
          <w:b w:val="false"/>
          <w:i w:val="false"/>
          <w:color w:val="000000"/>
          <w:sz w:val="28"/>
        </w:rPr>
        <w:t>
      Бақылап, қарап тексеру нәтижелері бойынша кеменің қарап тексеру актісі жасалады.".</w:t>
      </w:r>
    </w:p>
    <w:p>
      <w:pPr>
        <w:spacing w:after="0"/>
        <w:ind w:left="0"/>
        <w:jc w:val="both"/>
      </w:pPr>
      <w:r>
        <w:rPr>
          <w:rFonts w:ascii="Times New Roman"/>
          <w:b w:val="false"/>
          <w:i w:val="false"/>
          <w:color w:val="000000"/>
          <w:sz w:val="28"/>
        </w:rPr>
        <w:t>
      10) мынадай мазмұндағы 41-1-баппен толықтырылсын:</w:t>
      </w:r>
    </w:p>
    <w:p>
      <w:pPr>
        <w:spacing w:after="0"/>
        <w:ind w:left="0"/>
        <w:jc w:val="both"/>
      </w:pPr>
      <w:r>
        <w:rPr>
          <w:rFonts w:ascii="Times New Roman"/>
          <w:b w:val="false"/>
          <w:i w:val="false"/>
          <w:color w:val="000000"/>
          <w:sz w:val="28"/>
        </w:rPr>
        <w:t>
      "41-1-бап. Теңіз портында шет мемлекеттің туын көтеріп жүзуші кемелерді бақылау және қадағалау</w:t>
      </w:r>
    </w:p>
    <w:p>
      <w:pPr>
        <w:spacing w:after="0"/>
        <w:ind w:left="0"/>
        <w:jc w:val="both"/>
      </w:pPr>
      <w:r>
        <w:rPr>
          <w:rFonts w:ascii="Times New Roman"/>
          <w:b w:val="false"/>
          <w:i w:val="false"/>
          <w:color w:val="000000"/>
          <w:sz w:val="28"/>
        </w:rPr>
        <w:t>
      1. Теңiзге шығатын кемелерді бақылауды және қадағалауды жүзеге асыру кезiнде Порттың теңіз әкімшілігінің лауазымды адамы:</w:t>
      </w:r>
    </w:p>
    <w:p>
      <w:pPr>
        <w:spacing w:after="0"/>
        <w:ind w:left="0"/>
        <w:jc w:val="both"/>
      </w:pPr>
      <w:r>
        <w:rPr>
          <w:rFonts w:ascii="Times New Roman"/>
          <w:b w:val="false"/>
          <w:i w:val="false"/>
          <w:color w:val="000000"/>
          <w:sz w:val="28"/>
        </w:rPr>
        <w:t>
      1) кеме құжаттарының болуын және олардың қолданылу мерзімдерін;</w:t>
      </w:r>
    </w:p>
    <w:p>
      <w:pPr>
        <w:spacing w:after="0"/>
        <w:ind w:left="0"/>
        <w:jc w:val="both"/>
      </w:pPr>
      <w:r>
        <w:rPr>
          <w:rFonts w:ascii="Times New Roman"/>
          <w:b w:val="false"/>
          <w:i w:val="false"/>
          <w:color w:val="000000"/>
          <w:sz w:val="28"/>
        </w:rPr>
        <w:t>
      2) кеменiң негiзгi сипаттамаларының кеме құжаттарына сәйкестiгiн;</w:t>
      </w:r>
    </w:p>
    <w:p>
      <w:pPr>
        <w:spacing w:after="0"/>
        <w:ind w:left="0"/>
        <w:jc w:val="both"/>
      </w:pPr>
      <w:r>
        <w:rPr>
          <w:rFonts w:ascii="Times New Roman"/>
          <w:b w:val="false"/>
          <w:i w:val="false"/>
          <w:color w:val="000000"/>
          <w:sz w:val="28"/>
        </w:rPr>
        <w:t xml:space="preserve">
      3) кеме экипажын жасақтауға қойылатын талаптардың сақталуын тексередi. </w:t>
      </w:r>
    </w:p>
    <w:p>
      <w:pPr>
        <w:spacing w:after="0"/>
        <w:ind w:left="0"/>
        <w:jc w:val="both"/>
      </w:pPr>
      <w:r>
        <w:rPr>
          <w:rFonts w:ascii="Times New Roman"/>
          <w:b w:val="false"/>
          <w:i w:val="false"/>
          <w:color w:val="000000"/>
          <w:sz w:val="28"/>
        </w:rPr>
        <w:t>
      2. Кеме құжаттары болмаған немесе кеменiң теңiзде жүзу қауiпсiздiгi талаптарын қанағаттандырмайтынына жеткiлiктi негiздер болған кезде порттың теңіз әкімшілігінің лауазымды адамы кеменi қарап тексереді.</w:t>
      </w:r>
    </w:p>
    <w:p>
      <w:pPr>
        <w:spacing w:after="0"/>
        <w:ind w:left="0"/>
        <w:jc w:val="both"/>
      </w:pPr>
      <w:r>
        <w:rPr>
          <w:rFonts w:ascii="Times New Roman"/>
          <w:b w:val="false"/>
          <w:i w:val="false"/>
          <w:color w:val="000000"/>
          <w:sz w:val="28"/>
        </w:rPr>
        <w:t>
      3. Шет мемлекеттің туын көтеріп жүзуші кеме мынадай жағдайларда:</w:t>
      </w:r>
    </w:p>
    <w:p>
      <w:pPr>
        <w:spacing w:after="0"/>
        <w:ind w:left="0"/>
        <w:jc w:val="both"/>
      </w:pPr>
      <w:r>
        <w:rPr>
          <w:rFonts w:ascii="Times New Roman"/>
          <w:b w:val="false"/>
          <w:i w:val="false"/>
          <w:color w:val="000000"/>
          <w:sz w:val="28"/>
        </w:rPr>
        <w:t>
      1) Қазақстан Республикасының портына ол бірінші кірген;</w:t>
      </w:r>
    </w:p>
    <w:p>
      <w:pPr>
        <w:spacing w:after="0"/>
        <w:ind w:left="0"/>
        <w:jc w:val="both"/>
      </w:pPr>
      <w:r>
        <w:rPr>
          <w:rFonts w:ascii="Times New Roman"/>
          <w:b w:val="false"/>
          <w:i w:val="false"/>
          <w:color w:val="000000"/>
          <w:sz w:val="28"/>
        </w:rPr>
        <w:t>
      2) осы баптың 2-тармағында көзделген жағдайларды қоспағанда, егер порттың теңіз әкімшілігінің лауазымды адамы оны соңғы қарап тексерген күннен бастап алты және одан да көп ай немесе Қазақстан Республикасының халықаралық шартында белгіленген өзге де кезең өтсе;</w:t>
      </w:r>
    </w:p>
    <w:p>
      <w:pPr>
        <w:spacing w:after="0"/>
        <w:ind w:left="0"/>
        <w:jc w:val="both"/>
      </w:pPr>
      <w:r>
        <w:rPr>
          <w:rFonts w:ascii="Times New Roman"/>
          <w:b w:val="false"/>
          <w:i w:val="false"/>
          <w:color w:val="000000"/>
          <w:sz w:val="28"/>
        </w:rPr>
        <w:t xml:space="preserve">
      3) егер кеме соқтығысуға қатысушы болса, портқа жүру жолында жерге тисе немесе қайраңға тұрса; </w:t>
      </w:r>
    </w:p>
    <w:p>
      <w:pPr>
        <w:spacing w:after="0"/>
        <w:ind w:left="0"/>
        <w:jc w:val="both"/>
      </w:pPr>
      <w:r>
        <w:rPr>
          <w:rFonts w:ascii="Times New Roman"/>
          <w:b w:val="false"/>
          <w:i w:val="false"/>
          <w:color w:val="000000"/>
          <w:sz w:val="28"/>
        </w:rPr>
        <w:t>
      4) кеменің Қазақстан Республикасының аумақтық суларын болжалды ластауы туралы ақпарат болса;</w:t>
      </w:r>
    </w:p>
    <w:p>
      <w:pPr>
        <w:spacing w:after="0"/>
        <w:ind w:left="0"/>
        <w:jc w:val="both"/>
      </w:pPr>
      <w:r>
        <w:rPr>
          <w:rFonts w:ascii="Times New Roman"/>
          <w:b w:val="false"/>
          <w:i w:val="false"/>
          <w:color w:val="000000"/>
          <w:sz w:val="28"/>
        </w:rPr>
        <w:t>
      5) егер кеменің сыныбы алдындағы алты ай барысында қауіпсіздік тұрғысында тоқтатыла тұрса немесе алып қойылса;</w:t>
      </w:r>
    </w:p>
    <w:p>
      <w:pPr>
        <w:spacing w:after="0"/>
        <w:ind w:left="0"/>
        <w:jc w:val="both"/>
      </w:pPr>
      <w:r>
        <w:rPr>
          <w:rFonts w:ascii="Times New Roman"/>
          <w:b w:val="false"/>
          <w:i w:val="false"/>
          <w:color w:val="000000"/>
          <w:sz w:val="28"/>
        </w:rPr>
        <w:t>
      6) егер кеме ретсіз немесе қауіпті тәсілмен маневр жасаса не адамдарға, мүлікке немесе қоршаған ортаға қауіп төндіретін өзге де тәсілмен басқарылса;</w:t>
      </w:r>
    </w:p>
    <w:p>
      <w:pPr>
        <w:spacing w:after="0"/>
        <w:ind w:left="0"/>
        <w:jc w:val="both"/>
      </w:pPr>
      <w:r>
        <w:rPr>
          <w:rFonts w:ascii="Times New Roman"/>
          <w:b w:val="false"/>
          <w:i w:val="false"/>
          <w:color w:val="000000"/>
          <w:sz w:val="28"/>
        </w:rPr>
        <w:t>
      7) егер кеменің конструкциясы мен жабдықталуы жөніндегі міндетті куәліктерді, сондай-ақ сыныптау куәліктерін уәкілетті орган танымаған ұйым берсе;</w:t>
      </w:r>
    </w:p>
    <w:p>
      <w:pPr>
        <w:spacing w:after="0"/>
        <w:ind w:left="0"/>
        <w:jc w:val="both"/>
      </w:pPr>
      <w:r>
        <w:rPr>
          <w:rFonts w:ascii="Times New Roman"/>
          <w:b w:val="false"/>
          <w:i w:val="false"/>
          <w:color w:val="000000"/>
          <w:sz w:val="28"/>
        </w:rPr>
        <w:t>
      8) порттың теңіз әкімшілігінің немесе шет мемлекеттердің теңіз биліктерінің теңізде жүзу қауіпсіздігі талаптарын сақтау, теңізде адам өмірін сақтау және теңіз ортасын ластанудан қорғау бойынша нұсқама орындалмаса, қарап тексеруге жатады.</w:t>
      </w:r>
    </w:p>
    <w:p>
      <w:pPr>
        <w:spacing w:after="0"/>
        <w:ind w:left="0"/>
        <w:jc w:val="both"/>
      </w:pPr>
      <w:r>
        <w:rPr>
          <w:rFonts w:ascii="Times New Roman"/>
          <w:b w:val="false"/>
          <w:i w:val="false"/>
          <w:color w:val="000000"/>
          <w:sz w:val="28"/>
        </w:rPr>
        <w:t>
      4. Кемені қарап тексеру нәтижелері бойынша анықталған кемшіліктер көрсетіле отырып, кемені қарап тексеру актісі жасалады.</w:t>
      </w:r>
    </w:p>
    <w:p>
      <w:pPr>
        <w:spacing w:after="0"/>
        <w:ind w:left="0"/>
        <w:jc w:val="both"/>
      </w:pPr>
      <w:r>
        <w:rPr>
          <w:rFonts w:ascii="Times New Roman"/>
          <w:b w:val="false"/>
          <w:i w:val="false"/>
          <w:color w:val="000000"/>
          <w:sz w:val="28"/>
        </w:rPr>
        <w:t xml:space="preserve">
      5. Кеменiң теңiз портынан шығуына рұқсат беруге кедергi болатын кемшiлiктердiң жойылғанын тексеру мақсатында порттың теңіз әкімшілігінің лауазымды адамы кемеге бақылап, қарап тексеру жүргiзе алады. </w:t>
      </w:r>
    </w:p>
    <w:p>
      <w:pPr>
        <w:spacing w:after="0"/>
        <w:ind w:left="0"/>
        <w:jc w:val="both"/>
      </w:pPr>
      <w:r>
        <w:rPr>
          <w:rFonts w:ascii="Times New Roman"/>
          <w:b w:val="false"/>
          <w:i w:val="false"/>
          <w:color w:val="000000"/>
          <w:sz w:val="28"/>
        </w:rPr>
        <w:t>
      Кемені бақылап қарап тексеру нәтижелері бойынша кемені қарап тексеру актісі жасалады.</w:t>
      </w:r>
    </w:p>
    <w:p>
      <w:pPr>
        <w:spacing w:after="0"/>
        <w:ind w:left="0"/>
        <w:jc w:val="both"/>
      </w:pPr>
      <w:r>
        <w:rPr>
          <w:rFonts w:ascii="Times New Roman"/>
          <w:b w:val="false"/>
          <w:i w:val="false"/>
          <w:color w:val="000000"/>
          <w:sz w:val="28"/>
        </w:rPr>
        <w:t>
      6. Егер анықталған кемшіліктер теңіз портында жойылуы мүмкін болмаса, онда порттың теңіз әкімшілігінің лауазымды адамы, егер кеменің басқа теңіз портына қауіпсіз жету үшін қажетті жағдайлар анықталса, кемеге басқа теңіз портына баруына рұқсат етеді. Бұл ретте, порттың теңіз әкімшілігінің лауазымды адамы келесі кіру теңіз портының және ту мемлекетінің құзыретті органы хабардар екеніне көзін жеткізуі тиіс.";</w:t>
      </w:r>
    </w:p>
    <w:p>
      <w:pPr>
        <w:spacing w:after="0"/>
        <w:ind w:left="0"/>
        <w:jc w:val="both"/>
      </w:pPr>
      <w:r>
        <w:rPr>
          <w:rFonts w:ascii="Times New Roman"/>
          <w:b w:val="false"/>
          <w:i w:val="false"/>
          <w:color w:val="000000"/>
          <w:sz w:val="28"/>
        </w:rPr>
        <w:t>
      11) мынадай мазмұндағы 7-1-тараумен толықтырылсын:</w:t>
      </w:r>
    </w:p>
    <w:p>
      <w:pPr>
        <w:spacing w:after="0"/>
        <w:ind w:left="0"/>
        <w:jc w:val="both"/>
      </w:pPr>
      <w:r>
        <w:rPr>
          <w:rFonts w:ascii="Times New Roman"/>
          <w:b w:val="false"/>
          <w:i w:val="false"/>
          <w:color w:val="000000"/>
          <w:sz w:val="28"/>
        </w:rPr>
        <w:t>
      "7-1-тарау. Авариялық жағдайларды тергеп-тексеру</w:t>
      </w:r>
    </w:p>
    <w:p>
      <w:pPr>
        <w:spacing w:after="0"/>
        <w:ind w:left="0"/>
        <w:jc w:val="both"/>
      </w:pPr>
      <w:r>
        <w:rPr>
          <w:rFonts w:ascii="Times New Roman"/>
          <w:b w:val="false"/>
          <w:i w:val="false"/>
          <w:color w:val="000000"/>
          <w:sz w:val="28"/>
        </w:rPr>
        <w:t>
      44-1-бап. Авариялық жағдайларды тергеп-тексеру</w:t>
      </w:r>
    </w:p>
    <w:p>
      <w:pPr>
        <w:spacing w:after="0"/>
        <w:ind w:left="0"/>
        <w:jc w:val="both"/>
      </w:pPr>
      <w:r>
        <w:rPr>
          <w:rFonts w:ascii="Times New Roman"/>
          <w:b w:val="false"/>
          <w:i w:val="false"/>
          <w:color w:val="000000"/>
          <w:sz w:val="28"/>
        </w:rPr>
        <w:t>
      1. Халықаралық су мен Қазақстан Республикасының аумағындағы сулардағы Қазақстан Республикасының Мемлекеттік туын көтеріп жүзуші, сондай-ақ шет мемлекеттің туын көтерiп жүзушi кемелермен авариялық жағдайлар Кемелермен болған авариялық жағдайларды тергеп-тексеру қағидаларында белгіленген тәртіппен және мерзімдерде міндетті тергеп-тексеруге жатады.</w:t>
      </w:r>
    </w:p>
    <w:p>
      <w:pPr>
        <w:spacing w:after="0"/>
        <w:ind w:left="0"/>
        <w:jc w:val="both"/>
      </w:pPr>
      <w:r>
        <w:rPr>
          <w:rFonts w:ascii="Times New Roman"/>
          <w:b w:val="false"/>
          <w:i w:val="false"/>
          <w:color w:val="000000"/>
          <w:sz w:val="28"/>
        </w:rPr>
        <w:t>
      2. Авариялық жағдайды тергеп-тексерудің мақсаттары авариялық жағдайдың туындау себептерін және (немесе) ілеспе факторларын анықтау, оларды алдын алу мен теңізде жүзу қауіпсіздігін қамтамасыз ету бойынша ұсынымдарды әзірлеу болып табылады.</w:t>
      </w:r>
    </w:p>
    <w:p>
      <w:pPr>
        <w:spacing w:after="0"/>
        <w:ind w:left="0"/>
        <w:jc w:val="both"/>
      </w:pPr>
      <w:r>
        <w:rPr>
          <w:rFonts w:ascii="Times New Roman"/>
          <w:b w:val="false"/>
          <w:i w:val="false"/>
          <w:color w:val="000000"/>
          <w:sz w:val="28"/>
        </w:rPr>
        <w:t>
      3. Авариялық жағдайларды тергеп-тексеруді уәкілетті орган құрған, өз әрекеттерін Қазақстан Республикасының заңнамасына және Халықаралық теңіз ұйымының (ИМО) стандарттарына сәйкес жүзеге асыратын комиссия жүзеге асырады.</w:t>
      </w:r>
    </w:p>
    <w:p>
      <w:pPr>
        <w:spacing w:after="0"/>
        <w:ind w:left="0"/>
        <w:jc w:val="both"/>
      </w:pPr>
      <w:r>
        <w:rPr>
          <w:rFonts w:ascii="Times New Roman"/>
          <w:b w:val="false"/>
          <w:i w:val="false"/>
          <w:color w:val="000000"/>
          <w:sz w:val="28"/>
        </w:rPr>
        <w:t>
      4. Тізбесі Кемелермен болған авариялық жағдайларды тергеп-тексеру қағидаларында белгіленген авариялық жағдайлардың жекелеген түрлерін кеме иелері (теңіз саласындағы ұйымдары) тергеп-тексереді. Тергеп-тексеру аяқталған соң кеме иесі (теңіз саласындағы ұйымдар) материалдарды уәкілетті органға және порттың теңіз әкімшілігіне (ПТӘ) ұсынады.</w:t>
      </w:r>
    </w:p>
    <w:p>
      <w:pPr>
        <w:spacing w:after="0"/>
        <w:ind w:left="0"/>
        <w:jc w:val="both"/>
      </w:pPr>
      <w:r>
        <w:rPr>
          <w:rFonts w:ascii="Times New Roman"/>
          <w:b w:val="false"/>
          <w:i w:val="false"/>
          <w:color w:val="000000"/>
          <w:sz w:val="28"/>
        </w:rPr>
        <w:t>
      5. Жеке және заңды тұлғалар, мемлекеттік органдар авариялық жағдайларды тергеп-тексеру жөніндегі комиссияның сұрау салуы бойынша жүргізілген тергеп-тексеруге қатысы бар ақпаратты және (немесе) құжаттаманы ұсынуға міндетті.</w:t>
      </w:r>
    </w:p>
    <w:p>
      <w:pPr>
        <w:spacing w:after="0"/>
        <w:ind w:left="0"/>
        <w:jc w:val="both"/>
      </w:pPr>
      <w:r>
        <w:rPr>
          <w:rFonts w:ascii="Times New Roman"/>
          <w:b w:val="false"/>
          <w:i w:val="false"/>
          <w:color w:val="000000"/>
          <w:sz w:val="28"/>
        </w:rPr>
        <w:t>
      6. Авариялық жағдайларды тергеп-тексеру Қазақстан Республикасының құқық қорғау, арнаулы және өзге де мемлекеттік органдары жүргізетін тергеп-тексерулерден тәуелсіз болып табылады.</w:t>
      </w:r>
    </w:p>
    <w:p>
      <w:pPr>
        <w:spacing w:after="0"/>
        <w:ind w:left="0"/>
        <w:jc w:val="both"/>
      </w:pPr>
      <w:r>
        <w:rPr>
          <w:rFonts w:ascii="Times New Roman"/>
          <w:b w:val="false"/>
          <w:i w:val="false"/>
          <w:color w:val="000000"/>
          <w:sz w:val="28"/>
        </w:rPr>
        <w:t>
      44-2-бап. Тергеп-тексеру жөніндегі уәкіл</w:t>
      </w:r>
    </w:p>
    <w:p>
      <w:pPr>
        <w:spacing w:after="0"/>
        <w:ind w:left="0"/>
        <w:jc w:val="both"/>
      </w:pPr>
      <w:r>
        <w:rPr>
          <w:rFonts w:ascii="Times New Roman"/>
          <w:b w:val="false"/>
          <w:i w:val="false"/>
          <w:color w:val="000000"/>
          <w:sz w:val="28"/>
        </w:rPr>
        <w:t>
      1. Тергеп-тексеру жөніндегі уәкіл тергеп-тексеру жөніндегі комиссияның құрамында авариялық жағдайды тергеп-тексеруді ұйымдастыру және жүргізу тапсырылған уәкілетті органның лауазымды адамы болып табылады.</w:t>
      </w:r>
    </w:p>
    <w:p>
      <w:pPr>
        <w:spacing w:after="0"/>
        <w:ind w:left="0"/>
        <w:jc w:val="both"/>
      </w:pPr>
      <w:r>
        <w:rPr>
          <w:rFonts w:ascii="Times New Roman"/>
          <w:b w:val="false"/>
          <w:i w:val="false"/>
          <w:color w:val="000000"/>
          <w:sz w:val="28"/>
        </w:rPr>
        <w:t>
      2. Тергеп-тексеру жөніндегі уәкіл авариялық жағдай болған жерде және тергеп-тексеру процесінде авариялық жағдайды тергеп-тексеруді және онымен байланысты барлық аспектілерді жоспарлайды, ұйымдастырады, жүргізеді және үйлестіреді.</w:t>
      </w:r>
    </w:p>
    <w:p>
      <w:pPr>
        <w:spacing w:after="0"/>
        <w:ind w:left="0"/>
        <w:jc w:val="both"/>
      </w:pPr>
      <w:r>
        <w:rPr>
          <w:rFonts w:ascii="Times New Roman"/>
          <w:b w:val="false"/>
          <w:i w:val="false"/>
          <w:color w:val="000000"/>
          <w:sz w:val="28"/>
        </w:rPr>
        <w:t>
      3. Тергеп-тексеруді жүргізу кезінде Қазақстан Республикасының заңдарында тікелей көзделген жағдайлардан басқа, жеке және (немесе) заңды тұлғалардың, басқа мемлекеттік органдардың тергеп-тексеру жөніндегі уәкілдің қызметіне араласуға жол берілмейді.</w:t>
      </w:r>
    </w:p>
    <w:p>
      <w:pPr>
        <w:spacing w:after="0"/>
        <w:ind w:left="0"/>
        <w:jc w:val="both"/>
      </w:pPr>
      <w:r>
        <w:rPr>
          <w:rFonts w:ascii="Times New Roman"/>
          <w:b w:val="false"/>
          <w:i w:val="false"/>
          <w:color w:val="000000"/>
          <w:sz w:val="28"/>
        </w:rPr>
        <w:t>
      4. Тергеп-тексеру жөніндегі уәкіл:</w:t>
      </w:r>
    </w:p>
    <w:p>
      <w:pPr>
        <w:spacing w:after="0"/>
        <w:ind w:left="0"/>
        <w:jc w:val="both"/>
      </w:pPr>
      <w:r>
        <w:rPr>
          <w:rFonts w:ascii="Times New Roman"/>
          <w:b w:val="false"/>
          <w:i w:val="false"/>
          <w:color w:val="000000"/>
          <w:sz w:val="28"/>
        </w:rPr>
        <w:t>
      1) тергеп-тексеруді жүргізудің тәуелсіздігін және объективтілігін қамтамасыз ету, сондай-ақ өзінің тергеп-тексеруге қатысты дәлелдемелерінің жоғалуын немесе өзгертілуін болғызбау үшін басқа мемлекеттік органдардың, мүдделі тұлғалардың өкілдерімен өзара іс-қимыл жасау жоспарын құруға;</w:t>
      </w:r>
    </w:p>
    <w:p>
      <w:pPr>
        <w:spacing w:after="0"/>
        <w:ind w:left="0"/>
        <w:jc w:val="both"/>
      </w:pPr>
      <w:r>
        <w:rPr>
          <w:rFonts w:ascii="Times New Roman"/>
          <w:b w:val="false"/>
          <w:i w:val="false"/>
          <w:color w:val="000000"/>
          <w:sz w:val="28"/>
        </w:rPr>
        <w:t>
      2) авариялық жағдай болған жерге және кемені пайдалануға, оған қызмет көрсетуге және жүзуін қамтамасыз етуге тартылған персоналға байланысты барлық құжаттамаға кедергісіз қол жеткізуге, оқиға орнын, объектілер мен сынықтарды, қосалқы бөлшектерді және авариялық жағдайдың туындауына себепші болып табылатын немесе ықпал етуі, әсер етуі мүмкін кез келген басқа объектілерді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персоналдан және авариялық жағдайға қатысы бар басқа да адамдардан сұрауға, авариялық жағдайдың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4) жұмыстарға сарапшыларды тартуға, олардан авариялық жағдайды тергеп-тексеруге қатысты есептерін сұратуға;</w:t>
      </w:r>
    </w:p>
    <w:p>
      <w:pPr>
        <w:spacing w:after="0"/>
        <w:ind w:left="0"/>
        <w:jc w:val="both"/>
      </w:pPr>
      <w:r>
        <w:rPr>
          <w:rFonts w:ascii="Times New Roman"/>
          <w:b w:val="false"/>
          <w:i w:val="false"/>
          <w:color w:val="000000"/>
          <w:sz w:val="28"/>
        </w:rPr>
        <w:t>
      5) авариялық жағдай болған жерге жүру жолында кеме капитанының және (немесе) кеме иесінің келісімі бойынша кемеде болуына құқылы.</w:t>
      </w:r>
    </w:p>
    <w:p>
      <w:pPr>
        <w:spacing w:after="0"/>
        <w:ind w:left="0"/>
        <w:jc w:val="both"/>
      </w:pPr>
      <w:r>
        <w:rPr>
          <w:rFonts w:ascii="Times New Roman"/>
          <w:b w:val="false"/>
          <w:i w:val="false"/>
          <w:color w:val="000000"/>
          <w:sz w:val="28"/>
        </w:rPr>
        <w:t>
      5. Тергеп-тексеру жөніндегі уәкіл:</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Қазақстан Республикасының заңдарына сәйкес берілген авариялық жағдайды тергеп-тексеру жөніндегі өкілеттіктерді уақтылы және толық көлемде орындауға;</w:t>
      </w:r>
    </w:p>
    <w:p>
      <w:pPr>
        <w:spacing w:after="0"/>
        <w:ind w:left="0"/>
        <w:jc w:val="both"/>
      </w:pPr>
      <w:r>
        <w:rPr>
          <w:rFonts w:ascii="Times New Roman"/>
          <w:b w:val="false"/>
          <w:i w:val="false"/>
          <w:color w:val="000000"/>
          <w:sz w:val="28"/>
        </w:rPr>
        <w:t>
      3) авариялық жағдай болған жерге келуге, авариялық жағдайды тергеп-тексеруді ұйымдастыруды және жүргізуді Қазақстан Республикасының заңнамасына және Халықаралық теңіз ұйымының (ИМО) стандарттарына сәйкес жүзеге асыруға;</w:t>
      </w:r>
    </w:p>
    <w:p>
      <w:pPr>
        <w:spacing w:after="0"/>
        <w:ind w:left="0"/>
        <w:jc w:val="both"/>
      </w:pPr>
      <w:r>
        <w:rPr>
          <w:rFonts w:ascii="Times New Roman"/>
          <w:b w:val="false"/>
          <w:i w:val="false"/>
          <w:color w:val="000000"/>
          <w:sz w:val="28"/>
        </w:rPr>
        <w:t>
      4) Кемелермен болған авариялық жағдайларды тергеп-тексеру қағидаларында белгіленген нысан бойынша авариялық жағдайды тергеп-тексеру бойынша жұмыстарды ұйымдастыруға және жүргізуге өкілеттік беретін тергеп-тексеру жөніндегі уәкіл куәлігінің болуына;</w:t>
      </w:r>
    </w:p>
    <w:p>
      <w:pPr>
        <w:spacing w:after="0"/>
        <w:ind w:left="0"/>
        <w:jc w:val="both"/>
      </w:pPr>
      <w:r>
        <w:rPr>
          <w:rFonts w:ascii="Times New Roman"/>
          <w:b w:val="false"/>
          <w:i w:val="false"/>
          <w:color w:val="000000"/>
          <w:sz w:val="28"/>
        </w:rPr>
        <w:t>
      5) кәсіптік деңгейін және біліктілігін сақтау үшін Қазақстан Республикасының заңнамасында белгіленген тәртіппен мезгіл – мезгіл оқудан өтуге міндетті.";</w:t>
      </w:r>
    </w:p>
    <w:p>
      <w:pPr>
        <w:spacing w:after="0"/>
        <w:ind w:left="0"/>
        <w:jc w:val="both"/>
      </w:pPr>
      <w:r>
        <w:rPr>
          <w:rFonts w:ascii="Times New Roman"/>
          <w:b w:val="false"/>
          <w:i w:val="false"/>
          <w:color w:val="000000"/>
          <w:sz w:val="28"/>
        </w:rPr>
        <w:t>
      12) 72-баптың 1-тармағы мынадай редакцияда жазылсын:</w:t>
      </w:r>
    </w:p>
    <w:p>
      <w:pPr>
        <w:spacing w:after="0"/>
        <w:ind w:left="0"/>
        <w:jc w:val="both"/>
      </w:pPr>
      <w:r>
        <w:rPr>
          <w:rFonts w:ascii="Times New Roman"/>
          <w:b w:val="false"/>
          <w:i w:val="false"/>
          <w:color w:val="000000"/>
          <w:sz w:val="28"/>
        </w:rPr>
        <w:t>
      "1. Тасымалдау кезiнде жүктiң толық сақталуын қамтамасыз ету үшiн ыдысқа салуды және буып-түюдi қажет ететiн жүктер, оның ішінде Қазақстан Республикасының халықаралық шарттарының талаптарына сәйкес буып-түйілген қауіпті жүктер, тасымалдау үшiн жарамды ыдысқа салынып және буып-түйiлiп берiлуге тиiс. Ыдыс және буып-түю техникалық регламенттерде және Қазақстан Республикасының халықаралық шарттарында белгiленген қауiпсiздiктiң мiндеттi талаптарына сәйкес болуға тиiс.".</w:t>
      </w:r>
    </w:p>
    <w:p>
      <w:pPr>
        <w:spacing w:after="0"/>
        <w:ind w:left="0"/>
        <w:jc w:val="both"/>
      </w:pPr>
      <w:r>
        <w:rPr>
          <w:rFonts w:ascii="Times New Roman"/>
          <w:b w:val="false"/>
          <w:i w:val="false"/>
          <w:color w:val="000000"/>
          <w:sz w:val="28"/>
        </w:rPr>
        <w:t>
      4. "Автомобиль көлігі туралы" 2003 жылғы 4 шілдедегі Қазақстан Республикасының Заңына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17-1-баптың мынадай мазмұндағы тақырыбымен толықтырылсын:</w:t>
      </w:r>
    </w:p>
    <w:p>
      <w:pPr>
        <w:spacing w:after="0"/>
        <w:ind w:left="0"/>
        <w:jc w:val="both"/>
      </w:pPr>
      <w:r>
        <w:rPr>
          <w:rFonts w:ascii="Times New Roman"/>
          <w:b w:val="false"/>
          <w:i w:val="false"/>
          <w:color w:val="000000"/>
          <w:sz w:val="28"/>
        </w:rPr>
        <w:t>
      "17-1-бап. Электрондық (цифрлық) тахографтарға электрондық карточкаларды сертификаттау";</w:t>
      </w:r>
    </w:p>
    <w:p>
      <w:pPr>
        <w:spacing w:after="0"/>
        <w:ind w:left="0"/>
        <w:jc w:val="both"/>
      </w:pPr>
      <w:r>
        <w:rPr>
          <w:rFonts w:ascii="Times New Roman"/>
          <w:b w:val="false"/>
          <w:i w:val="false"/>
          <w:color w:val="000000"/>
          <w:sz w:val="28"/>
        </w:rPr>
        <w:t>
      41-1-баптың мынадай мазмұндағы тақырыбымен толықтырылсын:</w:t>
      </w:r>
    </w:p>
    <w:p>
      <w:pPr>
        <w:spacing w:after="0"/>
        <w:ind w:left="0"/>
        <w:jc w:val="both"/>
      </w:pPr>
      <w:r>
        <w:rPr>
          <w:rFonts w:ascii="Times New Roman"/>
          <w:b w:val="false"/>
          <w:i w:val="false"/>
          <w:color w:val="000000"/>
          <w:sz w:val="28"/>
        </w:rPr>
        <w:t>
      "41-1-бап. Жүктерді жүк таситын және мамандандырылған автокөлік құралдарымен тасымалдау, сондай-ақ арнайы автомобильдермен қызметтер көрсету бойынша қызметті тіркеу";</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8-тармақша мынадай редакцияда жазылсын:</w:t>
      </w:r>
    </w:p>
    <w:p>
      <w:pPr>
        <w:spacing w:after="0"/>
        <w:ind w:left="0"/>
        <w:jc w:val="both"/>
      </w:pPr>
      <w:r>
        <w:rPr>
          <w:rFonts w:ascii="Times New Roman"/>
          <w:b w:val="false"/>
          <w:i w:val="false"/>
          <w:color w:val="000000"/>
          <w:sz w:val="28"/>
        </w:rPr>
        <w:t>
      "8) автомобильмен тасымалдаушы (бұдан әрi – тасымалдаушы) –жолаушыларды, багажды, жүктердi және пошта жөнелтілімдерін тасымалдауды жүзеге асыру үшін меншiк құқығында немесе өзге де заңды негiздерде автокөлік құралын пайдаланатын жеке немесе заңды тұлға;";</w:t>
      </w:r>
    </w:p>
    <w:p>
      <w:pPr>
        <w:spacing w:after="0"/>
        <w:ind w:left="0"/>
        <w:jc w:val="both"/>
      </w:pPr>
      <w:r>
        <w:rPr>
          <w:rFonts w:ascii="Times New Roman"/>
          <w:b w:val="false"/>
          <w:i w:val="false"/>
          <w:color w:val="000000"/>
          <w:sz w:val="28"/>
        </w:rPr>
        <w:t>
      мынадай мазмұндағы 23-3) тармақшамен толықтырылсын:</w:t>
      </w:r>
    </w:p>
    <w:p>
      <w:pPr>
        <w:spacing w:after="0"/>
        <w:ind w:left="0"/>
        <w:jc w:val="both"/>
      </w:pPr>
      <w:r>
        <w:rPr>
          <w:rFonts w:ascii="Times New Roman"/>
          <w:b w:val="false"/>
          <w:i w:val="false"/>
          <w:color w:val="000000"/>
          <w:sz w:val="28"/>
        </w:rPr>
        <w:t>
      "23-3) сертификаттау орталығы – электрондық (цифрлық) тахографтарға электрондық карточкаларды Халықаралық автомобиль тасымалдарын жүргізетін көлiк құралдары экипаждарының жұмысына қатысты Еуропалық келiсiмiнің (ЕСТР) ережелеріне сәйкес цифрлық сертификаттауды жүзеге асыратын заңды тұлға;";</w:t>
      </w:r>
    </w:p>
    <w:p>
      <w:pPr>
        <w:spacing w:after="0"/>
        <w:ind w:left="0"/>
        <w:jc w:val="both"/>
      </w:pPr>
      <w:r>
        <w:rPr>
          <w:rFonts w:ascii="Times New Roman"/>
          <w:b w:val="false"/>
          <w:i w:val="false"/>
          <w:color w:val="000000"/>
          <w:sz w:val="28"/>
        </w:rPr>
        <w:t>
      мынадай мазмұндағы 25-4) тармақшамен толықтырылсын:</w:t>
      </w:r>
    </w:p>
    <w:p>
      <w:pPr>
        <w:spacing w:after="0"/>
        <w:ind w:left="0"/>
        <w:jc w:val="both"/>
      </w:pPr>
      <w:r>
        <w:rPr>
          <w:rFonts w:ascii="Times New Roman"/>
          <w:b w:val="false"/>
          <w:i w:val="false"/>
          <w:color w:val="000000"/>
          <w:sz w:val="28"/>
        </w:rPr>
        <w:t>
      "25-4) таксимен тасымалдау – жеңіл автокөлікпен жолаушылар мен багажды тасымалдау бойынша ақылы немесе жалдау арқылы көрсетілетін қызмет;";</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Шағын автобустармен жолаушылар тасымалдауға кемінде жиырма бір жастағы, "D1" кіші санатына жататын көлік құралдарын басқару құқығы бар және кемінде үш жыл жүргізушілік жұмыс өтілі, оның ішінде кемінде бір жыл "С" санатына жататын көлік құралдарын басқару өтілі бар жүргiзушiлер жiберiледi.";</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Жүргізушінің орнынан басқа, отыратын орындарының саны он алтыдан асатын автобустармен және троллейбустармен жолаушылар тасымалдауға жиырма бес жасқа толған, кемінде бес жыл жүргізушілік жұмыс өтілі, оның ішінде кемінде үш жыл "D1" кіші санатына жататын көлік құралдарын басқару өтілі бар жүргiзушiлер жiберiледi.";</w:t>
      </w:r>
    </w:p>
    <w:p>
      <w:pPr>
        <w:spacing w:after="0"/>
        <w:ind w:left="0"/>
        <w:jc w:val="both"/>
      </w:pPr>
      <w:r>
        <w:rPr>
          <w:rFonts w:ascii="Times New Roman"/>
          <w:b w:val="false"/>
          <w:i w:val="false"/>
          <w:color w:val="000000"/>
          <w:sz w:val="28"/>
        </w:rPr>
        <w:t>
      4) 11-бап мынадай мазмұндағы 4, 5 және 6-тармақтармен толықтырылсын:</w:t>
      </w:r>
    </w:p>
    <w:p>
      <w:pPr>
        <w:spacing w:after="0"/>
        <w:ind w:left="0"/>
        <w:jc w:val="both"/>
      </w:pPr>
      <w:r>
        <w:rPr>
          <w:rFonts w:ascii="Times New Roman"/>
          <w:b w:val="false"/>
          <w:i w:val="false"/>
          <w:color w:val="000000"/>
          <w:sz w:val="28"/>
        </w:rPr>
        <w:t>
      "4. Уәкілетті органның лауазымды адамдарының талабы бойынша автокөлік құралын тоқтату негіздері:</w:t>
      </w:r>
    </w:p>
    <w:p>
      <w:pPr>
        <w:spacing w:after="0"/>
        <w:ind w:left="0"/>
        <w:jc w:val="both"/>
      </w:pPr>
      <w:r>
        <w:rPr>
          <w:rFonts w:ascii="Times New Roman"/>
          <w:b w:val="false"/>
          <w:i w:val="false"/>
          <w:color w:val="000000"/>
          <w:sz w:val="28"/>
        </w:rPr>
        <w:t>
      1) ірі габаритті, ауыр салмақты және қауіпті, оның ішінде арнайы автоматтандырылған өлшеу құралымен белгіленген жүктерді қоса алғанда, осы Заңның және (немесе) жолаушыларды, багаж бен жүктерді тасымалдау қағидаларының талаптарын бұзуы;</w:t>
      </w:r>
    </w:p>
    <w:p>
      <w:pPr>
        <w:spacing w:after="0"/>
        <w:ind w:left="0"/>
        <w:jc w:val="both"/>
      </w:pPr>
      <w:r>
        <w:rPr>
          <w:rFonts w:ascii="Times New Roman"/>
          <w:b w:val="false"/>
          <w:i w:val="false"/>
          <w:color w:val="000000"/>
          <w:sz w:val="28"/>
        </w:rPr>
        <w:t xml:space="preserve">
      2) шет мемлекеттің аумағында тіркелген автокөлік құралының өтуі; </w:t>
      </w:r>
    </w:p>
    <w:p>
      <w:pPr>
        <w:spacing w:after="0"/>
        <w:ind w:left="0"/>
        <w:jc w:val="both"/>
      </w:pPr>
      <w:r>
        <w:rPr>
          <w:rFonts w:ascii="Times New Roman"/>
          <w:b w:val="false"/>
          <w:i w:val="false"/>
          <w:color w:val="000000"/>
          <w:sz w:val="28"/>
        </w:rPr>
        <w:t>
      3) арнайы автоматтандырылған өлшеу құралы арқылы дұрыс өтпеу;</w:t>
      </w:r>
    </w:p>
    <w:p>
      <w:pPr>
        <w:spacing w:after="0"/>
        <w:ind w:left="0"/>
        <w:jc w:val="both"/>
      </w:pPr>
      <w:r>
        <w:rPr>
          <w:rFonts w:ascii="Times New Roman"/>
          <w:b w:val="false"/>
          <w:i w:val="false"/>
          <w:color w:val="000000"/>
          <w:sz w:val="28"/>
        </w:rPr>
        <w:t>
      4) уәкілетті органның аумақтық бөлімшесінде жүк таситын және мамандандырылған автокөлік құралдарымен жүктерді тасымалдау, сондай-ақ арнайы автомобильдермен қызметтер көрсету жөніндегі қызметті тіркеудің болмауы;</w:t>
      </w:r>
    </w:p>
    <w:p>
      <w:pPr>
        <w:spacing w:after="0"/>
        <w:ind w:left="0"/>
        <w:jc w:val="both"/>
      </w:pPr>
      <w:r>
        <w:rPr>
          <w:rFonts w:ascii="Times New Roman"/>
          <w:b w:val="false"/>
          <w:i w:val="false"/>
          <w:color w:val="000000"/>
          <w:sz w:val="28"/>
        </w:rPr>
        <w:t>
      5) құқық қорғау және басқа да мемлекеттік органдармен бірлескен іс-шаралар өткізу болып табылады.</w:t>
      </w:r>
    </w:p>
    <w:p>
      <w:pPr>
        <w:spacing w:after="0"/>
        <w:ind w:left="0"/>
        <w:jc w:val="both"/>
      </w:pPr>
      <w:r>
        <w:rPr>
          <w:rFonts w:ascii="Times New Roman"/>
          <w:b w:val="false"/>
          <w:i w:val="false"/>
          <w:color w:val="000000"/>
          <w:sz w:val="28"/>
        </w:rPr>
        <w:t>
      5. Уәкілетті органның лауазымды адамына осы баптың 4-тармағында көзделмеген негіздер бойынша автокөлік құралын тоқтатуға тыйым салынады.</w:t>
      </w:r>
    </w:p>
    <w:p>
      <w:pPr>
        <w:spacing w:after="0"/>
        <w:ind w:left="0"/>
        <w:jc w:val="both"/>
      </w:pPr>
      <w:r>
        <w:rPr>
          <w:rFonts w:ascii="Times New Roman"/>
          <w:b w:val="false"/>
          <w:i w:val="false"/>
          <w:color w:val="000000"/>
          <w:sz w:val="28"/>
        </w:rPr>
        <w:t>
      6. Арнайы автоматтандырылған өлшеу құралдары арқылы өту тәртібі Арнайы автоматтандырылған өлшеу құралдарын пайдалану қағидаларында айқындалады.";</w:t>
      </w:r>
    </w:p>
    <w:p>
      <w:pPr>
        <w:spacing w:after="0"/>
        <w:ind w:left="0"/>
        <w:jc w:val="both"/>
      </w:pPr>
      <w:r>
        <w:rPr>
          <w:rFonts w:ascii="Times New Roman"/>
          <w:b w:val="false"/>
          <w:i w:val="false"/>
          <w:color w:val="000000"/>
          <w:sz w:val="28"/>
        </w:rPr>
        <w:t>
      5) 15-баптың 1-тармағында:</w:t>
      </w:r>
    </w:p>
    <w:p>
      <w:pPr>
        <w:spacing w:after="0"/>
        <w:ind w:left="0"/>
        <w:jc w:val="both"/>
      </w:pPr>
      <w:r>
        <w:rPr>
          <w:rFonts w:ascii="Times New Roman"/>
          <w:b w:val="false"/>
          <w:i w:val="false"/>
          <w:color w:val="000000"/>
          <w:sz w:val="28"/>
        </w:rPr>
        <w:t>
      4) тармақшадағы "тұлғалардан сұратуға құқығы бар" деген сөздер "тұлғалардан сұратуға;" деген сөздермен ауыстырылсын;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уәкілетті орган айқындайтын тәртіппен техникалық құралдарды көліктік бақылау органдары қызметкерлерінің әкімшілік құқық бұзушылықтар мен іс-қимылдар жасау фактілерін тіркеу үшін пайдалану құқығы бар.";</w:t>
      </w:r>
    </w:p>
    <w:p>
      <w:pPr>
        <w:spacing w:after="0"/>
        <w:ind w:left="0"/>
        <w:jc w:val="both"/>
      </w:pPr>
      <w:r>
        <w:rPr>
          <w:rFonts w:ascii="Times New Roman"/>
          <w:b w:val="false"/>
          <w:i w:val="false"/>
          <w:color w:val="000000"/>
          <w:sz w:val="28"/>
        </w:rPr>
        <w:t>
      6) мынадай мазмұндағы 17-1-баппен толықтырылсын:</w:t>
      </w:r>
    </w:p>
    <w:p>
      <w:pPr>
        <w:spacing w:after="0"/>
        <w:ind w:left="0"/>
        <w:jc w:val="both"/>
      </w:pPr>
      <w:r>
        <w:rPr>
          <w:rFonts w:ascii="Times New Roman"/>
          <w:b w:val="false"/>
          <w:i w:val="false"/>
          <w:color w:val="000000"/>
          <w:sz w:val="28"/>
        </w:rPr>
        <w:t>
      "17-1-бап. Электрондық (цифрлық) тахографтарға электрондық карточкаларды сертификаттау</w:t>
      </w:r>
    </w:p>
    <w:p>
      <w:pPr>
        <w:spacing w:after="0"/>
        <w:ind w:left="0"/>
        <w:jc w:val="both"/>
      </w:pPr>
      <w:r>
        <w:rPr>
          <w:rFonts w:ascii="Times New Roman"/>
          <w:b w:val="false"/>
          <w:i w:val="false"/>
          <w:color w:val="000000"/>
          <w:sz w:val="28"/>
        </w:rPr>
        <w:t>
      Электрондық (цифрлық) тахографтарға электрондық карточкаларды сертификаттауды сертификаттаушы орталық Еуропалық комиссияның бас сертификаттау орталығының цифрлық сертификатын қолдана отырып, Қазақстан Республикасының халықаралық шартының ережелеріне сәйкес жүзеге асырады.";</w:t>
      </w:r>
    </w:p>
    <w:p>
      <w:pPr>
        <w:spacing w:after="0"/>
        <w:ind w:left="0"/>
        <w:jc w:val="both"/>
      </w:pPr>
      <w:r>
        <w:rPr>
          <w:rFonts w:ascii="Times New Roman"/>
          <w:b w:val="false"/>
          <w:i w:val="false"/>
          <w:color w:val="000000"/>
          <w:sz w:val="28"/>
        </w:rPr>
        <w:t>
      7) 19-7-бапта: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автокөлiк құралы керек-жарағының автокөлiк құралындағы тахографтың болуы және жарамды болуы бөлігінде Қазақстан Республикасының халықаралық шарттарының талаптарына сәйкестiгiн бақылау;";</w:t>
      </w:r>
    </w:p>
    <w:p>
      <w:pPr>
        <w:spacing w:after="0"/>
        <w:ind w:left="0"/>
        <w:jc w:val="both"/>
      </w:pPr>
      <w:r>
        <w:rPr>
          <w:rFonts w:ascii="Times New Roman"/>
          <w:b w:val="false"/>
          <w:i w:val="false"/>
          <w:color w:val="000000"/>
          <w:sz w:val="28"/>
        </w:rPr>
        <w:t>
      12) және 13) тармақшалар алып тасталсын;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автомобиль жолдарында осы баптың бірінші бөлігінің 2) (лицензияның болуын бақылау бөлігінде), 4), 8), 9) және 10) тармақшаларында көзделген бақылау функцияларын уәкілетті орган және жол жүрiсi қауiпсiздiгiн қамтамасыз ету жөніндегі уәкілетті орган жүзеге асырады.";</w:t>
      </w:r>
    </w:p>
    <w:p>
      <w:pPr>
        <w:spacing w:after="0"/>
        <w:ind w:left="0"/>
        <w:jc w:val="both"/>
      </w:pPr>
      <w:r>
        <w:rPr>
          <w:rFonts w:ascii="Times New Roman"/>
          <w:b w:val="false"/>
          <w:i w:val="false"/>
          <w:color w:val="000000"/>
          <w:sz w:val="28"/>
        </w:rPr>
        <w:t>
      8) 19-10-бапта: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Отандық автокөлiк құралдары рұқсат беру бланкiлерiмен алмасу жүргiзiлген шет мемлекеттерге барған жағдайда тасымалдаушы берiлген өтiнiмдер негiзiнде Қазақстан Республикасының Салық кодексінде белгiленген мөлшерлемелер бойынша Қазақстан Республикасының аумағы бойынша автокөлiк құралдарының жүруі үшiн алым сомасы төленгеннен кейiн уәкiлеттi орган беретiн тиiстi шетелдiк рұқсат беру құжаттарын ала алады.</w:t>
      </w:r>
    </w:p>
    <w:p>
      <w:pPr>
        <w:spacing w:after="0"/>
        <w:ind w:left="0"/>
        <w:jc w:val="both"/>
      </w:pPr>
      <w:r>
        <w:rPr>
          <w:rFonts w:ascii="Times New Roman"/>
          <w:b w:val="false"/>
          <w:i w:val="false"/>
          <w:color w:val="000000"/>
          <w:sz w:val="28"/>
        </w:rPr>
        <w:t>
      Әрбiр автокөлiк құралына жеке рұқсат беру құжаты берiледi.";</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Тасымалдаушының оған берiлген шетелдiк рұқсат беру құжаттарын басқа тасымалдаушыға беруiне жол берiлмейдi.</w:t>
      </w:r>
    </w:p>
    <w:p>
      <w:pPr>
        <w:spacing w:after="0"/>
        <w:ind w:left="0"/>
        <w:jc w:val="both"/>
      </w:pPr>
      <w:r>
        <w:rPr>
          <w:rFonts w:ascii="Times New Roman"/>
          <w:b w:val="false"/>
          <w:i w:val="false"/>
          <w:color w:val="000000"/>
          <w:sz w:val="28"/>
        </w:rPr>
        <w:t>
      Егер бөлiнген шетелдiк рұқсат беру құжаттарының саны тасымалдаушылар берген өтiнiмдердiң жалпы санынан аз болған жағдайда, шетелдiк рұқсат беру құжаттарының бланкiлерiн тасымалдаушылар арасында бөлу Қазақстан Республикасының заңнамасына сәйкес жүргiзiледi.</w:t>
      </w:r>
    </w:p>
    <w:p>
      <w:pPr>
        <w:spacing w:after="0"/>
        <w:ind w:left="0"/>
        <w:jc w:val="both"/>
      </w:pPr>
      <w:r>
        <w:rPr>
          <w:rFonts w:ascii="Times New Roman"/>
          <w:b w:val="false"/>
          <w:i w:val="false"/>
          <w:color w:val="000000"/>
          <w:sz w:val="28"/>
        </w:rPr>
        <w:t>
      Отандық тасымалдаушылардың жолаушылар мен багажды жүйелі халықаралық тасымалдауларын рұқсат құжаттарын беру Қазақстан Республикасының халықаралық шарттарының талаптарына сәйкес жүзеге асырылады.";</w:t>
      </w:r>
    </w:p>
    <w:p>
      <w:pPr>
        <w:spacing w:after="0"/>
        <w:ind w:left="0"/>
        <w:jc w:val="both"/>
      </w:pPr>
      <w:r>
        <w:rPr>
          <w:rFonts w:ascii="Times New Roman"/>
          <w:b w:val="false"/>
          <w:i w:val="false"/>
          <w:color w:val="000000"/>
          <w:sz w:val="28"/>
        </w:rPr>
        <w:t>
      9) 26-баптың 4-тармағы мынадай редакцияда жазылсын:</w:t>
      </w:r>
    </w:p>
    <w:p>
      <w:pPr>
        <w:spacing w:after="0"/>
        <w:ind w:left="0"/>
        <w:jc w:val="both"/>
      </w:pPr>
      <w:r>
        <w:rPr>
          <w:rFonts w:ascii="Times New Roman"/>
          <w:b w:val="false"/>
          <w:i w:val="false"/>
          <w:color w:val="000000"/>
          <w:sz w:val="28"/>
        </w:rPr>
        <w:t>
      "4. Таксимен тасымалдаушы болып табылмайтын өзге тұлға құратын ақпараттық-диспетчерлік такси қызметі таксимен тасымалдауды жүзеге асыру үшін таксимен тасымалдаушылар тізіліміне енгізілген ақпараттық-диспетчерлік қызмет көрсету бойынша шарт жасасады, сонымен қатар интернет арқылы жасасқан автокөлік құралын экипажымен жалға алу шартымен таксимен тасымалдауды жүзеге асыратын және таксимен тасымалдауды жүзеге асыру кезінде таксимен тасымалдаушы осы баптың 2-тармағының 3), 5) және 8) тармақшаларының талаптарын орындаған жағдайда қызметтер көрсетеді.</w:t>
      </w:r>
    </w:p>
    <w:p>
      <w:pPr>
        <w:spacing w:after="0"/>
        <w:ind w:left="0"/>
        <w:jc w:val="both"/>
      </w:pPr>
      <w:r>
        <w:rPr>
          <w:rFonts w:ascii="Times New Roman"/>
          <w:b w:val="false"/>
          <w:i w:val="false"/>
          <w:color w:val="000000"/>
          <w:sz w:val="28"/>
        </w:rPr>
        <w:t>
      Тасымалдау интернет арқылы автокөлік құралын экипажымен жалға алу шартымен жүзеге асырылатын таксимен тасымалдауға жатады.";</w:t>
      </w:r>
    </w:p>
    <w:p>
      <w:pPr>
        <w:spacing w:after="0"/>
        <w:ind w:left="0"/>
        <w:jc w:val="both"/>
      </w:pPr>
      <w:r>
        <w:rPr>
          <w:rFonts w:ascii="Times New Roman"/>
          <w:b w:val="false"/>
          <w:i w:val="false"/>
          <w:color w:val="000000"/>
          <w:sz w:val="28"/>
        </w:rPr>
        <w:t>
      10) 37-баптың 6-тармағы мынадай редакцияда жазылсын:</w:t>
      </w:r>
    </w:p>
    <w:p>
      <w:pPr>
        <w:spacing w:after="0"/>
        <w:ind w:left="0"/>
        <w:jc w:val="both"/>
      </w:pPr>
      <w:r>
        <w:rPr>
          <w:rFonts w:ascii="Times New Roman"/>
          <w:b w:val="false"/>
          <w:i w:val="false"/>
          <w:color w:val="000000"/>
          <w:sz w:val="28"/>
        </w:rPr>
        <w:t>
      "6.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органға белгіленген нысанда хабарлама жіберуге міндетті.";</w:t>
      </w:r>
    </w:p>
    <w:p>
      <w:pPr>
        <w:spacing w:after="0"/>
        <w:ind w:left="0"/>
        <w:jc w:val="both"/>
      </w:pPr>
      <w:r>
        <w:rPr>
          <w:rFonts w:ascii="Times New Roman"/>
          <w:b w:val="false"/>
          <w:i w:val="false"/>
          <w:color w:val="000000"/>
          <w:sz w:val="28"/>
        </w:rPr>
        <w:t>
      11) 38-1-бап мынадай редакцияда жазылсын:</w:t>
      </w:r>
    </w:p>
    <w:p>
      <w:pPr>
        <w:spacing w:after="0"/>
        <w:ind w:left="0"/>
        <w:jc w:val="both"/>
      </w:pPr>
      <w:r>
        <w:rPr>
          <w:rFonts w:ascii="Times New Roman"/>
          <w:b w:val="false"/>
          <w:i w:val="false"/>
          <w:color w:val="000000"/>
          <w:sz w:val="28"/>
        </w:rPr>
        <w:t xml:space="preserve">
      "38-1-бап. Жүктерді өзі аударғыш автомобильмен тасымалдау </w:t>
      </w:r>
    </w:p>
    <w:p>
      <w:pPr>
        <w:spacing w:after="0"/>
        <w:ind w:left="0"/>
        <w:jc w:val="both"/>
      </w:pPr>
      <w:r>
        <w:rPr>
          <w:rFonts w:ascii="Times New Roman"/>
          <w:b w:val="false"/>
          <w:i w:val="false"/>
          <w:color w:val="000000"/>
          <w:sz w:val="28"/>
        </w:rPr>
        <w:t>
      Қазақстан Республикасының автомобиль жолдары арқылы рұқсат етілген барынша массасы Қазақстан Республикасының заңнамасында белгіленген автокөлік құралының жол берілген массасынан асатын уәкілетті орган белгілеген автокөлік құралдарының жол беретін параметрлерінен массасы  және (немесе) осьтiк жүктемелерi бойынша артық, өзі аударғыш автомобильмен жүктерді тасымалдауға жол берілмейді.";</w:t>
      </w:r>
    </w:p>
    <w:p>
      <w:pPr>
        <w:spacing w:after="0"/>
        <w:ind w:left="0"/>
        <w:jc w:val="both"/>
      </w:pPr>
      <w:r>
        <w:rPr>
          <w:rFonts w:ascii="Times New Roman"/>
          <w:b w:val="false"/>
          <w:i w:val="false"/>
          <w:color w:val="000000"/>
          <w:sz w:val="28"/>
        </w:rPr>
        <w:t>
      12) мынадай мазмұндағы 41-1-баппен толықтырылсын:</w:t>
      </w:r>
    </w:p>
    <w:p>
      <w:pPr>
        <w:spacing w:after="0"/>
        <w:ind w:left="0"/>
        <w:jc w:val="both"/>
      </w:pPr>
      <w:r>
        <w:rPr>
          <w:rFonts w:ascii="Times New Roman"/>
          <w:b w:val="false"/>
          <w:i w:val="false"/>
          <w:color w:val="000000"/>
          <w:sz w:val="28"/>
        </w:rPr>
        <w:t xml:space="preserve">
      "41-1-бап. Жүктерді жүк және арнайы бейімделген автокөлік </w:t>
      </w:r>
    </w:p>
    <w:p>
      <w:pPr>
        <w:spacing w:after="0"/>
        <w:ind w:left="0"/>
        <w:jc w:val="both"/>
      </w:pPr>
      <w:r>
        <w:rPr>
          <w:rFonts w:ascii="Times New Roman"/>
          <w:b w:val="false"/>
          <w:i w:val="false"/>
          <w:color w:val="000000"/>
          <w:sz w:val="28"/>
        </w:rPr>
        <w:t>
      құралдарымен тасымалдау, сондай-ақ арнаулы    автомобильдермен қызметтер көрсету жөніндегі қызметті тіркеу</w:t>
      </w:r>
    </w:p>
    <w:p>
      <w:pPr>
        <w:spacing w:after="0"/>
        <w:ind w:left="0"/>
        <w:jc w:val="both"/>
      </w:pPr>
      <w:r>
        <w:rPr>
          <w:rFonts w:ascii="Times New Roman"/>
          <w:b w:val="false"/>
          <w:i w:val="false"/>
          <w:color w:val="000000"/>
          <w:sz w:val="28"/>
        </w:rPr>
        <w:t>
      Тасымалдаушының жүктерді жүк және арнайы бейімделген автокөлік құралдарымен тасымалдау, сондай-ақ арнаулы автомобильдермен қызметтер көрсету жөніндегі қызметті уәкілетті орган айқындайтын тәртіппен уәкілетті органның аумақтық бөлімшесінде тіркеу құқығы бар.";</w:t>
      </w:r>
    </w:p>
    <w:p>
      <w:pPr>
        <w:spacing w:after="0"/>
        <w:ind w:left="0"/>
        <w:jc w:val="both"/>
      </w:pPr>
      <w:r>
        <w:rPr>
          <w:rFonts w:ascii="Times New Roman"/>
          <w:b w:val="false"/>
          <w:i w:val="false"/>
          <w:color w:val="000000"/>
          <w:sz w:val="28"/>
        </w:rPr>
        <w:t>
      13) 43-баптың 4-тармағы мынадай редакцияда жазылсын:</w:t>
      </w:r>
    </w:p>
    <w:p>
      <w:pPr>
        <w:spacing w:after="0"/>
        <w:ind w:left="0"/>
        <w:jc w:val="both"/>
      </w:pPr>
      <w:r>
        <w:rPr>
          <w:rFonts w:ascii="Times New Roman"/>
          <w:b w:val="false"/>
          <w:i w:val="false"/>
          <w:color w:val="000000"/>
          <w:sz w:val="28"/>
        </w:rPr>
        <w:t>
      "4. Шет мемлекетке шығу немесе шет мемлекеттен кіру жүзеге асырылатын Қазақстан Республикасы облыстарының елді мекендері арасында отандық тасымалдаушылардың жолаушылар мен багажды тасымалдауын қоспағанда, жолаушылар мен багажды халықаралық қатынаста жүйелі тасымалдауды жүзеге асыру кезінде Қазақстан Республикасының аумағындағы пункттердің арасында жолаушылар тасымалдауға тыйым салынады.";</w:t>
      </w:r>
    </w:p>
    <w:p>
      <w:pPr>
        <w:spacing w:after="0"/>
        <w:ind w:left="0"/>
        <w:jc w:val="both"/>
      </w:pPr>
      <w:r>
        <w:rPr>
          <w:rFonts w:ascii="Times New Roman"/>
          <w:b w:val="false"/>
          <w:i w:val="false"/>
          <w:color w:val="000000"/>
          <w:sz w:val="28"/>
        </w:rPr>
        <w:t>
      14) 45-бап мынадай мазмұндағы 5-тармақпен толықтырылсын:</w:t>
      </w:r>
    </w:p>
    <w:p>
      <w:pPr>
        <w:spacing w:after="0"/>
        <w:ind w:left="0"/>
        <w:jc w:val="both"/>
      </w:pPr>
      <w:r>
        <w:rPr>
          <w:rFonts w:ascii="Times New Roman"/>
          <w:b w:val="false"/>
          <w:i w:val="false"/>
          <w:color w:val="000000"/>
          <w:sz w:val="28"/>
        </w:rPr>
        <w:t>
      "5. Шет мемлекеттерде тіркелген автокөлік құралдары межелі пункттен Қазақстан Республикасының аумағына халықаралық жүк тасымалын жүзеге асыру кезінде кедендік шекарадан өткеннен кейін мемлекеттік кірістер органдарының идентификаттау құралдары пайдаланылып өткізіледі.</w:t>
      </w:r>
    </w:p>
    <w:p>
      <w:pPr>
        <w:spacing w:after="0"/>
        <w:ind w:left="0"/>
        <w:jc w:val="both"/>
      </w:pPr>
      <w:r>
        <w:rPr>
          <w:rFonts w:ascii="Times New Roman"/>
          <w:b w:val="false"/>
          <w:i w:val="false"/>
          <w:color w:val="000000"/>
          <w:sz w:val="28"/>
        </w:rPr>
        <w:t>
      Идентификаттау құралдарына қойылатын талаптарды, сондай-ақ оларды пайдалану тәртібін кеден ісі саласындағы уәкілетті орган белгілейді.".</w:t>
      </w:r>
    </w:p>
    <w:p>
      <w:pPr>
        <w:spacing w:after="0"/>
        <w:ind w:left="0"/>
        <w:jc w:val="both"/>
      </w:pPr>
      <w:r>
        <w:rPr>
          <w:rFonts w:ascii="Times New Roman"/>
          <w:b w:val="false"/>
          <w:i w:val="false"/>
          <w:color w:val="000000"/>
          <w:sz w:val="28"/>
        </w:rPr>
        <w:t>
      5. "Iшкi су көлiгi туралы" 2004 жылғы 6 шілдедегі Қазақстан Республикасының Заңына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4,7-құжат):</w:t>
      </w:r>
    </w:p>
    <w:p>
      <w:pPr>
        <w:spacing w:after="0"/>
        <w:ind w:left="0"/>
        <w:jc w:val="both"/>
      </w:pPr>
      <w:r>
        <w:rPr>
          <w:rFonts w:ascii="Times New Roman"/>
          <w:b w:val="false"/>
          <w:i w:val="false"/>
          <w:color w:val="000000"/>
          <w:sz w:val="28"/>
        </w:rPr>
        <w:t>
      1) 1-баптағы 10) тармақша мынадай редакцияда жазылсын:</w:t>
      </w:r>
    </w:p>
    <w:p>
      <w:pPr>
        <w:spacing w:after="0"/>
        <w:ind w:left="0"/>
        <w:jc w:val="both"/>
      </w:pPr>
      <w:r>
        <w:rPr>
          <w:rFonts w:ascii="Times New Roman"/>
          <w:b w:val="false"/>
          <w:i w:val="false"/>
          <w:color w:val="000000"/>
          <w:sz w:val="28"/>
        </w:rPr>
        <w:t>
      "10) кеме – шағын көлемді кеме болып табылмайтын,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құрылғылар);";</w:t>
      </w:r>
    </w:p>
    <w:p>
      <w:pPr>
        <w:spacing w:after="0"/>
        <w:ind w:left="0"/>
        <w:jc w:val="both"/>
      </w:pPr>
      <w:r>
        <w:rPr>
          <w:rFonts w:ascii="Times New Roman"/>
          <w:b w:val="false"/>
          <w:i w:val="false"/>
          <w:color w:val="000000"/>
          <w:sz w:val="28"/>
        </w:rPr>
        <w:t>
      2) 9-баптың 1-тармағы мынадай мазмұндағы 26-31) және 26-32) тармақшалармен толықтырылсын:</w:t>
      </w:r>
    </w:p>
    <w:p>
      <w:pPr>
        <w:spacing w:after="0"/>
        <w:ind w:left="0"/>
        <w:jc w:val="both"/>
      </w:pPr>
      <w:r>
        <w:rPr>
          <w:rFonts w:ascii="Times New Roman"/>
          <w:b w:val="false"/>
          <w:i w:val="false"/>
          <w:color w:val="000000"/>
          <w:sz w:val="28"/>
        </w:rPr>
        <w:t>
      "26-31) мемлекеттік техникалық флот кемелерінің жанар-жағар май материалдарын (заттай көріністегі) жұмсау нормаларын бекіту;</w:t>
      </w:r>
    </w:p>
    <w:p>
      <w:pPr>
        <w:spacing w:after="0"/>
        <w:ind w:left="0"/>
        <w:jc w:val="both"/>
      </w:pPr>
      <w:r>
        <w:rPr>
          <w:rFonts w:ascii="Times New Roman"/>
          <w:b w:val="false"/>
          <w:i w:val="false"/>
          <w:color w:val="000000"/>
          <w:sz w:val="28"/>
        </w:rPr>
        <w:t>
      26-32) суға батқан мүлікті көтеру құнын айқындау әдістемесін бекіту;";</w:t>
      </w:r>
    </w:p>
    <w:p>
      <w:pPr>
        <w:spacing w:after="0"/>
        <w:ind w:left="0"/>
        <w:jc w:val="both"/>
      </w:pPr>
      <w:r>
        <w:rPr>
          <w:rFonts w:ascii="Times New Roman"/>
          <w:b w:val="false"/>
          <w:i w:val="false"/>
          <w:color w:val="000000"/>
          <w:sz w:val="28"/>
        </w:rPr>
        <w:t>
      3) 17-баптағы 17) тармақша мынадай редакцияда жазылсын:</w:t>
      </w:r>
    </w:p>
    <w:p>
      <w:pPr>
        <w:spacing w:after="0"/>
        <w:ind w:left="0"/>
        <w:jc w:val="both"/>
      </w:pPr>
      <w:r>
        <w:rPr>
          <w:rFonts w:ascii="Times New Roman"/>
          <w:b w:val="false"/>
          <w:i w:val="false"/>
          <w:color w:val="000000"/>
          <w:sz w:val="28"/>
        </w:rPr>
        <w:t>
      "17) қайта жабдықтау салдарынан кеменiң техникалық деректерi өзгерген жағдайда шағын көлемдi кемелердi қайта тiркеудi жүргiзу;";</w:t>
      </w:r>
    </w:p>
    <w:p>
      <w:pPr>
        <w:spacing w:after="0"/>
        <w:ind w:left="0"/>
        <w:jc w:val="both"/>
      </w:pPr>
      <w:r>
        <w:rPr>
          <w:rFonts w:ascii="Times New Roman"/>
          <w:b w:val="false"/>
          <w:i w:val="false"/>
          <w:color w:val="000000"/>
          <w:sz w:val="28"/>
        </w:rPr>
        <w:t>
      4) 17-1-бапта: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Кемелердi (оның ішінде шағын көлемді кемелерді) қарап тексеру кеменiң (оның ішінде шағын көлемді кемелердің) (оның мемлекеттiк тiркелген орнына қарамастан) және экипаждың кемелердi (оның ішінде шағын көлемді кемелерді) қауіпсіз пайдалануды регламенттейтiн Қазақстан Республикасының заңнамасы талаптарына сәйкестiгiн анықтау мақсатында жүргiзiледi. Кемелердi (оның ішінде шағын көлемді кемелерді) қарап тексеру капитанның немесе бiрiншi штурманның (капитанның аға көмекшiсiнiң) және шағын көлемдi кемелердің кеме жүргiзушiсiнiң қатысуымен тұрақта да, қозғалыс кезiнде де жүргiзiлуi мүмкiн.</w:t>
      </w:r>
    </w:p>
    <w:p>
      <w:pPr>
        <w:spacing w:after="0"/>
        <w:ind w:left="0"/>
        <w:jc w:val="both"/>
      </w:pPr>
      <w:r>
        <w:rPr>
          <w:rFonts w:ascii="Times New Roman"/>
          <w:b w:val="false"/>
          <w:i w:val="false"/>
          <w:color w:val="000000"/>
          <w:sz w:val="28"/>
        </w:rPr>
        <w:t xml:space="preserve">
      Iшкi суларда жүзетiн кемелердi және шағын көлемді кемелерді қарап тексеру навигацияаралық кезеңнен кейiн, ал "өзен-теңiзде" жүзетін кемелерi – теңiзде пайдаланғаннан кейiн, олар iшкi су жолдарына кiрген кезде жүргiзiледi. </w:t>
      </w:r>
    </w:p>
    <w:p>
      <w:pPr>
        <w:spacing w:after="0"/>
        <w:ind w:left="0"/>
        <w:jc w:val="both"/>
      </w:pPr>
      <w:r>
        <w:rPr>
          <w:rFonts w:ascii="Times New Roman"/>
          <w:b w:val="false"/>
          <w:i w:val="false"/>
          <w:color w:val="000000"/>
          <w:sz w:val="28"/>
        </w:rPr>
        <w:t>
      Кемелердi (оның ішінде шағын көлемді кемелерді) бақылап, қарап тексеру навигация кезеңiнде екi айда бiр реттен жиi емес немесе көлiк оқиғасы болған кезде, сондай-ақ әкімшілік құқық бұзушылық жасалған жағдайда жүргiзiледi.";</w:t>
      </w:r>
    </w:p>
    <w:p>
      <w:pPr>
        <w:spacing w:after="0"/>
        <w:ind w:left="0"/>
        <w:jc w:val="both"/>
      </w:pPr>
      <w:r>
        <w:rPr>
          <w:rFonts w:ascii="Times New Roman"/>
          <w:b w:val="false"/>
          <w:i w:val="false"/>
          <w:color w:val="000000"/>
          <w:sz w:val="28"/>
        </w:rPr>
        <w:t>
      мынадай мазмұндағы 4 және 5-тармақтармен толықтырылсын:</w:t>
      </w:r>
    </w:p>
    <w:p>
      <w:pPr>
        <w:spacing w:after="0"/>
        <w:ind w:left="0"/>
        <w:jc w:val="both"/>
      </w:pPr>
      <w:r>
        <w:rPr>
          <w:rFonts w:ascii="Times New Roman"/>
          <w:b w:val="false"/>
          <w:i w:val="false"/>
          <w:color w:val="000000"/>
          <w:sz w:val="28"/>
        </w:rPr>
        <w:t>
      "4. Шағын көлемді кемелердi қарап тексеру кезiнде мыналар тексеруге жатады:</w:t>
      </w:r>
    </w:p>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шағын көлемді кемені басқару құқығына куәлік – өздігінен жүзетін шағын көлемді кемелер үшін;</w:t>
      </w:r>
    </w:p>
    <w:p>
      <w:pPr>
        <w:spacing w:after="0"/>
        <w:ind w:left="0"/>
        <w:jc w:val="both"/>
      </w:pPr>
      <w:r>
        <w:rPr>
          <w:rFonts w:ascii="Times New Roman"/>
          <w:b w:val="false"/>
          <w:i w:val="false"/>
          <w:color w:val="000000"/>
          <w:sz w:val="28"/>
        </w:rPr>
        <w:t>
      3) техникалық куәландырудан өтуі – шағын көлемді кемелер үшін;</w:t>
      </w:r>
    </w:p>
    <w:p>
      <w:pPr>
        <w:spacing w:after="0"/>
        <w:ind w:left="0"/>
        <w:jc w:val="both"/>
      </w:pPr>
      <w:r>
        <w:rPr>
          <w:rFonts w:ascii="Times New Roman"/>
          <w:b w:val="false"/>
          <w:i w:val="false"/>
          <w:color w:val="000000"/>
          <w:sz w:val="28"/>
        </w:rPr>
        <w:t>
      4) жолаушылар сыйымдылығы және жүккөтергiштiгi, жүзу ауданы мен шарттары бойынша шектеулер, шағын көлемді кемеде жолаушылар мен жүктердiң дұрыс орналастырылуы нормаларының сақталуы;</w:t>
      </w:r>
    </w:p>
    <w:p>
      <w:pPr>
        <w:spacing w:after="0"/>
        <w:ind w:left="0"/>
        <w:jc w:val="both"/>
      </w:pPr>
      <w:r>
        <w:rPr>
          <w:rFonts w:ascii="Times New Roman"/>
          <w:b w:val="false"/>
          <w:i w:val="false"/>
          <w:color w:val="000000"/>
          <w:sz w:val="28"/>
        </w:rPr>
        <w:t>
      5) құтқару, өртке қарсы және су төгетін құралдардың болуы;</w:t>
      </w:r>
    </w:p>
    <w:p>
      <w:pPr>
        <w:spacing w:after="0"/>
        <w:ind w:left="0"/>
        <w:jc w:val="both"/>
      </w:pPr>
      <w:r>
        <w:rPr>
          <w:rFonts w:ascii="Times New Roman"/>
          <w:b w:val="false"/>
          <w:i w:val="false"/>
          <w:color w:val="000000"/>
          <w:sz w:val="28"/>
        </w:rPr>
        <w:t>
      6) борттарда тіркеу нөмірлерінің болуы;</w:t>
      </w:r>
    </w:p>
    <w:p>
      <w:pPr>
        <w:spacing w:after="0"/>
        <w:ind w:left="0"/>
        <w:jc w:val="both"/>
      </w:pPr>
      <w:r>
        <w:rPr>
          <w:rFonts w:ascii="Times New Roman"/>
          <w:b w:val="false"/>
          <w:i w:val="false"/>
          <w:color w:val="000000"/>
          <w:sz w:val="28"/>
        </w:rPr>
        <w:t>
      7) тұрған жеріне қарамастан кеме корпусының өтпелі ойығының болуы, кеменің гермобөлімдері және (немесе) әуе жәшіктерінің болмауы немесе ашылып кетуі;</w:t>
      </w:r>
    </w:p>
    <w:p>
      <w:pPr>
        <w:spacing w:after="0"/>
        <w:ind w:left="0"/>
        <w:jc w:val="both"/>
      </w:pPr>
      <w:r>
        <w:rPr>
          <w:rFonts w:ascii="Times New Roman"/>
          <w:b w:val="false"/>
          <w:i w:val="false"/>
          <w:color w:val="000000"/>
          <w:sz w:val="28"/>
        </w:rPr>
        <w:t>
      8) рөлдік құрылғыны бекіту бөлшектерінің көзделген конструкциясының болмауы немесе оның құрамдас бөлшектерінің бұзылуы, оның жұмысының сенімділігін қамтамасыз етпеуі;</w:t>
      </w:r>
    </w:p>
    <w:p>
      <w:pPr>
        <w:spacing w:after="0"/>
        <w:ind w:left="0"/>
        <w:jc w:val="both"/>
      </w:pPr>
      <w:r>
        <w:rPr>
          <w:rFonts w:ascii="Times New Roman"/>
          <w:b w:val="false"/>
          <w:i w:val="false"/>
          <w:color w:val="000000"/>
          <w:sz w:val="28"/>
        </w:rPr>
        <w:t xml:space="preserve">
      9) отын ағуының, дірілдеудің болуы, дыбыс бәсеңдеткіштің болмауы немесе ақауының болуы, қозғалтқышты қашықтықтан басқару жүйесінің бұзылуы, реверс-редуктордың сенімді қосылуының (қосылмауының) қамтамасыз етілмеуі, реверс қосылған кезде қозғалтқышты (моторды) қосу бұғаттауышы ақауының болуы; </w:t>
      </w:r>
    </w:p>
    <w:p>
      <w:pPr>
        <w:spacing w:after="0"/>
        <w:ind w:left="0"/>
        <w:jc w:val="both"/>
      </w:pPr>
      <w:r>
        <w:rPr>
          <w:rFonts w:ascii="Times New Roman"/>
          <w:b w:val="false"/>
          <w:i w:val="false"/>
          <w:color w:val="000000"/>
          <w:sz w:val="28"/>
        </w:rPr>
        <w:t>
      10) кемені жиынтықтау мен жабдықтаудың кеме типіне сәйкес келуі;</w:t>
      </w:r>
    </w:p>
    <w:p>
      <w:pPr>
        <w:spacing w:after="0"/>
        <w:ind w:left="0"/>
        <w:jc w:val="both"/>
      </w:pPr>
      <w:r>
        <w:rPr>
          <w:rFonts w:ascii="Times New Roman"/>
          <w:b w:val="false"/>
          <w:i w:val="false"/>
          <w:color w:val="000000"/>
          <w:sz w:val="28"/>
        </w:rPr>
        <w:t>
      11) ерекшелік оттарының болмауы, ақау болуы немесе сәйкес болмауы;</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 пайдалану;</w:t>
      </w:r>
    </w:p>
    <w:p>
      <w:pPr>
        <w:spacing w:after="0"/>
        <w:ind w:left="0"/>
        <w:jc w:val="both"/>
      </w:pPr>
      <w:r>
        <w:rPr>
          <w:rFonts w:ascii="Times New Roman"/>
          <w:b w:val="false"/>
          <w:i w:val="false"/>
          <w:color w:val="000000"/>
          <w:sz w:val="28"/>
        </w:rPr>
        <w:t>
      13) рөлдік, сигналдық, зәкірлік және арқандап байлау құрылғыларының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жоғарғы қуатының сәйкестігі тексерілуге жатады.</w:t>
      </w:r>
    </w:p>
    <w:p>
      <w:pPr>
        <w:spacing w:after="0"/>
        <w:ind w:left="0"/>
        <w:jc w:val="both"/>
      </w:pPr>
      <w:r>
        <w:rPr>
          <w:rFonts w:ascii="Times New Roman"/>
          <w:b w:val="false"/>
          <w:i w:val="false"/>
          <w:color w:val="000000"/>
          <w:sz w:val="28"/>
        </w:rPr>
        <w:t>
      5. Шағын көлемді кемені қарап тексеру нәтижелері бойынша уәкілетті органның аумақтық бөлімшесінің лауазымды адамы шағын көлемді кеменің атауын (нөмірін) және тіркеу нөмірін, кеме иесін (кеме жүргізушісін), қарап тексеру күнін көрсете отырып, шағын көлемді кемені қарап тексеру актісін жасайды. Заңнаманың бұзушылығы анықталған жағдайда, уәкілетті органның аумақтық бөлімшесінің лауазымды адамы анықталған бұзушылықтардың тізбесін және оларды жою мерзімдерін көрсете отырып, нұсқама шығарады. Кеме құжаттары болмаған кезде және шағын көлемді кеменің қауіпсіздігіне қауіп төнген жағдайларда, уәкілетті органның аумақтық бөлімшесінің лауазымды адамы шағын көлемді кеменің (құрамның) қозғалысына тыйым салады, бұл туралы кеме жүргізушісі кеме иесіне хабарлайды.</w:t>
      </w:r>
    </w:p>
    <w:p>
      <w:pPr>
        <w:spacing w:after="0"/>
        <w:ind w:left="0"/>
        <w:jc w:val="both"/>
      </w:pPr>
      <w:r>
        <w:rPr>
          <w:rFonts w:ascii="Times New Roman"/>
          <w:b w:val="false"/>
          <w:i w:val="false"/>
          <w:color w:val="000000"/>
          <w:sz w:val="28"/>
        </w:rPr>
        <w:t>
      Шағын көлемді кемені қарап тексеру актісі мен нұсқама уәкілетті органмен бекітетін нысан бойынша екі данада жасалады және оларға уәкілетті органның аумақтық бөлімшесінің лауазымды адамы мен кеме жүргізушісі қол қояды. Кеме жүргізушісі шағын көлемді кемені қарап тексеру актісіне немесе нұсқамаға қол қоюдан бас тартқан жағдайда, бас тартудың мәлімделген себептері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 тексеру актісінің және нұсқаманың бір данасы – кеме иесінде, екіншісі уәкілетті органның аумақтық бөлімшесінде сақталады.";</w:t>
      </w:r>
    </w:p>
    <w:p>
      <w:pPr>
        <w:spacing w:after="0"/>
        <w:ind w:left="0"/>
        <w:jc w:val="both"/>
      </w:pPr>
      <w:r>
        <w:rPr>
          <w:rFonts w:ascii="Times New Roman"/>
          <w:b w:val="false"/>
          <w:i w:val="false"/>
          <w:color w:val="000000"/>
          <w:sz w:val="28"/>
        </w:rPr>
        <w:t>
      5) 23-баптың 1-1-тармағының 1) тармақшасы мынадай редакцияда жазылсын:</w:t>
      </w:r>
    </w:p>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6) 29-баптың 1-тармағында: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болмай қалған;";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кеме иесінің ауысуына байланысты кеме шығарылуға тиiс.".</w:t>
      </w:r>
    </w:p>
    <w:p>
      <w:pPr>
        <w:spacing w:after="0"/>
        <w:ind w:left="0"/>
        <w:jc w:val="both"/>
      </w:pPr>
      <w:r>
        <w:rPr>
          <w:rFonts w:ascii="Times New Roman"/>
          <w:b w:val="false"/>
          <w:i w:val="false"/>
          <w:color w:val="000000"/>
          <w:sz w:val="28"/>
        </w:rPr>
        <w:t>
      6. "Жол жүрісі туралы" 2014 жылғы 17 сәуірдегі Қазақстан Республикасының Заңына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 2016 ж., № 6, 45-құжат; 2017 жылғы 15 маусымдағы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p>
      <w:pPr>
        <w:spacing w:after="0"/>
        <w:ind w:left="0"/>
        <w:jc w:val="both"/>
      </w:pPr>
      <w:r>
        <w:rPr>
          <w:rFonts w:ascii="Times New Roman"/>
          <w:b w:val="false"/>
          <w:i w:val="false"/>
          <w:color w:val="000000"/>
          <w:sz w:val="28"/>
        </w:rPr>
        <w:t>
      1) 1-бап мынадай мазмұндағы 40-1) тармақшамен толықтырылсын:</w:t>
      </w:r>
    </w:p>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 тексерудің бірыңғай ақпараттық жүйесінің операторы – Қазақстан Республикасы Үкіметінің шешімімен анықталған және механикалық көлік құралдары мен олардың тіркемелерін міндетті техникалық қарап тексерудің бірыңғай ақпараттық жүйесін жүргізуді, дамытуды, интеграциялауды және сүйемелдеуді жүзеге асыратын акционерлік қоғам;";</w:t>
      </w:r>
    </w:p>
    <w:p>
      <w:pPr>
        <w:spacing w:after="0"/>
        <w:ind w:left="0"/>
        <w:jc w:val="both"/>
      </w:pPr>
      <w:r>
        <w:rPr>
          <w:rFonts w:ascii="Times New Roman"/>
          <w:b w:val="false"/>
          <w:i w:val="false"/>
          <w:color w:val="000000"/>
          <w:sz w:val="28"/>
        </w:rPr>
        <w:t>
      2) 11-бап мынадай мазмұндағы 5-5) тармақшамен толықтырылсын:</w:t>
      </w:r>
    </w:p>
    <w:p>
      <w:pPr>
        <w:spacing w:after="0"/>
        <w:ind w:left="0"/>
        <w:jc w:val="both"/>
      </w:pPr>
      <w:r>
        <w:rPr>
          <w:rFonts w:ascii="Times New Roman"/>
          <w:b w:val="false"/>
          <w:i w:val="false"/>
          <w:color w:val="000000"/>
          <w:sz w:val="28"/>
        </w:rPr>
        <w:t>
      "5-5) механикалық көлік құралдары мен олардың тіркемелерін міндетті техникалық қарап 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бекітеді;";</w:t>
      </w:r>
    </w:p>
    <w:p>
      <w:pPr>
        <w:spacing w:after="0"/>
        <w:ind w:left="0"/>
        <w:jc w:val="both"/>
      </w:pPr>
      <w:r>
        <w:rPr>
          <w:rFonts w:ascii="Times New Roman"/>
          <w:b w:val="false"/>
          <w:i w:val="false"/>
          <w:color w:val="000000"/>
          <w:sz w:val="28"/>
        </w:rPr>
        <w:t>
      3) 54-баптың 3-тармағының 1) тармақшасы мынадай редакцияда жазылсын:</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көлік құралын басқару құқығын беретін жүргізуші куәлігін не жүргізушінің жеке басын куәландыратын құжатпен бірге жүргізуші куәлігінің орнына берілген уақытша куәлікті;</w:t>
      </w:r>
    </w:p>
    <w:p>
      <w:pPr>
        <w:spacing w:after="0"/>
        <w:ind w:left="0"/>
        <w:jc w:val="both"/>
      </w:pPr>
      <w:r>
        <w:rPr>
          <w:rFonts w:ascii="Times New Roman"/>
          <w:b w:val="false"/>
          <w:i w:val="false"/>
          <w:color w:val="000000"/>
          <w:sz w:val="28"/>
        </w:rPr>
        <w:t>
      көлік құралын мемлекеттік тіркеу туралы куәлікті не көлік құралына меншік құқығы туралы куәландыратын құжатты;</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көлік құралдары иелерінің азаматтық-құқықтық жауапкершілігін міндетті сақтандыру жөніндегі сақтандыру полисін және (немесе) тасымалдаушының жолаушылар алдындағы азаматтық-құқықтық жауапкершілігін міндетті сақтандыру жөніндегі сақтандыру полисін;</w:t>
      </w:r>
    </w:p>
    <w:p>
      <w:pPr>
        <w:spacing w:after="0"/>
        <w:ind w:left="0"/>
        <w:jc w:val="both"/>
      </w:pPr>
      <w:r>
        <w:rPr>
          <w:rFonts w:ascii="Times New Roman"/>
          <w:b w:val="false"/>
          <w:i w:val="false"/>
          <w:color w:val="000000"/>
          <w:sz w:val="28"/>
        </w:rPr>
        <w:t>
      жол парағын, алып жүретін жүкке арналған құжатты (тауар-көліктік жүкқұжатын) және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уәкілеттік берілген лауазымды адамдарының талабы бойынша оларға тексеру үшін беруге;";</w:t>
      </w:r>
    </w:p>
    <w:p>
      <w:pPr>
        <w:spacing w:after="0"/>
        <w:ind w:left="0"/>
        <w:jc w:val="both"/>
      </w:pPr>
      <w:r>
        <w:rPr>
          <w:rFonts w:ascii="Times New Roman"/>
          <w:b w:val="false"/>
          <w:i w:val="false"/>
          <w:color w:val="000000"/>
          <w:sz w:val="28"/>
        </w:rPr>
        <w:t>
      4) 88-бап:</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Механикалық көлік құралдары мен олардың тіркемелерін міндетті техникалық қарап тексерудің бірыңғай ақпараттық жүйесінің жұмыс істеу тәртібі Механикалық көлік құралдары мен олардың тіркемелерін міндетті техникалық қарап тексеруді ұйымдастыру және жүргізу, механикалық көлік құралдары мен олардың тіркемелерін міндетті техникалық қарап тексеруден өткізу кезенділігі қағидаларында айқындалады.";</w:t>
      </w:r>
    </w:p>
    <w:p>
      <w:pPr>
        <w:spacing w:after="0"/>
        <w:ind w:left="0"/>
        <w:jc w:val="both"/>
      </w:pPr>
      <w:r>
        <w:rPr>
          <w:rFonts w:ascii="Times New Roman"/>
          <w:b w:val="false"/>
          <w:i w:val="false"/>
          <w:color w:val="000000"/>
          <w:sz w:val="28"/>
        </w:rPr>
        <w:t>
      мынадай мазмұндағы 14-тармақпен толықтырылсын:</w:t>
      </w:r>
    </w:p>
    <w:p>
      <w:pPr>
        <w:spacing w:after="0"/>
        <w:ind w:left="0"/>
        <w:jc w:val="both"/>
      </w:pPr>
      <w:r>
        <w:rPr>
          <w:rFonts w:ascii="Times New Roman"/>
          <w:b w:val="false"/>
          <w:i w:val="false"/>
          <w:color w:val="000000"/>
          <w:sz w:val="28"/>
        </w:rPr>
        <w:t>
      "14. Механикалық көлік құралдары мен олардың тіркемелерін міндетті техникалық қарап тексерудің бірыңғай ақпараттық жүйесінің операторы:</w:t>
      </w:r>
    </w:p>
    <w:p>
      <w:pPr>
        <w:spacing w:after="0"/>
        <w:ind w:left="0"/>
        <w:jc w:val="both"/>
      </w:pPr>
      <w:r>
        <w:rPr>
          <w:rFonts w:ascii="Times New Roman"/>
          <w:b w:val="false"/>
          <w:i w:val="false"/>
          <w:color w:val="000000"/>
          <w:sz w:val="28"/>
        </w:rPr>
        <w:t>
      механикалық көлік құралдары мен олардың тіркемелерін міндетті техникалық қарап тексерудің бірыңғай ақпараттық жүйесіндегі мәліметтердің дұрыстығы мен қорғалуын;</w:t>
      </w:r>
    </w:p>
    <w:p>
      <w:pPr>
        <w:spacing w:after="0"/>
        <w:ind w:left="0"/>
        <w:jc w:val="both"/>
      </w:pPr>
      <w:r>
        <w:rPr>
          <w:rFonts w:ascii="Times New Roman"/>
          <w:b w:val="false"/>
          <w:i w:val="false"/>
          <w:color w:val="000000"/>
          <w:sz w:val="28"/>
        </w:rPr>
        <w:t>
      уәкілетті орган және көлік және коммуникация саласындағы уәкілетті органның механикалық көлік құралдары мен олардың тіркемелерін міндетті техникалық қарап тексерудің бірыңғай ақпараттық жүйесіне қол жеткізуін;</w:t>
      </w:r>
    </w:p>
    <w:p>
      <w:pPr>
        <w:spacing w:after="0"/>
        <w:ind w:left="0"/>
        <w:jc w:val="both"/>
      </w:pPr>
      <w:r>
        <w:rPr>
          <w:rFonts w:ascii="Times New Roman"/>
          <w:b w:val="false"/>
          <w:i w:val="false"/>
          <w:color w:val="000000"/>
          <w:sz w:val="28"/>
        </w:rPr>
        <w:t>
      механикалық көлік құралдары мен олардың тіркемелері иелерінің дербес деректері туралы мәліметтерді қорғауды қамтамасыз етеді.".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1-баптың 4-тармағының 4) тармақшасы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