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b4b1e" w14:textId="fcb4b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көлік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2018 жылғы 31 мамырдағы № 303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"Қазақстан Республикасының кейбір заңнамалық актілеріне көлік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2" w:id="0"/>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 көлік мәселелері бойынша өзгерістер мен толықтырулар енгізу туралы</w:t>
      </w:r>
    </w:p>
    <w:bookmarkEnd w:id="0"/>
    <w:p>
      <w:pPr>
        <w:spacing w:after="0"/>
        <w:ind w:left="0"/>
        <w:jc w:val="both"/>
      </w:pPr>
      <w:r>
        <w:rPr>
          <w:rFonts w:ascii="Times New Roman"/>
          <w:b/>
          <w:i w:val="false"/>
          <w:color w:val="000000"/>
          <w:sz w:val="28"/>
        </w:rPr>
        <w:t>1-бап. Қазақстан Республикасының мына заңнамалық актілеріне өзгерістер мен толықтырулар енгізілсін:</w:t>
      </w:r>
    </w:p>
    <w:p>
      <w:pPr>
        <w:spacing w:after="0"/>
        <w:ind w:left="0"/>
        <w:jc w:val="both"/>
      </w:pPr>
      <w:r>
        <w:rPr>
          <w:rFonts w:ascii="Times New Roman"/>
          <w:b w:val="false"/>
          <w:i w:val="false"/>
          <w:color w:val="000000"/>
          <w:sz w:val="28"/>
        </w:rPr>
        <w:t>
      1. "Қазақстан Республикасындағы көлiк туралы" 1994 жылғы 21 қыркүйектегі Қазақстан Республикасының Заңына (Қазақстан Республикасы Жоғарғы Кеңесінің Жаршысы, 1994 ж., № 15, 201-құжат; Қазақстан Республикасы Парламентінің Жаршысы, 1996 ж., № 2, 186-құжат; 1998 ж., № 24, 447-құжат; 2001 ж., № 23, 309, 321-құжаттар; № 24, 338-құжат; 2003 ж., № 10, 54-құжат; 2004 ж., № 18, 110-құжат; № 23, 142-құжат; 2005 ж., № 15, 63-құжат; 2006 ж., № 3, 22-құжат; № 14, 89-құжат; № 24,148-құжат; 2009 ж., № 18, 84-құжат; 2010 ж., № 17-18, 114-құжат; № 24, 146-құжат; 2011 ж., № 1, 2, 3-құжаттар; № 5, 43-құжат; № 12, 111-құжат; 2012 ж., № 2, 14-құжат; № 3, 21-құжат; № 14, 92, 96-құжаттар; № 15, 97-құжат; 2013 ж., № 1, 2-құжат; № 9, 51-құжат; № 14, 72, 75-құжаттар; № 16, 83-құжат; 2014 ж., № 7, 37-құжат; № 10, 52-құжат; № 12, 82-құжат; № 19-I, 19-ІІ, 96-құжат; № 21, 123-құжат; 2015 ж., № 1, 2-құжат; № 19-I, 100, 101-құжаттар; № 20-IV, 113-құжат; № 22-VI, 159-құжат; № 23-II, 170-құжат; 2016 ж., № 8-I, 60-құжат):</w:t>
      </w:r>
    </w:p>
    <w:p>
      <w:pPr>
        <w:spacing w:after="0"/>
        <w:ind w:left="0"/>
        <w:jc w:val="both"/>
      </w:pPr>
      <w:r>
        <w:rPr>
          <w:rFonts w:ascii="Times New Roman"/>
          <w:b w:val="false"/>
          <w:i w:val="false"/>
          <w:color w:val="000000"/>
          <w:sz w:val="28"/>
        </w:rPr>
        <w:t>
      1) 13-баптың алтыншы бөлігі мынадай редакцияда жазылсын:</w:t>
      </w:r>
    </w:p>
    <w:p>
      <w:pPr>
        <w:spacing w:after="0"/>
        <w:ind w:left="0"/>
        <w:jc w:val="both"/>
      </w:pPr>
      <w:r>
        <w:rPr>
          <w:rFonts w:ascii="Times New Roman"/>
          <w:b w:val="false"/>
          <w:i w:val="false"/>
          <w:color w:val="000000"/>
          <w:sz w:val="28"/>
        </w:rPr>
        <w:t>
      "Қазақстан Республикасының тасымалдаушысы жүзеге асыратын тасымалдау кезiнде, әуе көлігін қоспағанда, көліктің барлық түрлерінде 7 жастан 15 жасқа дейiнгi балаларға билеттi оның толық құнының 50 процентiн төлей отырып сатып алуға;";</w:t>
      </w:r>
    </w:p>
    <w:p>
      <w:pPr>
        <w:spacing w:after="0"/>
        <w:ind w:left="0"/>
        <w:jc w:val="both"/>
      </w:pPr>
      <w:r>
        <w:rPr>
          <w:rFonts w:ascii="Times New Roman"/>
          <w:b w:val="false"/>
          <w:i w:val="false"/>
          <w:color w:val="000000"/>
          <w:sz w:val="28"/>
        </w:rPr>
        <w:t>
      2) 24-1-баптың 9-тармағы алып тасталсын.</w:t>
      </w:r>
    </w:p>
    <w:p>
      <w:pPr>
        <w:spacing w:after="0"/>
        <w:ind w:left="0"/>
        <w:jc w:val="both"/>
      </w:pPr>
      <w:r>
        <w:rPr>
          <w:rFonts w:ascii="Times New Roman"/>
          <w:b w:val="false"/>
          <w:i w:val="false"/>
          <w:color w:val="000000"/>
          <w:sz w:val="28"/>
        </w:rPr>
        <w:t>
      2. "Теміржол көлігі туралы" 2001 жылғы 8 желтоқсандағы Қазақстан Республикасының Заңына (Қазақстан Республикасы Парламентінің Жаршысы, 2001 ж., № 23, 315-құжат; 2003 ж., № 10, 54-құжат; 2004 ж., № 18, 110-құжат; № 23, 142-құжат; 2006 ж., № 3, 22-құжат; № 13, 87-құжат; № 14, 89-құжат; № 16, 99-құжат; № 24, 148-құжат; 2007 ж., № 9, 67-құжат; № 19, 148-құжат; 2008 ж., № 15-16, 64-құжат; № 24, 129-құжат; 2009 ж., № 2-3, 18-құжат; № 18, 84-құжат; 2010 ж., № 5, 23-құжат; № 24, 146-құжат; 2011 ж., № 1, 2, 3-құжаттар; № 5, 43-құжат; № 11, 102-құжат; № 12, 111-құжат; 2012 ж., № 2,  14-құжат; № 15, 97-құжат; № 21-22, 124-құжат; 2013 ж., № 14, 72, 75-құжат; № 16, 83-құжат; № 21-22, 115-құжат; 2014 ж., № 1, 4-құжат; № 12, 82-құжат; № 19-I, 19-II, 96-құжат; № 21, 122-құжат; № 23, 143-құжат; 2015 ж., № 19-I, 100-құжат; № 20-IV, 113-құжат; № 20-VII, 117-құжат; № 23-II, 170, 172-құжаттар; 2016 ж., № 6, 45-құжат; № 8-I, 60-құжат; № 24,124-құжат):</w:t>
      </w:r>
    </w:p>
    <w:p>
      <w:pPr>
        <w:spacing w:after="0"/>
        <w:ind w:left="0"/>
        <w:jc w:val="both"/>
      </w:pPr>
      <w:r>
        <w:rPr>
          <w:rFonts w:ascii="Times New Roman"/>
          <w:b w:val="false"/>
          <w:i w:val="false"/>
          <w:color w:val="000000"/>
          <w:sz w:val="28"/>
        </w:rPr>
        <w:t>
      1) мазмұнында:</w:t>
      </w:r>
    </w:p>
    <w:p>
      <w:pPr>
        <w:spacing w:after="0"/>
        <w:ind w:left="0"/>
        <w:jc w:val="both"/>
      </w:pPr>
      <w:r>
        <w:rPr>
          <w:rFonts w:ascii="Times New Roman"/>
          <w:b w:val="false"/>
          <w:i w:val="false"/>
          <w:color w:val="000000"/>
          <w:sz w:val="28"/>
        </w:rPr>
        <w:t>
      9-баптың тақырыбы мынадай редакцияда жазылсын:</w:t>
      </w:r>
    </w:p>
    <w:p>
      <w:pPr>
        <w:spacing w:after="0"/>
        <w:ind w:left="0"/>
        <w:jc w:val="both"/>
      </w:pPr>
      <w:r>
        <w:rPr>
          <w:rFonts w:ascii="Times New Roman"/>
          <w:b w:val="false"/>
          <w:i w:val="false"/>
          <w:color w:val="000000"/>
          <w:sz w:val="28"/>
        </w:rPr>
        <w:t>
      "9-бап. Жылжымалы құрамды және оның кепілін мемлекеттік тіркеу (қайта тіркеу), оны Мемлекеттік жылжымалы құрам тізілімінен алып тастау";</w:t>
      </w:r>
    </w:p>
    <w:p>
      <w:pPr>
        <w:spacing w:after="0"/>
        <w:ind w:left="0"/>
        <w:jc w:val="both"/>
      </w:pPr>
      <w:r>
        <w:rPr>
          <w:rFonts w:ascii="Times New Roman"/>
          <w:b w:val="false"/>
          <w:i w:val="false"/>
          <w:color w:val="000000"/>
          <w:sz w:val="28"/>
        </w:rPr>
        <w:t>
      88-5-баптың тақырыбы мынадай редакцияда жазылсын:</w:t>
      </w:r>
    </w:p>
    <w:p>
      <w:pPr>
        <w:spacing w:after="0"/>
        <w:ind w:left="0"/>
        <w:jc w:val="both"/>
      </w:pPr>
      <w:r>
        <w:rPr>
          <w:rFonts w:ascii="Times New Roman"/>
          <w:b w:val="false"/>
          <w:i w:val="false"/>
          <w:color w:val="000000"/>
          <w:sz w:val="28"/>
        </w:rPr>
        <w:t>
      "88-5-бап. Теміржол көлігіндегі қозғалыс қауіпсіздігін бұзушылық жағдайы туралы жеткізілетін бастапқы хабарламаның, анықталған бұзушылықты жоюға нұсқаманың нысандары";</w:t>
      </w:r>
    </w:p>
    <w:p>
      <w:pPr>
        <w:spacing w:after="0"/>
        <w:ind w:left="0"/>
        <w:jc w:val="both"/>
      </w:pPr>
      <w:r>
        <w:rPr>
          <w:rFonts w:ascii="Times New Roman"/>
          <w:b w:val="false"/>
          <w:i w:val="false"/>
          <w:color w:val="000000"/>
          <w:sz w:val="28"/>
        </w:rPr>
        <w:t>
      мынадай мазмұндағы 10-2-тараудың және 88-6, 88-7-баптардың тақырыбымен толықтырылсын:</w:t>
      </w:r>
    </w:p>
    <w:p>
      <w:pPr>
        <w:spacing w:after="0"/>
        <w:ind w:left="0"/>
        <w:jc w:val="both"/>
      </w:pPr>
      <w:r>
        <w:rPr>
          <w:rFonts w:ascii="Times New Roman"/>
          <w:b w:val="false"/>
          <w:i w:val="false"/>
          <w:color w:val="000000"/>
          <w:sz w:val="28"/>
        </w:rPr>
        <w:t>
      "10-2-тарау. Қозғалыс қауіпсіздігін бұзушылықтарды тергеп-тексеру</w:t>
      </w:r>
    </w:p>
    <w:p>
      <w:pPr>
        <w:spacing w:after="0"/>
        <w:ind w:left="0"/>
        <w:jc w:val="both"/>
      </w:pPr>
      <w:r>
        <w:rPr>
          <w:rFonts w:ascii="Times New Roman"/>
          <w:b w:val="false"/>
          <w:i w:val="false"/>
          <w:color w:val="000000"/>
          <w:sz w:val="28"/>
        </w:rPr>
        <w:t>
      88-6-бап. Қозғалыс қауіпсіздігін бұзушылықтарды тергеп-тексеру</w:t>
      </w:r>
    </w:p>
    <w:p>
      <w:pPr>
        <w:spacing w:after="0"/>
        <w:ind w:left="0"/>
        <w:jc w:val="both"/>
      </w:pPr>
      <w:r>
        <w:rPr>
          <w:rFonts w:ascii="Times New Roman"/>
          <w:b w:val="false"/>
          <w:i w:val="false"/>
          <w:color w:val="000000"/>
          <w:sz w:val="28"/>
        </w:rPr>
        <w:t>
      88-7-бап. Тергеп-тексеру жөніндегі уәкіл";</w:t>
      </w:r>
    </w:p>
    <w:p>
      <w:pPr>
        <w:spacing w:after="0"/>
        <w:ind w:left="0"/>
        <w:jc w:val="both"/>
      </w:pPr>
      <w:r>
        <w:rPr>
          <w:rFonts w:ascii="Times New Roman"/>
          <w:b w:val="false"/>
          <w:i w:val="false"/>
          <w:color w:val="000000"/>
          <w:sz w:val="28"/>
        </w:rPr>
        <w:t>
      2) 1-бапта:</w:t>
      </w:r>
    </w:p>
    <w:p>
      <w:pPr>
        <w:spacing w:after="0"/>
        <w:ind w:left="0"/>
        <w:jc w:val="both"/>
      </w:pPr>
      <w:r>
        <w:rPr>
          <w:rFonts w:ascii="Times New Roman"/>
          <w:b w:val="false"/>
          <w:i w:val="false"/>
          <w:color w:val="000000"/>
          <w:sz w:val="28"/>
        </w:rPr>
        <w:t>
      1) тармақша мынадай редакцияда жазылсын:</w:t>
      </w:r>
    </w:p>
    <w:p>
      <w:pPr>
        <w:spacing w:after="0"/>
        <w:ind w:left="0"/>
        <w:jc w:val="both"/>
      </w:pPr>
      <w:r>
        <w:rPr>
          <w:rFonts w:ascii="Times New Roman"/>
          <w:b w:val="false"/>
          <w:i w:val="false"/>
          <w:color w:val="000000"/>
          <w:sz w:val="28"/>
        </w:rPr>
        <w:t>
      "1) авария – нәтижесінде адам ауыр дене зақымдарын алған немесе күрделі жөндеу жұмыстары көлемінде теміржол жылжымалы құрамы, арнайы жылжымалы құрам зақымданған магистральдық, станциялық, кірме жолдардағы немесе мемлекеттік-жекешелік әріптестік шарттары бойынша, оның ішінде концессия шарттары бойынша теміржолдарындағы теміржол жылжымалы құрамының, арнайы жылжымалы құрамның соқтығысу, шығып кету оқиғалары;";</w:t>
      </w:r>
    </w:p>
    <w:p>
      <w:pPr>
        <w:spacing w:after="0"/>
        <w:ind w:left="0"/>
        <w:jc w:val="both"/>
      </w:pPr>
      <w:r>
        <w:rPr>
          <w:rFonts w:ascii="Times New Roman"/>
          <w:b w:val="false"/>
          <w:i w:val="false"/>
          <w:color w:val="000000"/>
          <w:sz w:val="28"/>
        </w:rPr>
        <w:t>
      мынадай мазмұндағы 1-1) тармақшамен толықтырылсын:</w:t>
      </w:r>
    </w:p>
    <w:p>
      <w:pPr>
        <w:spacing w:after="0"/>
        <w:ind w:left="0"/>
        <w:jc w:val="both"/>
      </w:pPr>
      <w:r>
        <w:rPr>
          <w:rFonts w:ascii="Times New Roman"/>
          <w:b w:val="false"/>
          <w:i w:val="false"/>
          <w:color w:val="000000"/>
          <w:sz w:val="28"/>
        </w:rPr>
        <w:t>
      "1-1) алушы – багажды, жүк-багажды немесе пошта жөнелтілімдерін алатын және тасымалдау құжаттарында көрсетілген тұлға;";</w:t>
      </w:r>
    </w:p>
    <w:p>
      <w:pPr>
        <w:spacing w:after="0"/>
        <w:ind w:left="0"/>
        <w:jc w:val="both"/>
      </w:pPr>
      <w:r>
        <w:rPr>
          <w:rFonts w:ascii="Times New Roman"/>
          <w:b w:val="false"/>
          <w:i w:val="false"/>
          <w:color w:val="000000"/>
          <w:sz w:val="28"/>
        </w:rPr>
        <w:t>
      23) тармақша мынадай редакцияда жазылсын:</w:t>
      </w:r>
    </w:p>
    <w:p>
      <w:pPr>
        <w:spacing w:after="0"/>
        <w:ind w:left="0"/>
        <w:jc w:val="both"/>
      </w:pPr>
      <w:r>
        <w:rPr>
          <w:rFonts w:ascii="Times New Roman"/>
          <w:b w:val="false"/>
          <w:i w:val="false"/>
          <w:color w:val="000000"/>
          <w:sz w:val="28"/>
        </w:rPr>
        <w:t>
      "23) жылжымалы құрам – жолаушыларды, багажды, жүктердi, жүк-багажды және почта жөнелтiлiмдерiн темiржолдармен тасымалдауға арналған тартқыш көлiк құралдары (локомотивтер), вагондар, өздiгiнен жүретiн және өзге де теміржол көлiк құралдары, сондай-ақ арнайы жылжымалы құрам;";</w:t>
      </w:r>
    </w:p>
    <w:p>
      <w:pPr>
        <w:spacing w:after="0"/>
        <w:ind w:left="0"/>
        <w:jc w:val="both"/>
      </w:pPr>
      <w:r>
        <w:rPr>
          <w:rFonts w:ascii="Times New Roman"/>
          <w:b w:val="false"/>
          <w:i w:val="false"/>
          <w:color w:val="000000"/>
          <w:sz w:val="28"/>
        </w:rPr>
        <w:t>
      мынадай мазмұндағы 30-1) тармақшамен толықтырылсын:</w:t>
      </w:r>
    </w:p>
    <w:p>
      <w:pPr>
        <w:spacing w:after="0"/>
        <w:ind w:left="0"/>
        <w:jc w:val="both"/>
      </w:pPr>
      <w:r>
        <w:rPr>
          <w:rFonts w:ascii="Times New Roman"/>
          <w:b w:val="false"/>
          <w:i w:val="false"/>
          <w:color w:val="000000"/>
          <w:sz w:val="28"/>
        </w:rPr>
        <w:t>
      "30-1) апат – нәтижесінде адам қаза болған немесе мүкаммалдан шығарып тасталатын дәрежеге дейін теміржол жылжымалы құрамының, арнайы жылжымалы құрамның зақымданған магистральдық, станциялық, кірме жолдардағы немесе мемлекеттік-жекешелік әріптестік шарттары бойынша, оның ішінде концессия шарттары бойынша теміржолдарындағы теміржол жылжымалы құрамының, арнайы жылжымалы құрамның соқтығысу, шығып кету оқиғалары;";</w:t>
      </w:r>
    </w:p>
    <w:p>
      <w:pPr>
        <w:spacing w:after="0"/>
        <w:ind w:left="0"/>
        <w:jc w:val="both"/>
      </w:pPr>
      <w:r>
        <w:rPr>
          <w:rFonts w:ascii="Times New Roman"/>
          <w:b w:val="false"/>
          <w:i w:val="false"/>
          <w:color w:val="000000"/>
          <w:sz w:val="28"/>
        </w:rPr>
        <w:t>
      32-1) тармақша мынадай редакцияда жазылсын:</w:t>
      </w:r>
    </w:p>
    <w:p>
      <w:pPr>
        <w:spacing w:after="0"/>
        <w:ind w:left="0"/>
        <w:jc w:val="both"/>
      </w:pPr>
      <w:r>
        <w:rPr>
          <w:rFonts w:ascii="Times New Roman"/>
          <w:b w:val="false"/>
          <w:i w:val="false"/>
          <w:color w:val="000000"/>
          <w:sz w:val="28"/>
        </w:rPr>
        <w:t>
      "32-1) қауіпсіздікті басқару жүйесі – операцияларды жоспарлау, дайындау және орындау, мониторинг және бақылау, талдау жасау процестерін қамтитын және тасымалдау процесінің қауіпсіздігі жөнінде белгіленген талаптардың орындалуын қамтамасыз етуге және адам өміріне немесе денсаулығына, қоршаған ортаға зиян келтіру, тасымалдау процесіне қатысушылар мен үшінші тұлғалардың мүлкіне залал келтіру қатерін азайтуға бағытталған, тасымалдаушыны басқарудың өзара байланысты және өзара әрекеттесетін құрамбөліктерінің жиынтығы;";</w:t>
      </w:r>
    </w:p>
    <w:p>
      <w:pPr>
        <w:spacing w:after="0"/>
        <w:ind w:left="0"/>
        <w:jc w:val="both"/>
      </w:pPr>
      <w:r>
        <w:rPr>
          <w:rFonts w:ascii="Times New Roman"/>
          <w:b w:val="false"/>
          <w:i w:val="false"/>
          <w:color w:val="000000"/>
          <w:sz w:val="28"/>
        </w:rPr>
        <w:t>
      мынадай мазмұндағы 32-3) тармақшамен толықтырылсын:</w:t>
      </w:r>
    </w:p>
    <w:p>
      <w:pPr>
        <w:spacing w:after="0"/>
        <w:ind w:left="0"/>
        <w:jc w:val="both"/>
      </w:pPr>
      <w:r>
        <w:rPr>
          <w:rFonts w:ascii="Times New Roman"/>
          <w:b w:val="false"/>
          <w:i w:val="false"/>
          <w:color w:val="000000"/>
          <w:sz w:val="28"/>
        </w:rPr>
        <w:t>
      "32-3) қауіпсіздік сертификаты – тасымалдаушының қауіпсіздікті басқару жүйесінің Теміржол көлігіндегі қауіпсіздік қағидаларына сәйкестігін куәландыратын құжат;";</w:t>
      </w:r>
    </w:p>
    <w:p>
      <w:pPr>
        <w:spacing w:after="0"/>
        <w:ind w:left="0"/>
        <w:jc w:val="both"/>
      </w:pPr>
      <w:r>
        <w:rPr>
          <w:rFonts w:ascii="Times New Roman"/>
          <w:b w:val="false"/>
          <w:i w:val="false"/>
          <w:color w:val="000000"/>
          <w:sz w:val="28"/>
        </w:rPr>
        <w:t>
      54) тармақша мынадай редакцияда жазылсын:</w:t>
      </w:r>
    </w:p>
    <w:p>
      <w:pPr>
        <w:spacing w:after="0"/>
        <w:ind w:left="0"/>
        <w:jc w:val="both"/>
      </w:pPr>
      <w:r>
        <w:rPr>
          <w:rFonts w:ascii="Times New Roman"/>
          <w:b w:val="false"/>
          <w:i w:val="false"/>
          <w:color w:val="000000"/>
          <w:sz w:val="28"/>
        </w:rPr>
        <w:t>
      "54) тасымалдау процесіне қатысушы – тасымалдау жөніндегі көрсетілетін қызметтерді пайдаланушы, тасымалдаушы, Ұлттық инфрақұрылым операторы, локомотивтік тартқыш операторы, вагондар (контейнерлер) операторы, тармақ иеленуші, сондай-ақ мемлекеттік-жекешелік әріптестік шарттары бойынша, оның ішінде концессия шарттары бойынша теміржолдар иесі;";</w:t>
      </w:r>
    </w:p>
    <w:p>
      <w:pPr>
        <w:spacing w:after="0"/>
        <w:ind w:left="0"/>
        <w:jc w:val="both"/>
      </w:pPr>
      <w:r>
        <w:rPr>
          <w:rFonts w:ascii="Times New Roman"/>
          <w:b w:val="false"/>
          <w:i w:val="false"/>
          <w:color w:val="000000"/>
          <w:sz w:val="28"/>
        </w:rPr>
        <w:t>
      3) 9-бап мынадай редакцияда жазылсын:</w:t>
      </w:r>
    </w:p>
    <w:p>
      <w:pPr>
        <w:spacing w:after="0"/>
        <w:ind w:left="0"/>
        <w:jc w:val="both"/>
      </w:pPr>
      <w:r>
        <w:rPr>
          <w:rFonts w:ascii="Times New Roman"/>
          <w:b w:val="false"/>
          <w:i w:val="false"/>
          <w:color w:val="000000"/>
          <w:sz w:val="28"/>
        </w:rPr>
        <w:t>
      "9-бап. Жылжымалы құрамды және оның кепілін мемлекеттік тіркеу (қайта тіркеу), оны Мемлекеттік жылжымалы құрам тізілімінен алып тастау</w:t>
      </w:r>
    </w:p>
    <w:p>
      <w:pPr>
        <w:spacing w:after="0"/>
        <w:ind w:left="0"/>
        <w:jc w:val="both"/>
      </w:pPr>
      <w:r>
        <w:rPr>
          <w:rFonts w:ascii="Times New Roman"/>
          <w:b w:val="false"/>
          <w:i w:val="false"/>
          <w:color w:val="000000"/>
          <w:sz w:val="28"/>
        </w:rPr>
        <w:t>
      Жылжымалы құрам және жылжымалы құрамның кепілі уәкілетті орган белгілеген тәртiппен мiндеттi мемлекеттік тiркеуге (қайта тіркеуге) жатады.</w:t>
      </w:r>
    </w:p>
    <w:p>
      <w:pPr>
        <w:spacing w:after="0"/>
        <w:ind w:left="0"/>
        <w:jc w:val="both"/>
      </w:pPr>
      <w:r>
        <w:rPr>
          <w:rFonts w:ascii="Times New Roman"/>
          <w:b w:val="false"/>
          <w:i w:val="false"/>
          <w:color w:val="000000"/>
          <w:sz w:val="28"/>
        </w:rPr>
        <w:t xml:space="preserve">
      Жылжымалы құрамды және оның кепілін мемлекеттік тіркеу (қайта тіркеу) үшін "Салық және бюджетке төленетін басқа да міндетті төлемдер туралы" Қазақстан Республикасының Кодексінде (Салық кодексі) айқындалатын тәртіппен және мөлшерде алым алынады. </w:t>
      </w:r>
    </w:p>
    <w:p>
      <w:pPr>
        <w:spacing w:after="0"/>
        <w:ind w:left="0"/>
        <w:jc w:val="both"/>
      </w:pPr>
      <w:r>
        <w:rPr>
          <w:rFonts w:ascii="Times New Roman"/>
          <w:b w:val="false"/>
          <w:i w:val="false"/>
          <w:color w:val="000000"/>
          <w:sz w:val="28"/>
        </w:rPr>
        <w:t>
      Мемлекеттік тіркеуден (қайта тіркеуден) өткен жылжымалы құрам Мемлекеттік жылжымалы құрам тізіліміне енгізілуге жатады. Жылжымалы құрамды Мемлекеттік тізілімнен алып тастау Жылжымалы құрамды және оның кепілін мемлекеттік  тіркеу қағидаларында белгіленген тәртіппен жүзеге асырылады.";</w:t>
      </w:r>
    </w:p>
    <w:p>
      <w:pPr>
        <w:spacing w:after="0"/>
        <w:ind w:left="0"/>
        <w:jc w:val="both"/>
      </w:pPr>
      <w:r>
        <w:rPr>
          <w:rFonts w:ascii="Times New Roman"/>
          <w:b w:val="false"/>
          <w:i w:val="false"/>
          <w:color w:val="000000"/>
          <w:sz w:val="28"/>
        </w:rPr>
        <w:t>
      4) 14-баптың 2-тармағында:</w:t>
      </w:r>
    </w:p>
    <w:p>
      <w:pPr>
        <w:spacing w:after="0"/>
        <w:ind w:left="0"/>
        <w:jc w:val="both"/>
      </w:pPr>
      <w:r>
        <w:rPr>
          <w:rFonts w:ascii="Times New Roman"/>
          <w:b w:val="false"/>
          <w:i w:val="false"/>
          <w:color w:val="000000"/>
          <w:sz w:val="28"/>
        </w:rPr>
        <w:t>
      24) тармақша мынадай редакцияда  жазылсын:</w:t>
      </w:r>
    </w:p>
    <w:p>
      <w:pPr>
        <w:spacing w:after="0"/>
        <w:ind w:left="0"/>
        <w:jc w:val="both"/>
      </w:pPr>
      <w:r>
        <w:rPr>
          <w:rFonts w:ascii="Times New Roman"/>
          <w:b w:val="false"/>
          <w:i w:val="false"/>
          <w:color w:val="000000"/>
          <w:sz w:val="28"/>
        </w:rPr>
        <w:t>
      "24) жылжымалы құрам қызметінің мерзімін ұзарту қағидаларын бекіту;";</w:t>
      </w:r>
    </w:p>
    <w:p>
      <w:pPr>
        <w:spacing w:after="0"/>
        <w:ind w:left="0"/>
        <w:jc w:val="both"/>
      </w:pPr>
      <w:r>
        <w:rPr>
          <w:rFonts w:ascii="Times New Roman"/>
          <w:b w:val="false"/>
          <w:i w:val="false"/>
          <w:color w:val="000000"/>
          <w:sz w:val="28"/>
        </w:rPr>
        <w:t>
      31) тармақша мынадай редакцияда жазылсын:</w:t>
      </w:r>
    </w:p>
    <w:p>
      <w:pPr>
        <w:spacing w:after="0"/>
        <w:ind w:left="0"/>
        <w:jc w:val="both"/>
      </w:pPr>
      <w:r>
        <w:rPr>
          <w:rFonts w:ascii="Times New Roman"/>
          <w:b w:val="false"/>
          <w:i w:val="false"/>
          <w:color w:val="000000"/>
          <w:sz w:val="28"/>
        </w:rPr>
        <w:t>
      "31) Қазақстан Республикасының теміржол көлігіндегі апаттарды және аварияларды тергеп-тексеруді жүргізу;";</w:t>
      </w:r>
    </w:p>
    <w:p>
      <w:pPr>
        <w:spacing w:after="0"/>
        <w:ind w:left="0"/>
        <w:jc w:val="both"/>
      </w:pPr>
      <w:r>
        <w:rPr>
          <w:rFonts w:ascii="Times New Roman"/>
          <w:b w:val="false"/>
          <w:i w:val="false"/>
          <w:color w:val="000000"/>
          <w:sz w:val="28"/>
        </w:rPr>
        <w:t>
      34-15) тармақша мынадай редакцияда жазылсын:</w:t>
      </w:r>
    </w:p>
    <w:p>
      <w:pPr>
        <w:spacing w:after="0"/>
        <w:ind w:left="0"/>
        <w:jc w:val="both"/>
      </w:pPr>
      <w:r>
        <w:rPr>
          <w:rFonts w:ascii="Times New Roman"/>
          <w:b w:val="false"/>
          <w:i w:val="false"/>
          <w:color w:val="000000"/>
          <w:sz w:val="28"/>
        </w:rPr>
        <w:t>
      "34-15) теміржол көлігімен жолаушыларды, багажды, және жүк-багажды тасымалдау қағидаларын бекіту;";</w:t>
      </w:r>
    </w:p>
    <w:p>
      <w:pPr>
        <w:spacing w:after="0"/>
        <w:ind w:left="0"/>
        <w:jc w:val="both"/>
      </w:pPr>
      <w:r>
        <w:rPr>
          <w:rFonts w:ascii="Times New Roman"/>
          <w:b w:val="false"/>
          <w:i w:val="false"/>
          <w:color w:val="000000"/>
          <w:sz w:val="28"/>
        </w:rPr>
        <w:t>
      мынадай мазмұндағы 34-31), 34-32), 34-33) және 34-34) тармақшалармен толықтырылсын:</w:t>
      </w:r>
    </w:p>
    <w:p>
      <w:pPr>
        <w:spacing w:after="0"/>
        <w:ind w:left="0"/>
        <w:jc w:val="both"/>
      </w:pPr>
      <w:r>
        <w:rPr>
          <w:rFonts w:ascii="Times New Roman"/>
          <w:b w:val="false"/>
          <w:i w:val="false"/>
          <w:color w:val="000000"/>
          <w:sz w:val="28"/>
        </w:rPr>
        <w:t>
      "34-31) қауіпсіздік сертификатын беру;</w:t>
      </w:r>
    </w:p>
    <w:p>
      <w:pPr>
        <w:spacing w:after="0"/>
        <w:ind w:left="0"/>
        <w:jc w:val="both"/>
      </w:pPr>
      <w:r>
        <w:rPr>
          <w:rFonts w:ascii="Times New Roman"/>
          <w:b w:val="false"/>
          <w:i w:val="false"/>
          <w:color w:val="000000"/>
          <w:sz w:val="28"/>
        </w:rPr>
        <w:t>
      34-32) теміржол көлігімен жүктерді және пошта жөнелтілімдерін тасымалдау қағидаларын бекіту;</w:t>
      </w:r>
    </w:p>
    <w:p>
      <w:pPr>
        <w:spacing w:after="0"/>
        <w:ind w:left="0"/>
        <w:jc w:val="both"/>
      </w:pPr>
      <w:r>
        <w:rPr>
          <w:rFonts w:ascii="Times New Roman"/>
          <w:b w:val="false"/>
          <w:i w:val="false"/>
          <w:color w:val="000000"/>
          <w:sz w:val="28"/>
        </w:rPr>
        <w:t>
      34-33) теміржол көлігіндегі қозғалыс қауіпсіздігін бұзушылықтарды тергеп-тексеру қағидаларын бекіту;";</w:t>
      </w:r>
    </w:p>
    <w:p>
      <w:pPr>
        <w:spacing w:after="0"/>
        <w:ind w:left="0"/>
        <w:jc w:val="both"/>
      </w:pPr>
      <w:r>
        <w:rPr>
          <w:rFonts w:ascii="Times New Roman"/>
          <w:b w:val="false"/>
          <w:i w:val="false"/>
          <w:color w:val="000000"/>
          <w:sz w:val="28"/>
        </w:rPr>
        <w:t>
      34-34) қауіпсіздік сертификатының нысанын бекіту;";</w:t>
      </w:r>
    </w:p>
    <w:p>
      <w:pPr>
        <w:spacing w:after="0"/>
        <w:ind w:left="0"/>
        <w:jc w:val="both"/>
      </w:pPr>
      <w:r>
        <w:rPr>
          <w:rFonts w:ascii="Times New Roman"/>
          <w:b w:val="false"/>
          <w:i w:val="false"/>
          <w:color w:val="000000"/>
          <w:sz w:val="28"/>
        </w:rPr>
        <w:t>
      5) 32-1-баптың 2-тармағы мынадай редакцияда жазылсын:</w:t>
      </w:r>
    </w:p>
    <w:p>
      <w:pPr>
        <w:spacing w:after="0"/>
        <w:ind w:left="0"/>
        <w:jc w:val="both"/>
      </w:pPr>
      <w:r>
        <w:rPr>
          <w:rFonts w:ascii="Times New Roman"/>
          <w:b w:val="false"/>
          <w:i w:val="false"/>
          <w:color w:val="000000"/>
          <w:sz w:val="28"/>
        </w:rPr>
        <w:t>
      "2. Тасымалдаушылар қауіпсіздікті басқару жүйесін әзірлеуге және енгізуге міндетті, оған қойылатын талаптар Теміржол көлігіндегі қауіпсіздік қағидаларында айқындалады.</w:t>
      </w:r>
    </w:p>
    <w:p>
      <w:pPr>
        <w:spacing w:after="0"/>
        <w:ind w:left="0"/>
        <w:jc w:val="both"/>
      </w:pPr>
      <w:r>
        <w:rPr>
          <w:rFonts w:ascii="Times New Roman"/>
          <w:b w:val="false"/>
          <w:i w:val="false"/>
          <w:color w:val="000000"/>
          <w:sz w:val="28"/>
        </w:rPr>
        <w:t>
      Тасымалдаушының қауіпсіздікті басқару жүйесінің аудитін тасымалдаушының өтініші бойынша Теміржол көлігіндегі қауіпсіздік қағидаларында белгіленген тәртіппен уәкілетті орган жүргізеді.</w:t>
      </w:r>
    </w:p>
    <w:p>
      <w:pPr>
        <w:spacing w:after="0"/>
        <w:ind w:left="0"/>
        <w:jc w:val="both"/>
      </w:pPr>
      <w:r>
        <w:rPr>
          <w:rFonts w:ascii="Times New Roman"/>
          <w:b w:val="false"/>
          <w:i w:val="false"/>
          <w:color w:val="000000"/>
          <w:sz w:val="28"/>
        </w:rPr>
        <w:t>
      Қауіпсіздік сертификатын беру тәртібі мен мерзімі Теміржол көлігіндегі қауіпсіздік қағидаларында белгіленеді.";</w:t>
      </w:r>
    </w:p>
    <w:p>
      <w:pPr>
        <w:spacing w:after="0"/>
        <w:ind w:left="0"/>
        <w:jc w:val="both"/>
      </w:pPr>
      <w:r>
        <w:rPr>
          <w:rFonts w:ascii="Times New Roman"/>
          <w:b w:val="false"/>
          <w:i w:val="false"/>
          <w:color w:val="000000"/>
          <w:sz w:val="28"/>
        </w:rPr>
        <w:t>
      6) 88-4-бап мынадай мазмұндағы 4-1) тармақшамен толықтырылсын:</w:t>
      </w:r>
    </w:p>
    <w:p>
      <w:pPr>
        <w:spacing w:after="0"/>
        <w:ind w:left="0"/>
        <w:jc w:val="both"/>
      </w:pPr>
      <w:r>
        <w:rPr>
          <w:rFonts w:ascii="Times New Roman"/>
          <w:b w:val="false"/>
          <w:i w:val="false"/>
          <w:color w:val="000000"/>
          <w:sz w:val="28"/>
        </w:rPr>
        <w:t>
      "4-1) әкімшілік құқық бұзушылықтардың жасалу фактілерін және көліктік бақылау органдары қызметкерлерінің әрекеттерін тіркеу үшін техникалық құралдарды уәкілетті орган айқындайтын тәртіппен пайдалануға;";</w:t>
      </w:r>
    </w:p>
    <w:p>
      <w:pPr>
        <w:spacing w:after="0"/>
        <w:ind w:left="0"/>
        <w:jc w:val="both"/>
      </w:pPr>
      <w:r>
        <w:rPr>
          <w:rFonts w:ascii="Times New Roman"/>
          <w:b w:val="false"/>
          <w:i w:val="false"/>
          <w:color w:val="000000"/>
          <w:sz w:val="28"/>
        </w:rPr>
        <w:t>
      7) 88-5-бап мынадай редакцияда жазылсын:</w:t>
      </w:r>
    </w:p>
    <w:p>
      <w:pPr>
        <w:spacing w:after="0"/>
        <w:ind w:left="0"/>
        <w:jc w:val="both"/>
      </w:pPr>
      <w:r>
        <w:rPr>
          <w:rFonts w:ascii="Times New Roman"/>
          <w:b w:val="false"/>
          <w:i w:val="false"/>
          <w:color w:val="000000"/>
          <w:sz w:val="28"/>
        </w:rPr>
        <w:t>
      "88-5-бап. Теміржол көлігіндегі қозғалыс қауіпсіздігін бұзушылық жағдайы туралы жеткізілетін бастапқы хабарламаның, анықталған бұзушылықты жоюға нұсқаманың нысандары</w:t>
      </w:r>
    </w:p>
    <w:p>
      <w:pPr>
        <w:spacing w:after="0"/>
        <w:ind w:left="0"/>
        <w:jc w:val="both"/>
      </w:pPr>
      <w:r>
        <w:rPr>
          <w:rFonts w:ascii="Times New Roman"/>
          <w:b w:val="false"/>
          <w:i w:val="false"/>
          <w:color w:val="000000"/>
          <w:sz w:val="28"/>
        </w:rPr>
        <w:t>
      Теміржол көлігіндегі қозғалыс қауіпсіздігін бұзушылық жағдайы туралы жеткізілетін бастапқы хабарламаның, анықталған бұзушылықты жоюға нұсқаманың нысандарын уәкiлеттi орган белгiлейдi.";</w:t>
      </w:r>
    </w:p>
    <w:p>
      <w:pPr>
        <w:spacing w:after="0"/>
        <w:ind w:left="0"/>
        <w:jc w:val="both"/>
      </w:pPr>
      <w:r>
        <w:rPr>
          <w:rFonts w:ascii="Times New Roman"/>
          <w:b w:val="false"/>
          <w:i w:val="false"/>
          <w:color w:val="000000"/>
          <w:sz w:val="28"/>
        </w:rPr>
        <w:t>
      8) мынадай мазмұндағы 10-2-тараумен толықтырылсын:</w:t>
      </w:r>
    </w:p>
    <w:p>
      <w:pPr>
        <w:spacing w:after="0"/>
        <w:ind w:left="0"/>
        <w:jc w:val="both"/>
      </w:pPr>
      <w:r>
        <w:rPr>
          <w:rFonts w:ascii="Times New Roman"/>
          <w:b w:val="false"/>
          <w:i w:val="false"/>
          <w:color w:val="000000"/>
          <w:sz w:val="28"/>
        </w:rPr>
        <w:t>
      "10-2-тарау. Қозғалыс қауіпсіздігін бұзушылықтарды тергеп-тексеру</w:t>
      </w:r>
    </w:p>
    <w:p>
      <w:pPr>
        <w:spacing w:after="0"/>
        <w:ind w:left="0"/>
        <w:jc w:val="both"/>
      </w:pPr>
      <w:r>
        <w:rPr>
          <w:rFonts w:ascii="Times New Roman"/>
          <w:b w:val="false"/>
          <w:i w:val="false"/>
          <w:color w:val="000000"/>
          <w:sz w:val="28"/>
        </w:rPr>
        <w:t>
      88-6-бап. Қозғалыс қауіпсіздігін бұзушылықтарды тергеп-тексеру</w:t>
      </w:r>
    </w:p>
    <w:p>
      <w:pPr>
        <w:spacing w:after="0"/>
        <w:ind w:left="0"/>
        <w:jc w:val="both"/>
      </w:pPr>
      <w:r>
        <w:rPr>
          <w:rFonts w:ascii="Times New Roman"/>
          <w:b w:val="false"/>
          <w:i w:val="false"/>
          <w:color w:val="000000"/>
          <w:sz w:val="28"/>
        </w:rPr>
        <w:t>
      1. Теміржол көлігіндегі қозғалыс қауіпсіздігінің бұзушылықтары Теміржол көлігіндегі қозғалыс қауіпсіздігі бұзушылықтарын тергеп-тексеру қағидаларында белгіленген тәртіппен және мерзімдерде міндетті түрде тергеп-тексеруге жатады. Теміржол көлігіндегі қозғалыс қауіпсіздігінің бұзушылықтарына апаттар, авариялар, оқиғалар және инциденттер жатады.</w:t>
      </w:r>
    </w:p>
    <w:p>
      <w:pPr>
        <w:spacing w:after="0"/>
        <w:ind w:left="0"/>
        <w:jc w:val="both"/>
      </w:pPr>
      <w:r>
        <w:rPr>
          <w:rFonts w:ascii="Times New Roman"/>
          <w:b w:val="false"/>
          <w:i w:val="false"/>
          <w:color w:val="000000"/>
          <w:sz w:val="28"/>
        </w:rPr>
        <w:t xml:space="preserve">
      2. Тергеп-тексерудің мақсаты қозғалыс қауіпсіздігін бұзушылық себептерін және (немесе) ілеспе факторларын анықтау, болашақта қозғалыс қауіпсіздігі бұзушылықтарын болдырмау жөнінде ұсынымдар әзірлеу және қауіпсіздікті қамтамасыз ету болып табылады. </w:t>
      </w:r>
    </w:p>
    <w:p>
      <w:pPr>
        <w:spacing w:after="0"/>
        <w:ind w:left="0"/>
        <w:jc w:val="both"/>
      </w:pPr>
      <w:r>
        <w:rPr>
          <w:rFonts w:ascii="Times New Roman"/>
          <w:b w:val="false"/>
          <w:i w:val="false"/>
          <w:color w:val="000000"/>
          <w:sz w:val="28"/>
        </w:rPr>
        <w:t>
      3. Апаттарды және аварияларды тергеп-тексеруді уәкілетті орган құратын комиссия жүзеге асырады. Комиссияның құрамына тасымалдау процесіне қатысушылар енгізілуі мүмкін.</w:t>
      </w:r>
    </w:p>
    <w:p>
      <w:pPr>
        <w:spacing w:after="0"/>
        <w:ind w:left="0"/>
        <w:jc w:val="both"/>
      </w:pPr>
      <w:r>
        <w:rPr>
          <w:rFonts w:ascii="Times New Roman"/>
          <w:b w:val="false"/>
          <w:i w:val="false"/>
          <w:color w:val="000000"/>
          <w:sz w:val="28"/>
        </w:rPr>
        <w:t>
      Оқиғаларды және инциденттерді тасымалдау процесінің қатысушылары тергеп-тексереді.</w:t>
      </w:r>
    </w:p>
    <w:p>
      <w:pPr>
        <w:spacing w:after="0"/>
        <w:ind w:left="0"/>
        <w:jc w:val="both"/>
      </w:pPr>
      <w:r>
        <w:rPr>
          <w:rFonts w:ascii="Times New Roman"/>
          <w:b w:val="false"/>
          <w:i w:val="false"/>
          <w:color w:val="000000"/>
          <w:sz w:val="28"/>
        </w:rPr>
        <w:t xml:space="preserve">
      4. Жеке және заңды тұлғалар, мемлекеттік органдар жүргізілетін тергеп-тексеруге қатысы бар ақпаратты және (немесе) құжаттаманы аварияларды және апаттарды тергеп-тексеру жөніндегі комиссияның сұрау салуы бойынша табыс етуге міндетті. </w:t>
      </w:r>
    </w:p>
    <w:p>
      <w:pPr>
        <w:spacing w:after="0"/>
        <w:ind w:left="0"/>
        <w:jc w:val="both"/>
      </w:pPr>
      <w:r>
        <w:rPr>
          <w:rFonts w:ascii="Times New Roman"/>
          <w:b w:val="false"/>
          <w:i w:val="false"/>
          <w:color w:val="000000"/>
          <w:sz w:val="28"/>
        </w:rPr>
        <w:t>
      5. Апаттарды және аварияларды тергеп-тексеру Қазақстан Республикасының құқық қорғау, арнаулы және өзге де мемлекеттік органдары жүргізетін тергеп-тексерулерден тәуелсіз болып табылады.</w:t>
      </w:r>
    </w:p>
    <w:p>
      <w:pPr>
        <w:spacing w:after="0"/>
        <w:ind w:left="0"/>
        <w:jc w:val="both"/>
      </w:pPr>
      <w:r>
        <w:rPr>
          <w:rFonts w:ascii="Times New Roman"/>
          <w:b w:val="false"/>
          <w:i w:val="false"/>
          <w:color w:val="000000"/>
          <w:sz w:val="28"/>
        </w:rPr>
        <w:t xml:space="preserve">
      88-7-бап. Тергеп-тексеру жөніндегі уәкіл </w:t>
      </w:r>
    </w:p>
    <w:p>
      <w:pPr>
        <w:spacing w:after="0"/>
        <w:ind w:left="0"/>
        <w:jc w:val="both"/>
      </w:pPr>
      <w:r>
        <w:rPr>
          <w:rFonts w:ascii="Times New Roman"/>
          <w:b w:val="false"/>
          <w:i w:val="false"/>
          <w:color w:val="000000"/>
          <w:sz w:val="28"/>
        </w:rPr>
        <w:t>
      1. Тергеп-тексеру жөніндегі уәкіл тергеп-тексеру жөніндегі комиссияның құрамында апаттар мен аварияларды тергеп-тексеруді ұйымдастыру және жүргізу тапсырылған уәкілетті органның лауазымды адамы болып табылады.</w:t>
      </w:r>
    </w:p>
    <w:p>
      <w:pPr>
        <w:spacing w:after="0"/>
        <w:ind w:left="0"/>
        <w:jc w:val="both"/>
      </w:pPr>
      <w:r>
        <w:rPr>
          <w:rFonts w:ascii="Times New Roman"/>
          <w:b w:val="false"/>
          <w:i w:val="false"/>
          <w:color w:val="000000"/>
          <w:sz w:val="28"/>
        </w:rPr>
        <w:t>
      2. Тергеп-тексеру жөніндегі уәкіл апатты және аварияларды тергеп-тексеру процесінде, сондай-ақ апат және авариялар болған жерде онымен байланысты барлық аспектілерді жоспарлайды, ұйымдастырады, жүргізеді және үйлестіреді.</w:t>
      </w:r>
    </w:p>
    <w:p>
      <w:pPr>
        <w:spacing w:after="0"/>
        <w:ind w:left="0"/>
        <w:jc w:val="both"/>
      </w:pPr>
      <w:r>
        <w:rPr>
          <w:rFonts w:ascii="Times New Roman"/>
          <w:b w:val="false"/>
          <w:i w:val="false"/>
          <w:color w:val="000000"/>
          <w:sz w:val="28"/>
        </w:rPr>
        <w:t>
      3. Тергеп-тексеруді жүргізу кезінде Қазақстан Республикасының заңдарында тікелей көзделгеннен басқа жағдайларда, жеке және (немесе) заңды тұлғалардың, басқа да мемлекеттік органдардың тергеп-тексеру жөніндегі уәкілдің қызметіне араласуына жол берілмейді.</w:t>
      </w:r>
    </w:p>
    <w:p>
      <w:pPr>
        <w:spacing w:after="0"/>
        <w:ind w:left="0"/>
        <w:jc w:val="both"/>
      </w:pPr>
      <w:r>
        <w:rPr>
          <w:rFonts w:ascii="Times New Roman"/>
          <w:b w:val="false"/>
          <w:i w:val="false"/>
          <w:color w:val="000000"/>
          <w:sz w:val="28"/>
        </w:rPr>
        <w:t>
      4. Тергеп-тексеру жөніндегі уәкіл:</w:t>
      </w:r>
    </w:p>
    <w:p>
      <w:pPr>
        <w:spacing w:after="0"/>
        <w:ind w:left="0"/>
        <w:jc w:val="both"/>
      </w:pPr>
      <w:r>
        <w:rPr>
          <w:rFonts w:ascii="Times New Roman"/>
          <w:b w:val="false"/>
          <w:i w:val="false"/>
          <w:color w:val="000000"/>
          <w:sz w:val="28"/>
        </w:rPr>
        <w:t>
      1) тергеп-тексеру жүргізудің тәуелсіздігі мен объективтілігін қамтамасыз ету, сондай-ақ тергеп-тексеруге қатысты дәлелдемелердің жоғалуын немесе өзгертілуін болғызбау үшін басқа мемлекеттік органдардың уәкілдерімен өзара іс-қимыл жоспарын жасауға;</w:t>
      </w:r>
    </w:p>
    <w:p>
      <w:pPr>
        <w:spacing w:after="0"/>
        <w:ind w:left="0"/>
        <w:jc w:val="both"/>
      </w:pPr>
      <w:r>
        <w:rPr>
          <w:rFonts w:ascii="Times New Roman"/>
          <w:b w:val="false"/>
          <w:i w:val="false"/>
          <w:color w:val="000000"/>
          <w:sz w:val="28"/>
        </w:rPr>
        <w:t>
      2) апат және авариялар болған жерге және теміржол жылжымалы құрамын пайдаланумен, оған қызмет көрсетуге және қауіпсіздігін қамтамасыз етуге тартылған персоналға байланысты барлық құжаттамаға кедергісіз қол жеткізуге, апаттың және авариялардың туындауына себепші болып табылатын немесе септігін тигізуі, әсер етуі мүмкін оқиға орындарын, объектілер мен сынықтарды, қосалқы бөлшектерді және кез келген басқа да объектілерді қарап тексеруді және одан әрі зерттеуді жүргізуге;</w:t>
      </w:r>
    </w:p>
    <w:p>
      <w:pPr>
        <w:spacing w:after="0"/>
        <w:ind w:left="0"/>
        <w:jc w:val="both"/>
      </w:pPr>
      <w:r>
        <w:rPr>
          <w:rFonts w:ascii="Times New Roman"/>
          <w:b w:val="false"/>
          <w:i w:val="false"/>
          <w:color w:val="000000"/>
          <w:sz w:val="28"/>
        </w:rPr>
        <w:t>
      3) объективтік бақылау аспаптарының немесе теміржол жылжымалы құрамындағы ақпарат жеткізгіш кез келген басқа да құрылғының, сондай-ақ қозғалысқа қызмет көрсететін техникалық құралдар жазбаларының деректерін іздестіру, қалпына келтіру, шығарып алу, оқу кезінде үйлестіруді және алынған деректердің сақталуына толық бақылауды жүзеге асыруға құқылы. Объективтік бақылау немесе ақпарат жеткізгіштің кез келген басқа да құрылғысының жазбаларын шығарып алу және оқу Қазақстан Республикасындағы тиісті құралдар пайдаланыла отырып, қандай да бір кідіріссіз жүргізілуге тиіс;</w:t>
      </w:r>
    </w:p>
    <w:p>
      <w:pPr>
        <w:spacing w:after="0"/>
        <w:ind w:left="0"/>
        <w:jc w:val="both"/>
      </w:pPr>
      <w:r>
        <w:rPr>
          <w:rFonts w:ascii="Times New Roman"/>
          <w:b w:val="false"/>
          <w:i w:val="false"/>
          <w:color w:val="000000"/>
          <w:sz w:val="28"/>
        </w:rPr>
        <w:t>
      4) көзімен көргендерден, персоналдан және апатқа және аварияларға қатысы бар басқа да адамдардан сұрауға, қозғалыс қауіпсіздігін бұзушылықтың себептерін және (немесе) ілеспе факторларды анықтау үшін қажетті зерттеулер мен сынақтар жүргізуді тағайындауға;</w:t>
      </w:r>
    </w:p>
    <w:p>
      <w:pPr>
        <w:spacing w:after="0"/>
        <w:ind w:left="0"/>
        <w:jc w:val="both"/>
      </w:pPr>
      <w:r>
        <w:rPr>
          <w:rFonts w:ascii="Times New Roman"/>
          <w:b w:val="false"/>
          <w:i w:val="false"/>
          <w:color w:val="000000"/>
          <w:sz w:val="28"/>
        </w:rPr>
        <w:t>
      5) сарапшыларды жұмысқа тартуға, олардың апаттарды және аварияларды тергеп-тексеруге қатысты есептерін сұратуға;</w:t>
      </w:r>
    </w:p>
    <w:p>
      <w:pPr>
        <w:spacing w:after="0"/>
        <w:ind w:left="0"/>
        <w:jc w:val="both"/>
      </w:pPr>
      <w:r>
        <w:rPr>
          <w:rFonts w:ascii="Times New Roman"/>
          <w:b w:val="false"/>
          <w:i w:val="false"/>
          <w:color w:val="000000"/>
          <w:sz w:val="28"/>
        </w:rPr>
        <w:t xml:space="preserve">
      6) теміржол жылжымалы құрамының меншік иелерінің келісімі бойынша апат және авариялар болған жерге жүру жолында жолаушылар вагонында немесе локомотивте болуға құқылы. </w:t>
      </w:r>
    </w:p>
    <w:p>
      <w:pPr>
        <w:spacing w:after="0"/>
        <w:ind w:left="0"/>
        <w:jc w:val="both"/>
      </w:pPr>
      <w:r>
        <w:rPr>
          <w:rFonts w:ascii="Times New Roman"/>
          <w:b w:val="false"/>
          <w:i w:val="false"/>
          <w:color w:val="000000"/>
          <w:sz w:val="28"/>
        </w:rPr>
        <w:t>
      5. Тергеп-тексеру жөніндегі уәкіл:</w:t>
      </w:r>
    </w:p>
    <w:p>
      <w:pPr>
        <w:spacing w:after="0"/>
        <w:ind w:left="0"/>
        <w:jc w:val="both"/>
      </w:pPr>
      <w:r>
        <w:rPr>
          <w:rFonts w:ascii="Times New Roman"/>
          <w:b w:val="false"/>
          <w:i w:val="false"/>
          <w:color w:val="000000"/>
          <w:sz w:val="28"/>
        </w:rPr>
        <w:t>
      1) Қазақстан Республикасының заңнамасын сақтауға;</w:t>
      </w:r>
    </w:p>
    <w:p>
      <w:pPr>
        <w:spacing w:after="0"/>
        <w:ind w:left="0"/>
        <w:jc w:val="both"/>
      </w:pPr>
      <w:r>
        <w:rPr>
          <w:rFonts w:ascii="Times New Roman"/>
          <w:b w:val="false"/>
          <w:i w:val="false"/>
          <w:color w:val="000000"/>
          <w:sz w:val="28"/>
        </w:rPr>
        <w:t>
      2) Қазақстан Республикасының заңдарына сәйкес берілген, апатты және аварияларды тергеп-тексеру жөніндегі өкілеттіктерді уақтылы және толық көлемде орындауға;</w:t>
      </w:r>
    </w:p>
    <w:p>
      <w:pPr>
        <w:spacing w:after="0"/>
        <w:ind w:left="0"/>
        <w:jc w:val="both"/>
      </w:pPr>
      <w:r>
        <w:rPr>
          <w:rFonts w:ascii="Times New Roman"/>
          <w:b w:val="false"/>
          <w:i w:val="false"/>
          <w:color w:val="000000"/>
          <w:sz w:val="28"/>
        </w:rPr>
        <w:t>
      3) апат және авариялар болған жерге келуге, қозғалыс қауіпсіздігін бұзушылықтарды тергеп-тексеруді ұйымдастыру мен жүргізуді Қазақстан Республикасының заңнамасына сәйкес жүзеге асыруға;</w:t>
      </w:r>
    </w:p>
    <w:p>
      <w:pPr>
        <w:spacing w:after="0"/>
        <w:ind w:left="0"/>
        <w:jc w:val="both"/>
      </w:pPr>
      <w:r>
        <w:rPr>
          <w:rFonts w:ascii="Times New Roman"/>
          <w:b w:val="false"/>
          <w:i w:val="false"/>
          <w:color w:val="000000"/>
          <w:sz w:val="28"/>
        </w:rPr>
        <w:t>
      4) Қазақстан Республикасының заңнамасына сәйкес белгіленген нысан бойынша апатты және аварияларды тергеп-тексеруді ұйымдастыруға және жүргізуге өкілеттіктер беретін куәлігінің болуы;</w:t>
      </w:r>
    </w:p>
    <w:p>
      <w:pPr>
        <w:spacing w:after="0"/>
        <w:ind w:left="0"/>
        <w:jc w:val="both"/>
      </w:pPr>
      <w:r>
        <w:rPr>
          <w:rFonts w:ascii="Times New Roman"/>
          <w:b w:val="false"/>
          <w:i w:val="false"/>
          <w:color w:val="000000"/>
          <w:sz w:val="28"/>
        </w:rPr>
        <w:t>
      5) кәсіби деңгейін және біліктілігін қалыпты ұстау үшін Қазақстан Республикасының заңнамасында белгіленген тәртіппен оқудан өтуге міндетті.".</w:t>
      </w:r>
    </w:p>
    <w:p>
      <w:pPr>
        <w:spacing w:after="0"/>
        <w:ind w:left="0"/>
        <w:jc w:val="both"/>
      </w:pPr>
      <w:r>
        <w:rPr>
          <w:rFonts w:ascii="Times New Roman"/>
          <w:b w:val="false"/>
          <w:i w:val="false"/>
          <w:color w:val="000000"/>
          <w:sz w:val="28"/>
        </w:rPr>
        <w:t>
      3. "Сауда мақсатында теңізде жүзу туралы" 2002 жылғы 17 қаңтардағы Қазақстан Республикасының Заңына (Қазақстан Республикасы Парламентінің Жаршысы, 2002 ж., № 2, 16-құжат; 2004 ж., № 20, 116-құжат; № 23, 142-құжат; 2005 ж., № 11, 36-құжат; 2006 ж., № 3, 22-құжат; № 24, 148-құжат; 2007 ж., № 9, 67-құжат; № 18, 143-құжат; 2009 ж., № 24, 134-құжат; 2010 ж., № 5, 23-құжат; № 24, 146-құжат; 2011 ж., № 1, 2, 3-құжаттар; № 5, 43-құжат; № 6, 50-құжат; № 12, 111-құжат; 2012 ж., № 8, 64-құжат; № 14, 95, 96-құжаттар; № 15, 97-құжат; 2013 ж., № 2, 10-құжат; № 14, 72, 75-құжаттар; № 16, 83-құжат; 2014 ж., № 1, 4-құжат; № 7, 37-құжат; № 10, 52-құжат; № 19-I, 19-II, 96-құжат; № 21, 122-құжат; 2015 ж., № 2, 3-құжат; № 8, 45-құжат; № 19-I, 100-құжат; 2016 ж., № 7-II, 55-құжат; № 24, 124-құжат; 2017 ж., № 4, 7-құжат):</w:t>
      </w:r>
    </w:p>
    <w:p>
      <w:pPr>
        <w:spacing w:after="0"/>
        <w:ind w:left="0"/>
        <w:jc w:val="both"/>
      </w:pPr>
      <w:r>
        <w:rPr>
          <w:rFonts w:ascii="Times New Roman"/>
          <w:b w:val="false"/>
          <w:i w:val="false"/>
          <w:color w:val="000000"/>
          <w:sz w:val="28"/>
        </w:rPr>
        <w:t>
      1) мазмұнында:</w:t>
      </w:r>
    </w:p>
    <w:p>
      <w:pPr>
        <w:spacing w:after="0"/>
        <w:ind w:left="0"/>
        <w:jc w:val="both"/>
      </w:pPr>
      <w:r>
        <w:rPr>
          <w:rFonts w:ascii="Times New Roman"/>
          <w:b w:val="false"/>
          <w:i w:val="false"/>
          <w:color w:val="000000"/>
          <w:sz w:val="28"/>
        </w:rPr>
        <w:t>
      мынадай мазмұндағы 2-1-баптың тақырыбымен толықтырылсын:</w:t>
      </w:r>
    </w:p>
    <w:p>
      <w:pPr>
        <w:spacing w:after="0"/>
        <w:ind w:left="0"/>
        <w:jc w:val="both"/>
      </w:pPr>
      <w:r>
        <w:rPr>
          <w:rFonts w:ascii="Times New Roman"/>
          <w:b w:val="false"/>
          <w:i w:val="false"/>
          <w:color w:val="000000"/>
          <w:sz w:val="28"/>
        </w:rPr>
        <w:t>
      "2-1-бап. Халықаралық теңіз ұйымының (ИМО) қарарларын және ұсынымдарын қолдану";</w:t>
      </w:r>
    </w:p>
    <w:p>
      <w:pPr>
        <w:spacing w:after="0"/>
        <w:ind w:left="0"/>
        <w:jc w:val="both"/>
      </w:pPr>
      <w:r>
        <w:rPr>
          <w:rFonts w:ascii="Times New Roman"/>
          <w:b w:val="false"/>
          <w:i w:val="false"/>
          <w:color w:val="000000"/>
          <w:sz w:val="28"/>
        </w:rPr>
        <w:t>
      7-тараудың тақырыбы мынадай редакцияда жазылсын:</w:t>
      </w:r>
    </w:p>
    <w:p>
      <w:pPr>
        <w:spacing w:after="0"/>
        <w:ind w:left="0"/>
        <w:jc w:val="both"/>
      </w:pPr>
      <w:r>
        <w:rPr>
          <w:rFonts w:ascii="Times New Roman"/>
          <w:b w:val="false"/>
          <w:i w:val="false"/>
          <w:color w:val="000000"/>
          <w:sz w:val="28"/>
        </w:rPr>
        <w:t>
      "7-тарау. Теңіз портындағы және теңіз көлігіндегі мемлекеттік бақылау және қадағалау";</w:t>
      </w:r>
    </w:p>
    <w:p>
      <w:pPr>
        <w:spacing w:after="0"/>
        <w:ind w:left="0"/>
        <w:jc w:val="both"/>
      </w:pPr>
      <w:r>
        <w:rPr>
          <w:rFonts w:ascii="Times New Roman"/>
          <w:b w:val="false"/>
          <w:i w:val="false"/>
          <w:color w:val="000000"/>
          <w:sz w:val="28"/>
        </w:rPr>
        <w:t>
      41-баптың тақырыбы мынадай редакцияда жазылсын:</w:t>
      </w:r>
    </w:p>
    <w:p>
      <w:pPr>
        <w:spacing w:after="0"/>
        <w:ind w:left="0"/>
        <w:jc w:val="both"/>
      </w:pPr>
      <w:r>
        <w:rPr>
          <w:rFonts w:ascii="Times New Roman"/>
          <w:b w:val="false"/>
          <w:i w:val="false"/>
          <w:color w:val="000000"/>
          <w:sz w:val="28"/>
        </w:rPr>
        <w:t>
      "41-бап. Қазақстан Республикасының Мемлекеттік туын көтеріп жүзетін кемелерге бақылау жасау және оларды қадағалау";</w:t>
      </w:r>
    </w:p>
    <w:p>
      <w:pPr>
        <w:spacing w:after="0"/>
        <w:ind w:left="0"/>
        <w:jc w:val="both"/>
      </w:pPr>
      <w:r>
        <w:rPr>
          <w:rFonts w:ascii="Times New Roman"/>
          <w:b w:val="false"/>
          <w:i w:val="false"/>
          <w:color w:val="000000"/>
          <w:sz w:val="28"/>
        </w:rPr>
        <w:t>
      мынадай мазмұндағы 7-1-тараудың және 44-1, 44-2-баптардың тақырыптарымен толықтырылсын:</w:t>
      </w:r>
    </w:p>
    <w:p>
      <w:pPr>
        <w:spacing w:after="0"/>
        <w:ind w:left="0"/>
        <w:jc w:val="both"/>
      </w:pPr>
      <w:r>
        <w:rPr>
          <w:rFonts w:ascii="Times New Roman"/>
          <w:b w:val="false"/>
          <w:i w:val="false"/>
          <w:color w:val="000000"/>
          <w:sz w:val="28"/>
        </w:rPr>
        <w:t>
      "7-1-тарау. Авариялық жағдайларды тергеп-тексеру</w:t>
      </w:r>
    </w:p>
    <w:p>
      <w:pPr>
        <w:spacing w:after="0"/>
        <w:ind w:left="0"/>
        <w:jc w:val="both"/>
      </w:pPr>
      <w:r>
        <w:rPr>
          <w:rFonts w:ascii="Times New Roman"/>
          <w:b w:val="false"/>
          <w:i w:val="false"/>
          <w:color w:val="000000"/>
          <w:sz w:val="28"/>
        </w:rPr>
        <w:t>
      44-1-бап. Авариялық жағдайларды тергеп-тексеру</w:t>
      </w:r>
    </w:p>
    <w:p>
      <w:pPr>
        <w:spacing w:after="0"/>
        <w:ind w:left="0"/>
        <w:jc w:val="both"/>
      </w:pPr>
      <w:r>
        <w:rPr>
          <w:rFonts w:ascii="Times New Roman"/>
          <w:b w:val="false"/>
          <w:i w:val="false"/>
          <w:color w:val="000000"/>
          <w:sz w:val="28"/>
        </w:rPr>
        <w:t>
      44-2-бап. Тергеп-тексеру жөніндегі уәкіл";</w:t>
      </w:r>
    </w:p>
    <w:p>
      <w:pPr>
        <w:spacing w:after="0"/>
        <w:ind w:left="0"/>
        <w:jc w:val="both"/>
      </w:pPr>
      <w:r>
        <w:rPr>
          <w:rFonts w:ascii="Times New Roman"/>
          <w:b w:val="false"/>
          <w:i w:val="false"/>
          <w:color w:val="000000"/>
          <w:sz w:val="28"/>
        </w:rPr>
        <w:t>
      2) 1-бап мынадай мазмұндағы 1-1) тармақшамен толықтырылсын:</w:t>
      </w:r>
    </w:p>
    <w:p>
      <w:pPr>
        <w:spacing w:after="0"/>
        <w:ind w:left="0"/>
        <w:jc w:val="both"/>
      </w:pPr>
      <w:r>
        <w:rPr>
          <w:rFonts w:ascii="Times New Roman"/>
          <w:b w:val="false"/>
          <w:i w:val="false"/>
          <w:color w:val="000000"/>
          <w:sz w:val="28"/>
        </w:rPr>
        <w:t>
      "1-1) авариялық жағдай – кеменің апатқа ұшырауына және теңізде жүзу сапасын ішінара немесе толық жоғалтуына (айырылуына) кеменің басқа кемені (кемелерді), навигациялық жабдық құралдарын, жағалау құрылыстарын зақымдауына, кеменің тіркеп сүйреткен объектісін жоғалтуына немесе зақымдауына, адамның қаза болуына немесе денсаулығына зиян келтіруге, кемеден адамның жоғалуына, сондай-ақ  қоршаған ортаға зиян келтіруге әкеп соқтырған оқиға;";</w:t>
      </w:r>
    </w:p>
    <w:p>
      <w:pPr>
        <w:spacing w:after="0"/>
        <w:ind w:left="0"/>
        <w:jc w:val="both"/>
      </w:pPr>
      <w:r>
        <w:rPr>
          <w:rFonts w:ascii="Times New Roman"/>
          <w:b w:val="false"/>
          <w:i w:val="false"/>
          <w:color w:val="000000"/>
          <w:sz w:val="28"/>
        </w:rPr>
        <w:t>
      3) мынадай мазмұндағы 2-1-баппен толықтырылсын:</w:t>
      </w:r>
    </w:p>
    <w:p>
      <w:pPr>
        <w:spacing w:after="0"/>
        <w:ind w:left="0"/>
        <w:jc w:val="both"/>
      </w:pPr>
      <w:r>
        <w:rPr>
          <w:rFonts w:ascii="Times New Roman"/>
          <w:b w:val="false"/>
          <w:i w:val="false"/>
          <w:color w:val="000000"/>
          <w:sz w:val="28"/>
        </w:rPr>
        <w:t>
      "2-1-бап. Халықаралық теңіз ұйымының (ИМО) қарарларын және ұсынымдарын қолдану</w:t>
      </w:r>
    </w:p>
    <w:p>
      <w:pPr>
        <w:spacing w:after="0"/>
        <w:ind w:left="0"/>
        <w:jc w:val="both"/>
      </w:pPr>
      <w:r>
        <w:rPr>
          <w:rFonts w:ascii="Times New Roman"/>
          <w:b w:val="false"/>
          <w:i w:val="false"/>
          <w:color w:val="000000"/>
          <w:sz w:val="28"/>
        </w:rPr>
        <w:t>
      Қазақстан Республикасының аумағында Халықаралық теңіз ұйымының (ИМО) қарарларын және ұсынымдарын қолдану сауда мақсатында теңізде жүзу туралы Қазақстан Республикасының заңнамасында көзделген тиісті нормативтік құқықтық актілерді қабылдау, оған қажетті өзгерістер мен толықтырулар енгізу не онда Халықаралық теңіз ұйымының (ИМО) нақты қарарлары мен ұсынымдарын қолдану жөніндегі сілтемелерді көрсету арқылы жүзеге асырылады.";</w:t>
      </w:r>
    </w:p>
    <w:p>
      <w:pPr>
        <w:spacing w:after="0"/>
        <w:ind w:left="0"/>
        <w:jc w:val="both"/>
      </w:pPr>
      <w:r>
        <w:rPr>
          <w:rFonts w:ascii="Times New Roman"/>
          <w:b w:val="false"/>
          <w:i w:val="false"/>
          <w:color w:val="000000"/>
          <w:sz w:val="28"/>
        </w:rPr>
        <w:t>
      4) 4-бапта:</w:t>
      </w:r>
    </w:p>
    <w:p>
      <w:pPr>
        <w:spacing w:after="0"/>
        <w:ind w:left="0"/>
        <w:jc w:val="both"/>
      </w:pPr>
      <w:r>
        <w:rPr>
          <w:rFonts w:ascii="Times New Roman"/>
          <w:b w:val="false"/>
          <w:i w:val="false"/>
          <w:color w:val="000000"/>
          <w:sz w:val="28"/>
        </w:rPr>
        <w:t>
      3-тармақта:</w:t>
      </w:r>
    </w:p>
    <w:p>
      <w:pPr>
        <w:spacing w:after="0"/>
        <w:ind w:left="0"/>
        <w:jc w:val="both"/>
      </w:pPr>
      <w:r>
        <w:rPr>
          <w:rFonts w:ascii="Times New Roman"/>
          <w:b w:val="false"/>
          <w:i w:val="false"/>
          <w:color w:val="000000"/>
          <w:sz w:val="28"/>
        </w:rPr>
        <w:t>
      17) тармақша мынадай редакцияда жазылсын:</w:t>
      </w:r>
    </w:p>
    <w:p>
      <w:pPr>
        <w:spacing w:after="0"/>
        <w:ind w:left="0"/>
        <w:jc w:val="both"/>
      </w:pPr>
      <w:r>
        <w:rPr>
          <w:rFonts w:ascii="Times New Roman"/>
          <w:b w:val="false"/>
          <w:i w:val="false"/>
          <w:color w:val="000000"/>
          <w:sz w:val="28"/>
        </w:rPr>
        <w:t>
      "17) шет мемлекеттiң туын көтерiп жүзетiн кемелердің каботажды жүзеге асыруына рұқсаттар беру;";</w:t>
      </w:r>
    </w:p>
    <w:p>
      <w:pPr>
        <w:spacing w:after="0"/>
        <w:ind w:left="0"/>
        <w:jc w:val="both"/>
      </w:pPr>
      <w:r>
        <w:rPr>
          <w:rFonts w:ascii="Times New Roman"/>
          <w:b w:val="false"/>
          <w:i w:val="false"/>
          <w:color w:val="000000"/>
          <w:sz w:val="28"/>
        </w:rPr>
        <w:t>
      мынадай мазмұндағы 49-1) тармақшамен толықтырылсын:</w:t>
      </w:r>
    </w:p>
    <w:p>
      <w:pPr>
        <w:spacing w:after="0"/>
        <w:ind w:left="0"/>
        <w:jc w:val="both"/>
      </w:pPr>
      <w:r>
        <w:rPr>
          <w:rFonts w:ascii="Times New Roman"/>
          <w:b w:val="false"/>
          <w:i w:val="false"/>
          <w:color w:val="000000"/>
          <w:sz w:val="28"/>
        </w:rPr>
        <w:t>
      "49-1) кемелерді өлшеу қағидаларын бекіту;";</w:t>
      </w:r>
    </w:p>
    <w:p>
      <w:pPr>
        <w:spacing w:after="0"/>
        <w:ind w:left="0"/>
        <w:jc w:val="both"/>
      </w:pPr>
      <w:r>
        <w:rPr>
          <w:rFonts w:ascii="Times New Roman"/>
          <w:b w:val="false"/>
          <w:i w:val="false"/>
          <w:color w:val="000000"/>
          <w:sz w:val="28"/>
        </w:rPr>
        <w:t>
      55-6) тармақша мынадай редакцияда жазылсын:</w:t>
      </w:r>
    </w:p>
    <w:p>
      <w:pPr>
        <w:spacing w:after="0"/>
        <w:ind w:left="0"/>
        <w:jc w:val="both"/>
      </w:pPr>
      <w:r>
        <w:rPr>
          <w:rFonts w:ascii="Times New Roman"/>
          <w:b w:val="false"/>
          <w:i w:val="false"/>
          <w:color w:val="000000"/>
          <w:sz w:val="28"/>
        </w:rPr>
        <w:t>
      "55-6) шет мемлекеттiң туын көтерiп жүзетiн кеменің каботажды жүзеге асыруына рұқсаттар беру тәртібін бекіту;";</w:t>
      </w:r>
    </w:p>
    <w:p>
      <w:pPr>
        <w:spacing w:after="0"/>
        <w:ind w:left="0"/>
        <w:jc w:val="both"/>
      </w:pPr>
      <w:r>
        <w:rPr>
          <w:rFonts w:ascii="Times New Roman"/>
          <w:b w:val="false"/>
          <w:i w:val="false"/>
          <w:color w:val="000000"/>
          <w:sz w:val="28"/>
        </w:rPr>
        <w:t>
      мынадай мазмұндағы 55-39) және 55-40) тармақшалармен толықтырылсын:</w:t>
      </w:r>
    </w:p>
    <w:p>
      <w:pPr>
        <w:spacing w:after="0"/>
        <w:ind w:left="0"/>
        <w:jc w:val="both"/>
      </w:pPr>
      <w:r>
        <w:rPr>
          <w:rFonts w:ascii="Times New Roman"/>
          <w:b w:val="false"/>
          <w:i w:val="false"/>
          <w:color w:val="000000"/>
          <w:sz w:val="28"/>
        </w:rPr>
        <w:t>
      "55-39) қоршаған ортаны қорғау саласындағы уәкілетті органмен келісу бойынша кемелерден ластануды болдырмау жөніндегі қағидаларды бекіту;</w:t>
      </w:r>
    </w:p>
    <w:p>
      <w:pPr>
        <w:spacing w:after="0"/>
        <w:ind w:left="0"/>
        <w:jc w:val="both"/>
      </w:pPr>
      <w:r>
        <w:rPr>
          <w:rFonts w:ascii="Times New Roman"/>
          <w:b w:val="false"/>
          <w:i w:val="false"/>
          <w:color w:val="000000"/>
          <w:sz w:val="28"/>
        </w:rPr>
        <w:t>
      55-40) басқа мемлекеттердің аумағында кемелердің авариялық жағдайларын тергеп-тексеруге қатысу;";</w:t>
      </w:r>
    </w:p>
    <w:p>
      <w:pPr>
        <w:spacing w:after="0"/>
        <w:ind w:left="0"/>
        <w:jc w:val="both"/>
      </w:pPr>
      <w:r>
        <w:rPr>
          <w:rFonts w:ascii="Times New Roman"/>
          <w:b w:val="false"/>
          <w:i w:val="false"/>
          <w:color w:val="000000"/>
          <w:sz w:val="28"/>
        </w:rPr>
        <w:t>
      5) 5-1-бап алып тасталсын;</w:t>
      </w:r>
    </w:p>
    <w:p>
      <w:pPr>
        <w:spacing w:after="0"/>
        <w:ind w:left="0"/>
        <w:jc w:val="both"/>
      </w:pPr>
      <w:r>
        <w:rPr>
          <w:rFonts w:ascii="Times New Roman"/>
          <w:b w:val="false"/>
          <w:i w:val="false"/>
          <w:color w:val="000000"/>
          <w:sz w:val="28"/>
        </w:rPr>
        <w:t>
      6) 8-3-бап мынадай мазмұндағы 8 және 9-тармақтармен толықтырылсын:</w:t>
      </w:r>
    </w:p>
    <w:p>
      <w:pPr>
        <w:spacing w:after="0"/>
        <w:ind w:left="0"/>
        <w:jc w:val="both"/>
      </w:pPr>
      <w:r>
        <w:rPr>
          <w:rFonts w:ascii="Times New Roman"/>
          <w:b w:val="false"/>
          <w:i w:val="false"/>
          <w:color w:val="000000"/>
          <w:sz w:val="28"/>
        </w:rPr>
        <w:t>
      "8. Шағын көлемді кемелерді қарап тексеру шағын көлемді кеменің (оның мемлекеттік тіркелген орнына қарамастан) және кеме жүргізушілердің шағын көлемді кемелерді қауіпсіз пайдалануын регламенттейтін Қазақстан Республикасы заңнамасының талаптарына сәйкестігін анықтау мақсатында жүргізіледі. Шағын көлемді кемелерді қарап тексеру шағын көлемді кемелердің кеме жүргізушісінің қатысуымен тұрақта да, қозғалыс кезінде де жүргізілуі мүмкін.</w:t>
      </w:r>
    </w:p>
    <w:p>
      <w:pPr>
        <w:spacing w:after="0"/>
        <w:ind w:left="0"/>
        <w:jc w:val="both"/>
      </w:pPr>
      <w:r>
        <w:rPr>
          <w:rFonts w:ascii="Times New Roman"/>
          <w:b w:val="false"/>
          <w:i w:val="false"/>
          <w:color w:val="000000"/>
          <w:sz w:val="28"/>
        </w:rPr>
        <w:t xml:space="preserve">
      Шағын көлемді кемелерді қарап тексеру кемені пайдалану ауданы мұздан тазартылғаннан кейін жүргізіледі. </w:t>
      </w:r>
    </w:p>
    <w:p>
      <w:pPr>
        <w:spacing w:after="0"/>
        <w:ind w:left="0"/>
        <w:jc w:val="both"/>
      </w:pPr>
      <w:r>
        <w:rPr>
          <w:rFonts w:ascii="Times New Roman"/>
          <w:b w:val="false"/>
          <w:i w:val="false"/>
          <w:color w:val="000000"/>
          <w:sz w:val="28"/>
        </w:rPr>
        <w:t>
      Шағын көлемді кемелерді бақылап, қарап тексеру кемені пайдалану кезеңіне екі айда бір реттен жиі емес немесе көлік оқиғасы болған кезде, сондай-ақ әкімшілік құқық бұзушылық жасалған жағдайда жүргізіледі.</w:t>
      </w:r>
    </w:p>
    <w:p>
      <w:pPr>
        <w:spacing w:after="0"/>
        <w:ind w:left="0"/>
        <w:jc w:val="both"/>
      </w:pPr>
      <w:r>
        <w:rPr>
          <w:rFonts w:ascii="Times New Roman"/>
          <w:b w:val="false"/>
          <w:i w:val="false"/>
          <w:color w:val="000000"/>
          <w:sz w:val="28"/>
        </w:rPr>
        <w:t>
      9. Шағын көлемді кемелердi қарап тексеру кезiнде:</w:t>
      </w:r>
    </w:p>
    <w:p>
      <w:pPr>
        <w:spacing w:after="0"/>
        <w:ind w:left="0"/>
        <w:jc w:val="both"/>
      </w:pPr>
      <w:r>
        <w:rPr>
          <w:rFonts w:ascii="Times New Roman"/>
          <w:b w:val="false"/>
          <w:i w:val="false"/>
          <w:color w:val="000000"/>
          <w:sz w:val="28"/>
        </w:rPr>
        <w:t>
      1) кеме билеті;</w:t>
      </w:r>
    </w:p>
    <w:p>
      <w:pPr>
        <w:spacing w:after="0"/>
        <w:ind w:left="0"/>
        <w:jc w:val="both"/>
      </w:pPr>
      <w:r>
        <w:rPr>
          <w:rFonts w:ascii="Times New Roman"/>
          <w:b w:val="false"/>
          <w:i w:val="false"/>
          <w:color w:val="000000"/>
          <w:sz w:val="28"/>
        </w:rPr>
        <w:t>
      2) шағын көлемді кемені басқару құқығына куәлік – өздігінен жүзетін шағын көлемді кемелер үшін;</w:t>
      </w:r>
    </w:p>
    <w:p>
      <w:pPr>
        <w:spacing w:after="0"/>
        <w:ind w:left="0"/>
        <w:jc w:val="both"/>
      </w:pPr>
      <w:r>
        <w:rPr>
          <w:rFonts w:ascii="Times New Roman"/>
          <w:b w:val="false"/>
          <w:i w:val="false"/>
          <w:color w:val="000000"/>
          <w:sz w:val="28"/>
        </w:rPr>
        <w:t>
      3) техникалық куәландырудан өтуі – шағын көлемді кемелер үшін;</w:t>
      </w:r>
    </w:p>
    <w:p>
      <w:pPr>
        <w:spacing w:after="0"/>
        <w:ind w:left="0"/>
        <w:jc w:val="both"/>
      </w:pPr>
      <w:r>
        <w:rPr>
          <w:rFonts w:ascii="Times New Roman"/>
          <w:b w:val="false"/>
          <w:i w:val="false"/>
          <w:color w:val="000000"/>
          <w:sz w:val="28"/>
        </w:rPr>
        <w:t>
      4) жолаушылар сыйымдылығы және жүккөтергiштiгi нормаларын, жүзу ауданы мен шарттары бойынша шектеулерді, шағын көлемді кемеде жолаушылар мен жүктердiң дұрыс орналастырылуын сақтау;</w:t>
      </w:r>
    </w:p>
    <w:p>
      <w:pPr>
        <w:spacing w:after="0"/>
        <w:ind w:left="0"/>
        <w:jc w:val="both"/>
      </w:pPr>
      <w:r>
        <w:rPr>
          <w:rFonts w:ascii="Times New Roman"/>
          <w:b w:val="false"/>
          <w:i w:val="false"/>
          <w:color w:val="000000"/>
          <w:sz w:val="28"/>
        </w:rPr>
        <w:t>
      5) құтқару, өртке қарсы және су төгетін құралдарының болуы;</w:t>
      </w:r>
    </w:p>
    <w:p>
      <w:pPr>
        <w:spacing w:after="0"/>
        <w:ind w:left="0"/>
        <w:jc w:val="both"/>
      </w:pPr>
      <w:r>
        <w:rPr>
          <w:rFonts w:ascii="Times New Roman"/>
          <w:b w:val="false"/>
          <w:i w:val="false"/>
          <w:color w:val="000000"/>
          <w:sz w:val="28"/>
        </w:rPr>
        <w:t>
      6) борттарда тіркеу нөмірінің болуы;</w:t>
      </w:r>
    </w:p>
    <w:p>
      <w:pPr>
        <w:spacing w:after="0"/>
        <w:ind w:left="0"/>
        <w:jc w:val="both"/>
      </w:pPr>
      <w:r>
        <w:rPr>
          <w:rFonts w:ascii="Times New Roman"/>
          <w:b w:val="false"/>
          <w:i w:val="false"/>
          <w:color w:val="000000"/>
          <w:sz w:val="28"/>
        </w:rPr>
        <w:t>
      7) орналасқан орнына қарамастан кеме корпусының өтпелі ойығының болмауы, кеменің гермобөлімдері және (немесе) әуе жәшіктерінің болмауы немесе ашылып кетуі;</w:t>
      </w:r>
    </w:p>
    <w:p>
      <w:pPr>
        <w:spacing w:after="0"/>
        <w:ind w:left="0"/>
        <w:jc w:val="both"/>
      </w:pPr>
      <w:r>
        <w:rPr>
          <w:rFonts w:ascii="Times New Roman"/>
          <w:b w:val="false"/>
          <w:i w:val="false"/>
          <w:color w:val="000000"/>
          <w:sz w:val="28"/>
        </w:rPr>
        <w:t>
      8) рөлдік құрылғыны бекіту бөлшектерінің көзделген конструкциясының болуы немесе оның құрамдас бөлшектерінің бұзылуы немесе оның жұмысының сенімділігін қамтамасыз етпеуі;</w:t>
      </w:r>
    </w:p>
    <w:p>
      <w:pPr>
        <w:spacing w:after="0"/>
        <w:ind w:left="0"/>
        <w:jc w:val="both"/>
      </w:pPr>
      <w:r>
        <w:rPr>
          <w:rFonts w:ascii="Times New Roman"/>
          <w:b w:val="false"/>
          <w:i w:val="false"/>
          <w:color w:val="000000"/>
          <w:sz w:val="28"/>
        </w:rPr>
        <w:t>
      9) отын ағуының, дірілдеудің болмауы, қозғалтқышты қашықтықтан  басқару жүйесінің бұзылуы, дыбыс бәсеңдеткіштің болуы және ақаусыз болуы, реверс-редуктордың сенімді қосылуын (сөндірілуін) қамтамасыз етуі, реверс қосылған кезде қозғалтқышты (моторды) қосу бұғаттауышының ақаусыз болуы;</w:t>
      </w:r>
    </w:p>
    <w:p>
      <w:pPr>
        <w:spacing w:after="0"/>
        <w:ind w:left="0"/>
        <w:jc w:val="both"/>
      </w:pPr>
      <w:r>
        <w:rPr>
          <w:rFonts w:ascii="Times New Roman"/>
          <w:b w:val="false"/>
          <w:i w:val="false"/>
          <w:color w:val="000000"/>
          <w:sz w:val="28"/>
        </w:rPr>
        <w:t>
      10) кеменің жиынтықталымы мен жабдықтарының кеме типіне сәйкес болуы;</w:t>
      </w:r>
    </w:p>
    <w:p>
      <w:pPr>
        <w:spacing w:after="0"/>
        <w:ind w:left="0"/>
        <w:jc w:val="both"/>
      </w:pPr>
      <w:r>
        <w:rPr>
          <w:rFonts w:ascii="Times New Roman"/>
          <w:b w:val="false"/>
          <w:i w:val="false"/>
          <w:color w:val="000000"/>
          <w:sz w:val="28"/>
        </w:rPr>
        <w:t>
      11) ерекшілік оттарының болуы, ақаусыз және сәйкес болуы;</w:t>
      </w:r>
    </w:p>
    <w:p>
      <w:pPr>
        <w:spacing w:after="0"/>
        <w:ind w:left="0"/>
        <w:jc w:val="both"/>
      </w:pPr>
      <w:r>
        <w:rPr>
          <w:rFonts w:ascii="Times New Roman"/>
          <w:b w:val="false"/>
          <w:i w:val="false"/>
          <w:color w:val="000000"/>
          <w:sz w:val="28"/>
        </w:rPr>
        <w:t>
      12) кеменің белгіленген класына сәйкес келетін бассейндерде (аудандарда) кеменің пайдаланылуы;</w:t>
      </w:r>
    </w:p>
    <w:p>
      <w:pPr>
        <w:spacing w:after="0"/>
        <w:ind w:left="0"/>
        <w:jc w:val="both"/>
      </w:pPr>
      <w:r>
        <w:rPr>
          <w:rFonts w:ascii="Times New Roman"/>
          <w:b w:val="false"/>
          <w:i w:val="false"/>
          <w:color w:val="000000"/>
          <w:sz w:val="28"/>
        </w:rPr>
        <w:t>
      13) рөлдік, сигналдық, зәкірлік және арқандап байлау құрылғыларының болуы және ақаусыздығы;</w:t>
      </w:r>
    </w:p>
    <w:p>
      <w:pPr>
        <w:spacing w:after="0"/>
        <w:ind w:left="0"/>
        <w:jc w:val="both"/>
      </w:pPr>
      <w:r>
        <w:rPr>
          <w:rFonts w:ascii="Times New Roman"/>
          <w:b w:val="false"/>
          <w:i w:val="false"/>
          <w:color w:val="000000"/>
          <w:sz w:val="28"/>
        </w:rPr>
        <w:t>
      14) орнатылған қозғалтқыштың ең жоғарғы қуатының сәйкестігі тексерілуге жатады.</w:t>
      </w:r>
    </w:p>
    <w:p>
      <w:pPr>
        <w:spacing w:after="0"/>
        <w:ind w:left="0"/>
        <w:jc w:val="both"/>
      </w:pPr>
      <w:r>
        <w:rPr>
          <w:rFonts w:ascii="Times New Roman"/>
          <w:b w:val="false"/>
          <w:i w:val="false"/>
          <w:color w:val="000000"/>
          <w:sz w:val="28"/>
        </w:rPr>
        <w:t>
      Шағын көлемді кемені қарап тексеру нәтижелерi бойынша уәкілетті органның аумақтық бөлiмшесінiң лауазымды адамы шағын көлемді кеменiң атауын (нөмірін) және тіркеу нөмiрiн, кеме иесiн (кеме жүргізушісін), қарап тексеру күнін, айын, жылын көрсете отырып, шағын көлемді кемені қарап тексеру актісін жасайды. Заңнаманы бұзушылық анықталған жағдайда, уәкілетті органның аумақтық бөлімшесінің лауазымды адамы анықталған бұзушылықтардың тiзбесiн және оларды жою мерзiмдерiн көрсете отырып, нұсқама шығарады. Кеме құжаттары болмаған кезде және шағын көлемді кемені пайдалану қауіпсіздігіне қауіп төнген жағдайларда, уәкілетті органның аумақтық бөлімшесінің лауазымды адамы шағын көлемді кеменің (құрамының) қозғалысына тыйым салады, бұл туралы кеме жүргізушісі кеме иесіне хабарлайды.</w:t>
      </w:r>
    </w:p>
    <w:p>
      <w:pPr>
        <w:spacing w:after="0"/>
        <w:ind w:left="0"/>
        <w:jc w:val="both"/>
      </w:pPr>
      <w:r>
        <w:rPr>
          <w:rFonts w:ascii="Times New Roman"/>
          <w:b w:val="false"/>
          <w:i w:val="false"/>
          <w:color w:val="000000"/>
          <w:sz w:val="28"/>
        </w:rPr>
        <w:t>
      Шағын көлемді кемені қарап тексеру актісі мен нұсқама уәкілетті орган бекіткен нысан бойынша екі данада жасалады және оларға уәкілетті органның аумақтық бөлімшесінің лауазымды адамы мен кеме жүргізушісі қол қояды. Кеме жүргізушісі шағын көлемді кемені қарап тексеру актісіне немесе нұсқамаға қол қоюдан бас тартқан жағдайда, бас тартудың мәлімделген себептері көрсетіле отырып жазба жасалады.</w:t>
      </w:r>
    </w:p>
    <w:p>
      <w:pPr>
        <w:spacing w:after="0"/>
        <w:ind w:left="0"/>
        <w:jc w:val="both"/>
      </w:pPr>
      <w:r>
        <w:rPr>
          <w:rFonts w:ascii="Times New Roman"/>
          <w:b w:val="false"/>
          <w:i w:val="false"/>
          <w:color w:val="000000"/>
          <w:sz w:val="28"/>
        </w:rPr>
        <w:t>
      Шағын көлемді кемені қарап тексеру актісінің және нұсқаманың бірінші данасы – кеме иесінде, екіншісі – уәкілетті органның аумақтық бөлімшесінде сақталады.";</w:t>
      </w:r>
    </w:p>
    <w:p>
      <w:pPr>
        <w:spacing w:after="0"/>
        <w:ind w:left="0"/>
        <w:jc w:val="both"/>
      </w:pPr>
      <w:r>
        <w:rPr>
          <w:rFonts w:ascii="Times New Roman"/>
          <w:b w:val="false"/>
          <w:i w:val="false"/>
          <w:color w:val="000000"/>
          <w:sz w:val="28"/>
        </w:rPr>
        <w:t>
      7) 28-бап мынадай мазмұндағы 6-тармақпен толықтырылсын:</w:t>
      </w:r>
    </w:p>
    <w:p>
      <w:pPr>
        <w:spacing w:after="0"/>
        <w:ind w:left="0"/>
        <w:jc w:val="both"/>
      </w:pPr>
      <w:r>
        <w:rPr>
          <w:rFonts w:ascii="Times New Roman"/>
          <w:b w:val="false"/>
          <w:i w:val="false"/>
          <w:color w:val="000000"/>
          <w:sz w:val="28"/>
        </w:rPr>
        <w:t xml:space="preserve">
      "6. Кеме иесі шет мемлекеттің портында кемесінің ұсталғандығы туралы өзіне мәлім болған кезден бастап жиырма төрт сағат ішінде бұл туралы Порттың теңіз әкімшілігіне және Қазақстан Республикасының консулдық мекемесіне жазбаша хабарлауға міндетті. </w:t>
      </w:r>
    </w:p>
    <w:p>
      <w:pPr>
        <w:spacing w:after="0"/>
        <w:ind w:left="0"/>
        <w:jc w:val="both"/>
      </w:pPr>
      <w:r>
        <w:rPr>
          <w:rFonts w:ascii="Times New Roman"/>
          <w:b w:val="false"/>
          <w:i w:val="false"/>
          <w:color w:val="000000"/>
          <w:sz w:val="28"/>
        </w:rPr>
        <w:t xml:space="preserve">
      Хабарламада: </w:t>
      </w:r>
    </w:p>
    <w:p>
      <w:pPr>
        <w:spacing w:after="0"/>
        <w:ind w:left="0"/>
        <w:jc w:val="both"/>
      </w:pPr>
      <w:r>
        <w:rPr>
          <w:rFonts w:ascii="Times New Roman"/>
          <w:b w:val="false"/>
          <w:i w:val="false"/>
          <w:color w:val="000000"/>
          <w:sz w:val="28"/>
        </w:rPr>
        <w:t>
      1) кемені сәйкестендіретін деректер (кеменің атауы, порт немесе оның тіркелген орны, тіркелім нөмірі, кеменің түрі мен сыныбы, тоннажы);</w:t>
      </w:r>
    </w:p>
    <w:p>
      <w:pPr>
        <w:spacing w:after="0"/>
        <w:ind w:left="0"/>
        <w:jc w:val="both"/>
      </w:pPr>
      <w:r>
        <w:rPr>
          <w:rFonts w:ascii="Times New Roman"/>
          <w:b w:val="false"/>
          <w:i w:val="false"/>
          <w:color w:val="000000"/>
          <w:sz w:val="28"/>
        </w:rPr>
        <w:t xml:space="preserve">
      2) кеменің меншік иесінің атауы; </w:t>
      </w:r>
    </w:p>
    <w:p>
      <w:pPr>
        <w:spacing w:after="0"/>
        <w:ind w:left="0"/>
        <w:jc w:val="both"/>
      </w:pPr>
      <w:r>
        <w:rPr>
          <w:rFonts w:ascii="Times New Roman"/>
          <w:b w:val="false"/>
          <w:i w:val="false"/>
          <w:color w:val="000000"/>
          <w:sz w:val="28"/>
        </w:rPr>
        <w:t>
      3) жүктің түрі мен саны;</w:t>
      </w:r>
    </w:p>
    <w:p>
      <w:pPr>
        <w:spacing w:after="0"/>
        <w:ind w:left="0"/>
        <w:jc w:val="both"/>
      </w:pPr>
      <w:r>
        <w:rPr>
          <w:rFonts w:ascii="Times New Roman"/>
          <w:b w:val="false"/>
          <w:i w:val="false"/>
          <w:color w:val="000000"/>
          <w:sz w:val="28"/>
        </w:rPr>
        <w:t>
      4) ұсталған уақыты, күні мен мән-жайы;</w:t>
      </w:r>
    </w:p>
    <w:p>
      <w:pPr>
        <w:spacing w:after="0"/>
        <w:ind w:left="0"/>
        <w:jc w:val="both"/>
      </w:pPr>
      <w:r>
        <w:rPr>
          <w:rFonts w:ascii="Times New Roman"/>
          <w:b w:val="false"/>
          <w:i w:val="false"/>
          <w:color w:val="000000"/>
          <w:sz w:val="28"/>
        </w:rPr>
        <w:t>
      5) ұстау себебі, сондай-ақ кемені ұстаумен байланысты өзге де мәліметтер қамтылуы тиіс.";</w:t>
      </w:r>
    </w:p>
    <w:p>
      <w:pPr>
        <w:spacing w:after="0"/>
        <w:ind w:left="0"/>
        <w:jc w:val="both"/>
      </w:pPr>
      <w:r>
        <w:rPr>
          <w:rFonts w:ascii="Times New Roman"/>
          <w:b w:val="false"/>
          <w:i w:val="false"/>
          <w:color w:val="000000"/>
          <w:sz w:val="28"/>
        </w:rPr>
        <w:t>
      8) 31-баптың 1-тармағында:</w:t>
      </w:r>
    </w:p>
    <w:p>
      <w:pPr>
        <w:spacing w:after="0"/>
        <w:ind w:left="0"/>
        <w:jc w:val="both"/>
      </w:pPr>
      <w:r>
        <w:rPr>
          <w:rFonts w:ascii="Times New Roman"/>
          <w:b w:val="false"/>
          <w:i w:val="false"/>
          <w:color w:val="000000"/>
          <w:sz w:val="28"/>
        </w:rPr>
        <w:t>
      16) тармақша мынадай редакцияда жазылсын:</w:t>
      </w:r>
    </w:p>
    <w:p>
      <w:pPr>
        <w:spacing w:after="0"/>
        <w:ind w:left="0"/>
        <w:jc w:val="both"/>
      </w:pPr>
      <w:r>
        <w:rPr>
          <w:rFonts w:ascii="Times New Roman"/>
          <w:b w:val="false"/>
          <w:i w:val="false"/>
          <w:color w:val="000000"/>
          <w:sz w:val="28"/>
        </w:rPr>
        <w:t>
      "16) кеме иесiне авариялық жағдай туралы хабарлауға және Кемелер ұшыраған авариялық жағдайларды тергеп-тексеру қағидаларына сәйкес кеме не оның экипажы бiрiншi қазақстандық портқа келгеннен кейiн:</w:t>
      </w:r>
    </w:p>
    <w:p>
      <w:pPr>
        <w:spacing w:after="0"/>
        <w:ind w:left="0"/>
        <w:jc w:val="both"/>
      </w:pPr>
      <w:r>
        <w:rPr>
          <w:rFonts w:ascii="Times New Roman"/>
          <w:b w:val="false"/>
          <w:i w:val="false"/>
          <w:color w:val="000000"/>
          <w:sz w:val="28"/>
        </w:rPr>
        <w:t>
      бір тәулiк iшiнде порт капитанына авариялық жағдай туралы мәлімдеме мен техникалық акт ұсынуға;</w:t>
      </w:r>
    </w:p>
    <w:p>
      <w:pPr>
        <w:spacing w:after="0"/>
        <w:ind w:left="0"/>
        <w:jc w:val="both"/>
      </w:pPr>
      <w:r>
        <w:rPr>
          <w:rFonts w:ascii="Times New Roman"/>
          <w:b w:val="false"/>
          <w:i w:val="false"/>
          <w:color w:val="000000"/>
          <w:sz w:val="28"/>
        </w:rPr>
        <w:t>
      үш тәулік ішінде порт капитанына авариялық жағдай туралы толық хабарламаны, кеме құжаттарынан үзiндi көшiрмелердi, қатысы бар адамдар мен куәлердiң түсiнiктемелерiн беруге;</w:t>
      </w:r>
    </w:p>
    <w:p>
      <w:pPr>
        <w:spacing w:after="0"/>
        <w:ind w:left="0"/>
        <w:jc w:val="both"/>
      </w:pPr>
      <w:r>
        <w:rPr>
          <w:rFonts w:ascii="Times New Roman"/>
          <w:b w:val="false"/>
          <w:i w:val="false"/>
          <w:color w:val="000000"/>
          <w:sz w:val="28"/>
        </w:rPr>
        <w:t>
      қажет болған кезде өздігінен жазатын құрал таспаларын, олардың мағынасы таратылып жазылған шифрларын, жүзу жолы көрсетiлген жол картасын, маневрлеу схемасын, зақымданулардың схемалары мен сызбаларын, басқа да қажеттi құжаттарды табыс етуге;</w:t>
      </w:r>
    </w:p>
    <w:p>
      <w:pPr>
        <w:spacing w:after="0"/>
        <w:ind w:left="0"/>
        <w:jc w:val="both"/>
      </w:pPr>
      <w:r>
        <w:rPr>
          <w:rFonts w:ascii="Times New Roman"/>
          <w:b w:val="false"/>
          <w:i w:val="false"/>
          <w:color w:val="000000"/>
          <w:sz w:val="28"/>
        </w:rPr>
        <w:t>
      ерекше жағдайда, егер кеме ашық теңiзде ұзақ уақыт бойы қалуға тиiс болса және қайтыс болған адамның мәйiтiн сақтау мүмкiн болмаса, теңiз дәстүрiне сәйкес тиiстi актiні жасай отырып, қайтыс болған адамның мәйітін теңiзге жіберуге міндетті.";</w:t>
      </w:r>
    </w:p>
    <w:p>
      <w:pPr>
        <w:spacing w:after="0"/>
        <w:ind w:left="0"/>
        <w:jc w:val="both"/>
      </w:pPr>
      <w:r>
        <w:rPr>
          <w:rFonts w:ascii="Times New Roman"/>
          <w:b w:val="false"/>
          <w:i w:val="false"/>
          <w:color w:val="000000"/>
          <w:sz w:val="28"/>
        </w:rPr>
        <w:t>
      мынадай мазмұндағы 17) және 18) тармақшалармен толықтырылсын:</w:t>
      </w:r>
    </w:p>
    <w:p>
      <w:pPr>
        <w:spacing w:after="0"/>
        <w:ind w:left="0"/>
        <w:jc w:val="both"/>
      </w:pPr>
      <w:r>
        <w:rPr>
          <w:rFonts w:ascii="Times New Roman"/>
          <w:b w:val="false"/>
          <w:i w:val="false"/>
          <w:color w:val="000000"/>
          <w:sz w:val="28"/>
        </w:rPr>
        <w:t>
      "17) Порттың теңіз әкімшілігіне Қазақстан Республикасының аумақтық суларында анықталған ластану туралы хабарлауға;</w:t>
      </w:r>
    </w:p>
    <w:p>
      <w:pPr>
        <w:spacing w:after="0"/>
        <w:ind w:left="0"/>
        <w:jc w:val="both"/>
      </w:pPr>
      <w:r>
        <w:rPr>
          <w:rFonts w:ascii="Times New Roman"/>
          <w:b w:val="false"/>
          <w:i w:val="false"/>
          <w:color w:val="000000"/>
          <w:sz w:val="28"/>
        </w:rPr>
        <w:t>
      18) Порттың теңіз әкімшілігіне Қазақстан Республикасының аумақтық суларының ластануына әкелген немесе осындай ластану қаупін төндірген, өз кемесімен болған тосын оқиға туралы хабарлауға міндетті.</w:t>
      </w:r>
    </w:p>
    <w:p>
      <w:pPr>
        <w:spacing w:after="0"/>
        <w:ind w:left="0"/>
        <w:jc w:val="both"/>
      </w:pPr>
      <w:r>
        <w:rPr>
          <w:rFonts w:ascii="Times New Roman"/>
          <w:b w:val="false"/>
          <w:i w:val="false"/>
          <w:color w:val="000000"/>
          <w:sz w:val="28"/>
        </w:rPr>
        <w:t xml:space="preserve">
      Тосын оқиға: </w:t>
      </w:r>
    </w:p>
    <w:p>
      <w:pPr>
        <w:spacing w:after="0"/>
        <w:ind w:left="0"/>
        <w:jc w:val="both"/>
      </w:pPr>
      <w:r>
        <w:rPr>
          <w:rFonts w:ascii="Times New Roman"/>
          <w:b w:val="false"/>
          <w:i w:val="false"/>
          <w:color w:val="000000"/>
          <w:sz w:val="28"/>
        </w:rPr>
        <w:t>
      мұнайдың, зиянды заттардың және олар құрамында бар сулардың кез келген себеп бойынша және кез келген түрде және қаптамада төгілуіне не төгілу мүмкіндігіне;</w:t>
      </w:r>
    </w:p>
    <w:p>
      <w:pPr>
        <w:spacing w:after="0"/>
        <w:ind w:left="0"/>
        <w:jc w:val="both"/>
      </w:pPr>
      <w:r>
        <w:rPr>
          <w:rFonts w:ascii="Times New Roman"/>
          <w:b w:val="false"/>
          <w:i w:val="false"/>
          <w:color w:val="000000"/>
          <w:sz w:val="28"/>
        </w:rPr>
        <w:t>
      соқтығысуды, қайраңға тұрып қалуды, өртті, жарылысты, конструкцияның бұзылуын, суға батуын және жүктің жылжуын қоса алғанда, кеменің қауіпсіздігіне әсерін тигізетін, сондай-ақ рөлдік тетіктің, күш қондырғысының, электрмен қамтамасыз ету жүйесінің зақымдануын немесе бұзылуын және жүзуді қамтамасыз ету үшін басқа кеменің қосымша көмегінің қажеттігін қоса алғанда, теңізде жүзу қауіпсіздігінің нашарлауына әкелетін, ұзындығы 15 метр немесе одан да көп кеменің бүлінуіне, қирауына немесе аварияға ұшырауына әкеп соққан кез келген жағдайда хабарлама ұсынылады.";</w:t>
      </w:r>
    </w:p>
    <w:p>
      <w:pPr>
        <w:spacing w:after="0"/>
        <w:ind w:left="0"/>
        <w:jc w:val="both"/>
      </w:pPr>
      <w:r>
        <w:rPr>
          <w:rFonts w:ascii="Times New Roman"/>
          <w:b w:val="false"/>
          <w:i w:val="false"/>
          <w:color w:val="000000"/>
          <w:sz w:val="28"/>
        </w:rPr>
        <w:t>
      9) 7-тараудың тақырыбы мынадай редакцияда жазылсын:</w:t>
      </w:r>
    </w:p>
    <w:p>
      <w:pPr>
        <w:spacing w:after="0"/>
        <w:ind w:left="0"/>
        <w:jc w:val="both"/>
      </w:pPr>
      <w:r>
        <w:rPr>
          <w:rFonts w:ascii="Times New Roman"/>
          <w:b w:val="false"/>
          <w:i w:val="false"/>
          <w:color w:val="000000"/>
          <w:sz w:val="28"/>
        </w:rPr>
        <w:t>
      "7-тарау. Теңіз портындағы және теңіз көлігіндегі мемлекеттік бақылау және қадағалау";</w:t>
      </w:r>
    </w:p>
    <w:p>
      <w:pPr>
        <w:spacing w:after="0"/>
        <w:ind w:left="0"/>
        <w:jc w:val="both"/>
      </w:pPr>
      <w:r>
        <w:rPr>
          <w:rFonts w:ascii="Times New Roman"/>
          <w:b w:val="false"/>
          <w:i w:val="false"/>
          <w:color w:val="000000"/>
          <w:sz w:val="28"/>
        </w:rPr>
        <w:t>
      41-бап мынадай редакцияда жазылсын:</w:t>
      </w:r>
    </w:p>
    <w:p>
      <w:pPr>
        <w:spacing w:after="0"/>
        <w:ind w:left="0"/>
        <w:jc w:val="both"/>
      </w:pPr>
      <w:r>
        <w:rPr>
          <w:rFonts w:ascii="Times New Roman"/>
          <w:b w:val="false"/>
          <w:i w:val="false"/>
          <w:color w:val="000000"/>
          <w:sz w:val="28"/>
        </w:rPr>
        <w:t>
      "41-бап. Қазақстан Республикасының Мемлекеттік туын көтеріп жүзуші кемелерді бақылау және оларды қадағалау</w:t>
      </w:r>
    </w:p>
    <w:p>
      <w:pPr>
        <w:spacing w:after="0"/>
        <w:ind w:left="0"/>
        <w:jc w:val="both"/>
      </w:pPr>
      <w:r>
        <w:rPr>
          <w:rFonts w:ascii="Times New Roman"/>
          <w:b w:val="false"/>
          <w:i w:val="false"/>
          <w:color w:val="000000"/>
          <w:sz w:val="28"/>
        </w:rPr>
        <w:t>
      1. Теңiзге шығатын кемелерге бақылауды және қадағалауды жүзеге асыру кезiнде порттың теңіз әкімшілігінің лауазымды адамы:</w:t>
      </w:r>
    </w:p>
    <w:p>
      <w:pPr>
        <w:spacing w:after="0"/>
        <w:ind w:left="0"/>
        <w:jc w:val="both"/>
      </w:pPr>
      <w:r>
        <w:rPr>
          <w:rFonts w:ascii="Times New Roman"/>
          <w:b w:val="false"/>
          <w:i w:val="false"/>
          <w:color w:val="000000"/>
          <w:sz w:val="28"/>
        </w:rPr>
        <w:t>
      1) кеме құжаттарының болуын және олардың қолданылу мерзімдерін;</w:t>
      </w:r>
    </w:p>
    <w:p>
      <w:pPr>
        <w:spacing w:after="0"/>
        <w:ind w:left="0"/>
        <w:jc w:val="both"/>
      </w:pPr>
      <w:r>
        <w:rPr>
          <w:rFonts w:ascii="Times New Roman"/>
          <w:b w:val="false"/>
          <w:i w:val="false"/>
          <w:color w:val="000000"/>
          <w:sz w:val="28"/>
        </w:rPr>
        <w:t>
      2) кеменiң негiзгi сипаттамаларының кеме құжаттарына сәйкестiгiн;</w:t>
      </w:r>
    </w:p>
    <w:p>
      <w:pPr>
        <w:spacing w:after="0"/>
        <w:ind w:left="0"/>
        <w:jc w:val="both"/>
      </w:pPr>
      <w:r>
        <w:rPr>
          <w:rFonts w:ascii="Times New Roman"/>
          <w:b w:val="false"/>
          <w:i w:val="false"/>
          <w:color w:val="000000"/>
          <w:sz w:val="28"/>
        </w:rPr>
        <w:t>
      3) кеме экипажын жасақтауға қойылатын талаптардың сақталуын тексередi.</w:t>
      </w:r>
    </w:p>
    <w:p>
      <w:pPr>
        <w:spacing w:after="0"/>
        <w:ind w:left="0"/>
        <w:jc w:val="both"/>
      </w:pPr>
      <w:r>
        <w:rPr>
          <w:rFonts w:ascii="Times New Roman"/>
          <w:b w:val="false"/>
          <w:i w:val="false"/>
          <w:color w:val="000000"/>
          <w:sz w:val="28"/>
        </w:rPr>
        <w:t xml:space="preserve">
      2. Осы баптың 3-тармағында көзделген жағдайларды қоспағанда, Қазақстан Республикасының Мемлекеттік туын көтеріп жүзуші кемелер міндетті түрде алты айда бір реттен жиі емес қарап тексеруге жатады. </w:t>
      </w:r>
    </w:p>
    <w:p>
      <w:pPr>
        <w:spacing w:after="0"/>
        <w:ind w:left="0"/>
        <w:jc w:val="both"/>
      </w:pPr>
      <w:r>
        <w:rPr>
          <w:rFonts w:ascii="Times New Roman"/>
          <w:b w:val="false"/>
          <w:i w:val="false"/>
          <w:color w:val="000000"/>
          <w:sz w:val="28"/>
        </w:rPr>
        <w:t>
      Кеме құжаттары болмаған немесе кеменiң теңiзде жүзу қауiпсiздiгi талаптарын қанағаттандырмайтынына жеткiлiктi негiздер болған кезде порттың теңіз әкімшілігінің лауазымды адамы кеменi қарап тексереді.</w:t>
      </w:r>
    </w:p>
    <w:p>
      <w:pPr>
        <w:spacing w:after="0"/>
        <w:ind w:left="0"/>
        <w:jc w:val="both"/>
      </w:pPr>
      <w:r>
        <w:rPr>
          <w:rFonts w:ascii="Times New Roman"/>
          <w:b w:val="false"/>
          <w:i w:val="false"/>
          <w:color w:val="000000"/>
          <w:sz w:val="28"/>
        </w:rPr>
        <w:t>
      3. Қазақстан Республикасының Мемлекеттік туын көтеріп жүзетін кеме мынадай жағдайларда:</w:t>
      </w:r>
    </w:p>
    <w:p>
      <w:pPr>
        <w:spacing w:after="0"/>
        <w:ind w:left="0"/>
        <w:jc w:val="both"/>
      </w:pPr>
      <w:r>
        <w:rPr>
          <w:rFonts w:ascii="Times New Roman"/>
          <w:b w:val="false"/>
          <w:i w:val="false"/>
          <w:color w:val="000000"/>
          <w:sz w:val="28"/>
        </w:rPr>
        <w:t>
      1) Қазақстан Республикасының теңіз портына ол бірінші рет кірген;</w:t>
      </w:r>
    </w:p>
    <w:p>
      <w:pPr>
        <w:spacing w:after="0"/>
        <w:ind w:left="0"/>
        <w:jc w:val="both"/>
      </w:pPr>
      <w:r>
        <w:rPr>
          <w:rFonts w:ascii="Times New Roman"/>
          <w:b w:val="false"/>
          <w:i w:val="false"/>
          <w:color w:val="000000"/>
          <w:sz w:val="28"/>
        </w:rPr>
        <w:t>
      2) егер порттың теңіз әкімшілігінің лауазымды адамы кемені соңғы қарап тексерген күннен бастап алты және одан да көп ай өтсе;</w:t>
      </w:r>
    </w:p>
    <w:p>
      <w:pPr>
        <w:spacing w:after="0"/>
        <w:ind w:left="0"/>
        <w:jc w:val="both"/>
      </w:pPr>
      <w:r>
        <w:rPr>
          <w:rFonts w:ascii="Times New Roman"/>
          <w:b w:val="false"/>
          <w:i w:val="false"/>
          <w:color w:val="000000"/>
          <w:sz w:val="28"/>
        </w:rPr>
        <w:t xml:space="preserve">
      3) егер кеме соқтығысуға қатысушы болса, теңіз портына жүру жолында жерге тисе немесе қайраңға тұрса; </w:t>
      </w:r>
    </w:p>
    <w:p>
      <w:pPr>
        <w:spacing w:after="0"/>
        <w:ind w:left="0"/>
        <w:jc w:val="both"/>
      </w:pPr>
      <w:r>
        <w:rPr>
          <w:rFonts w:ascii="Times New Roman"/>
          <w:b w:val="false"/>
          <w:i w:val="false"/>
          <w:color w:val="000000"/>
          <w:sz w:val="28"/>
        </w:rPr>
        <w:t>
      4) кеменің Қазақстан Республикасының аумақтық суларын болжалды ластауы туралы ақпарат болса;</w:t>
      </w:r>
    </w:p>
    <w:p>
      <w:pPr>
        <w:spacing w:after="0"/>
        <w:ind w:left="0"/>
        <w:jc w:val="both"/>
      </w:pPr>
      <w:r>
        <w:rPr>
          <w:rFonts w:ascii="Times New Roman"/>
          <w:b w:val="false"/>
          <w:i w:val="false"/>
          <w:color w:val="000000"/>
          <w:sz w:val="28"/>
        </w:rPr>
        <w:t>
      5) егер кеме ретсіз немесе қауіпті тәсілмен маневр жасаса не адамдарға, мүлікке немесе қоршаған ортаға қауіп төндіретін өзге де тәсілмен басқарылса;</w:t>
      </w:r>
    </w:p>
    <w:p>
      <w:pPr>
        <w:spacing w:after="0"/>
        <w:ind w:left="0"/>
        <w:jc w:val="both"/>
      </w:pPr>
      <w:r>
        <w:rPr>
          <w:rFonts w:ascii="Times New Roman"/>
          <w:b w:val="false"/>
          <w:i w:val="false"/>
          <w:color w:val="000000"/>
          <w:sz w:val="28"/>
        </w:rPr>
        <w:t>
      6) кеменің конструкциясы мен жабдықталуы жөніндегі міндетті куәліктерді, сондай-ақ сыныптау куәліктерін Қазақстан Республикасы танымаған ұйым берген;</w:t>
      </w:r>
    </w:p>
    <w:p>
      <w:pPr>
        <w:spacing w:after="0"/>
        <w:ind w:left="0"/>
        <w:jc w:val="both"/>
      </w:pPr>
      <w:r>
        <w:rPr>
          <w:rFonts w:ascii="Times New Roman"/>
          <w:b w:val="false"/>
          <w:i w:val="false"/>
          <w:color w:val="000000"/>
          <w:sz w:val="28"/>
        </w:rPr>
        <w:t>
      7) егер кеменің сыныбы алдындағы алты ай барысында қауіпсіздік тұрғысында тоқтатыла тұрса немесе алып қойылса;</w:t>
      </w:r>
    </w:p>
    <w:p>
      <w:pPr>
        <w:spacing w:after="0"/>
        <w:ind w:left="0"/>
        <w:jc w:val="both"/>
      </w:pPr>
      <w:r>
        <w:rPr>
          <w:rFonts w:ascii="Times New Roman"/>
          <w:b w:val="false"/>
          <w:i w:val="false"/>
          <w:color w:val="000000"/>
          <w:sz w:val="28"/>
        </w:rPr>
        <w:t>
      8) Кеме қатынасы тіркелімінен немесе шетелдік сыныптау қоғамынан кеменің теңізде жүзу қауіпсіздігі талаптарына сәйкес келмейтіні туралы жазбаша ақпарат болған;</w:t>
      </w:r>
    </w:p>
    <w:p>
      <w:pPr>
        <w:spacing w:after="0"/>
        <w:ind w:left="0"/>
        <w:jc w:val="both"/>
      </w:pPr>
      <w:r>
        <w:rPr>
          <w:rFonts w:ascii="Times New Roman"/>
          <w:b w:val="false"/>
          <w:i w:val="false"/>
          <w:color w:val="000000"/>
          <w:sz w:val="28"/>
        </w:rPr>
        <w:t>
      9) кеменің алдыңғы кіру портында ұсталғандығы туралы ақпарат болса;</w:t>
      </w:r>
    </w:p>
    <w:p>
      <w:pPr>
        <w:spacing w:after="0"/>
        <w:ind w:left="0"/>
        <w:jc w:val="both"/>
      </w:pPr>
      <w:r>
        <w:rPr>
          <w:rFonts w:ascii="Times New Roman"/>
          <w:b w:val="false"/>
          <w:i w:val="false"/>
          <w:color w:val="000000"/>
          <w:sz w:val="28"/>
        </w:rPr>
        <w:t>
      10) уәкілетті органнан кеменің адам өміріне және денсаулығына, жеке және заңды тұлғалардың заңды мүдделеріне, қоршаған ортаға зиян келтіру мүмкіндігі туралы ақпарат болса, міндетті түрде қарап тексеруге жатады.</w:t>
      </w:r>
    </w:p>
    <w:p>
      <w:pPr>
        <w:spacing w:after="0"/>
        <w:ind w:left="0"/>
        <w:jc w:val="both"/>
      </w:pPr>
      <w:r>
        <w:rPr>
          <w:rFonts w:ascii="Times New Roman"/>
          <w:b w:val="false"/>
          <w:i w:val="false"/>
          <w:color w:val="000000"/>
          <w:sz w:val="28"/>
        </w:rPr>
        <w:t xml:space="preserve">
      Кемені қарап тексеру нәтижелері бойынша кемені қарап тексеру актісі жасалады. </w:t>
      </w:r>
    </w:p>
    <w:p>
      <w:pPr>
        <w:spacing w:after="0"/>
        <w:ind w:left="0"/>
        <w:jc w:val="both"/>
      </w:pPr>
      <w:r>
        <w:rPr>
          <w:rFonts w:ascii="Times New Roman"/>
          <w:b w:val="false"/>
          <w:i w:val="false"/>
          <w:color w:val="000000"/>
          <w:sz w:val="28"/>
        </w:rPr>
        <w:t>
      Кеменің теңіз портынан шығуына рұқсат беруден бас тарту үшін негіз болып табылатын қауіпсіздік талаптарының бұзушылықтары анықталған жағдайда, порттың теңіз әкімшілігінің лауазымды адамы оларды жою мерзімдерін көрсете отырып, анықталған бұзушылықтарды жою туралы нұсқаманы ресімдейді. Нұсқама екі данада жасалады, олардың біреуі кеменің капитанына немесе оны ауыстыратын адамға беріледі.</w:t>
      </w:r>
    </w:p>
    <w:p>
      <w:pPr>
        <w:spacing w:after="0"/>
        <w:ind w:left="0"/>
        <w:jc w:val="both"/>
      </w:pPr>
      <w:r>
        <w:rPr>
          <w:rFonts w:ascii="Times New Roman"/>
          <w:b w:val="false"/>
          <w:i w:val="false"/>
          <w:color w:val="000000"/>
          <w:sz w:val="28"/>
        </w:rPr>
        <w:t>
      4. Кеменiң теңiз портынан шығуына рұқсат беруге кедергi болатын анықталған бұзушылықтардың жойылғанын тексеру мақсатында порттың теңiз әкімшілігінің лауазымды адамы кеменi бақылап, қарап тексереді.</w:t>
      </w:r>
    </w:p>
    <w:p>
      <w:pPr>
        <w:spacing w:after="0"/>
        <w:ind w:left="0"/>
        <w:jc w:val="both"/>
      </w:pPr>
      <w:r>
        <w:rPr>
          <w:rFonts w:ascii="Times New Roman"/>
          <w:b w:val="false"/>
          <w:i w:val="false"/>
          <w:color w:val="000000"/>
          <w:sz w:val="28"/>
        </w:rPr>
        <w:t>
      Бақылап, қарап тексеру нәтижелері бойынша кеменің қарап тексеру актісі жасалады.".</w:t>
      </w:r>
    </w:p>
    <w:p>
      <w:pPr>
        <w:spacing w:after="0"/>
        <w:ind w:left="0"/>
        <w:jc w:val="both"/>
      </w:pPr>
      <w:r>
        <w:rPr>
          <w:rFonts w:ascii="Times New Roman"/>
          <w:b w:val="false"/>
          <w:i w:val="false"/>
          <w:color w:val="000000"/>
          <w:sz w:val="28"/>
        </w:rPr>
        <w:t>
      10) мынадай мазмұндағы 41-1-баппен толықтырылсын:</w:t>
      </w:r>
    </w:p>
    <w:p>
      <w:pPr>
        <w:spacing w:after="0"/>
        <w:ind w:left="0"/>
        <w:jc w:val="both"/>
      </w:pPr>
      <w:r>
        <w:rPr>
          <w:rFonts w:ascii="Times New Roman"/>
          <w:b w:val="false"/>
          <w:i w:val="false"/>
          <w:color w:val="000000"/>
          <w:sz w:val="28"/>
        </w:rPr>
        <w:t>
      "41-1-бап. Теңіз портында шет мемлекеттің туын көтеріп жүзуші кемелерді бақылау және қадағалау</w:t>
      </w:r>
    </w:p>
    <w:p>
      <w:pPr>
        <w:spacing w:after="0"/>
        <w:ind w:left="0"/>
        <w:jc w:val="both"/>
      </w:pPr>
      <w:r>
        <w:rPr>
          <w:rFonts w:ascii="Times New Roman"/>
          <w:b w:val="false"/>
          <w:i w:val="false"/>
          <w:color w:val="000000"/>
          <w:sz w:val="28"/>
        </w:rPr>
        <w:t>
      1. Теңiзге шығатын кемелерді бақылауды және қадағалауды жүзеге асыру кезiнде Порттың теңіз әкімшілігінің лауазымды адамы:</w:t>
      </w:r>
    </w:p>
    <w:p>
      <w:pPr>
        <w:spacing w:after="0"/>
        <w:ind w:left="0"/>
        <w:jc w:val="both"/>
      </w:pPr>
      <w:r>
        <w:rPr>
          <w:rFonts w:ascii="Times New Roman"/>
          <w:b w:val="false"/>
          <w:i w:val="false"/>
          <w:color w:val="000000"/>
          <w:sz w:val="28"/>
        </w:rPr>
        <w:t>
      1) кеме құжаттарының болуын және олардың қолданылу мерзімдерін;</w:t>
      </w:r>
    </w:p>
    <w:p>
      <w:pPr>
        <w:spacing w:after="0"/>
        <w:ind w:left="0"/>
        <w:jc w:val="both"/>
      </w:pPr>
      <w:r>
        <w:rPr>
          <w:rFonts w:ascii="Times New Roman"/>
          <w:b w:val="false"/>
          <w:i w:val="false"/>
          <w:color w:val="000000"/>
          <w:sz w:val="28"/>
        </w:rPr>
        <w:t>
      2) кеменiң негiзгi сипаттамаларының кеме құжаттарына сәйкестiгiн;</w:t>
      </w:r>
    </w:p>
    <w:p>
      <w:pPr>
        <w:spacing w:after="0"/>
        <w:ind w:left="0"/>
        <w:jc w:val="both"/>
      </w:pPr>
      <w:r>
        <w:rPr>
          <w:rFonts w:ascii="Times New Roman"/>
          <w:b w:val="false"/>
          <w:i w:val="false"/>
          <w:color w:val="000000"/>
          <w:sz w:val="28"/>
        </w:rPr>
        <w:t xml:space="preserve">
      3) кеме экипажын жасақтауға қойылатын талаптардың сақталуын тексередi. </w:t>
      </w:r>
    </w:p>
    <w:p>
      <w:pPr>
        <w:spacing w:after="0"/>
        <w:ind w:left="0"/>
        <w:jc w:val="both"/>
      </w:pPr>
      <w:r>
        <w:rPr>
          <w:rFonts w:ascii="Times New Roman"/>
          <w:b w:val="false"/>
          <w:i w:val="false"/>
          <w:color w:val="000000"/>
          <w:sz w:val="28"/>
        </w:rPr>
        <w:t>
      2. Кеме құжаттары болмаған немесе кеменiң теңiзде жүзу қауiпсiздiгi талаптарын қанағаттандырмайтынына жеткiлiктi негiздер болған кезде порттың теңіз әкімшілігінің лауазымды адамы кеменi қарап тексереді.</w:t>
      </w:r>
    </w:p>
    <w:p>
      <w:pPr>
        <w:spacing w:after="0"/>
        <w:ind w:left="0"/>
        <w:jc w:val="both"/>
      </w:pPr>
      <w:r>
        <w:rPr>
          <w:rFonts w:ascii="Times New Roman"/>
          <w:b w:val="false"/>
          <w:i w:val="false"/>
          <w:color w:val="000000"/>
          <w:sz w:val="28"/>
        </w:rPr>
        <w:t>
      3. Шет мемлекеттің туын көтеріп жүзуші кеме мынадай жағдайларда:</w:t>
      </w:r>
    </w:p>
    <w:p>
      <w:pPr>
        <w:spacing w:after="0"/>
        <w:ind w:left="0"/>
        <w:jc w:val="both"/>
      </w:pPr>
      <w:r>
        <w:rPr>
          <w:rFonts w:ascii="Times New Roman"/>
          <w:b w:val="false"/>
          <w:i w:val="false"/>
          <w:color w:val="000000"/>
          <w:sz w:val="28"/>
        </w:rPr>
        <w:t>
      1) Қазақстан Республикасының портына ол бірінші кірген;</w:t>
      </w:r>
    </w:p>
    <w:p>
      <w:pPr>
        <w:spacing w:after="0"/>
        <w:ind w:left="0"/>
        <w:jc w:val="both"/>
      </w:pPr>
      <w:r>
        <w:rPr>
          <w:rFonts w:ascii="Times New Roman"/>
          <w:b w:val="false"/>
          <w:i w:val="false"/>
          <w:color w:val="000000"/>
          <w:sz w:val="28"/>
        </w:rPr>
        <w:t>
      2) осы баптың 2-тармағында көзделген жағдайларды қоспағанда, егер порттың теңіз әкімшілігінің лауазымды адамы оны соңғы қарап тексерген күннен бастап алты және одан да көп ай немесе Қазақстан Республикасының халықаралық шартында белгіленген өзге де кезең өтсе;</w:t>
      </w:r>
    </w:p>
    <w:p>
      <w:pPr>
        <w:spacing w:after="0"/>
        <w:ind w:left="0"/>
        <w:jc w:val="both"/>
      </w:pPr>
      <w:r>
        <w:rPr>
          <w:rFonts w:ascii="Times New Roman"/>
          <w:b w:val="false"/>
          <w:i w:val="false"/>
          <w:color w:val="000000"/>
          <w:sz w:val="28"/>
        </w:rPr>
        <w:t xml:space="preserve">
      3) егер кеме соқтығысуға қатысушы болса, портқа жүру жолында жерге тисе немесе қайраңға тұрса; </w:t>
      </w:r>
    </w:p>
    <w:p>
      <w:pPr>
        <w:spacing w:after="0"/>
        <w:ind w:left="0"/>
        <w:jc w:val="both"/>
      </w:pPr>
      <w:r>
        <w:rPr>
          <w:rFonts w:ascii="Times New Roman"/>
          <w:b w:val="false"/>
          <w:i w:val="false"/>
          <w:color w:val="000000"/>
          <w:sz w:val="28"/>
        </w:rPr>
        <w:t>
      4) кеменің Қазақстан Республикасының аумақтық суларын болжалды ластауы туралы ақпарат болса;</w:t>
      </w:r>
    </w:p>
    <w:p>
      <w:pPr>
        <w:spacing w:after="0"/>
        <w:ind w:left="0"/>
        <w:jc w:val="both"/>
      </w:pPr>
      <w:r>
        <w:rPr>
          <w:rFonts w:ascii="Times New Roman"/>
          <w:b w:val="false"/>
          <w:i w:val="false"/>
          <w:color w:val="000000"/>
          <w:sz w:val="28"/>
        </w:rPr>
        <w:t>
      5) егер кеменің сыныбы алдындағы алты ай барысында қауіпсіздік тұрғысында тоқтатыла тұрса немесе алып қойылса;</w:t>
      </w:r>
    </w:p>
    <w:p>
      <w:pPr>
        <w:spacing w:after="0"/>
        <w:ind w:left="0"/>
        <w:jc w:val="both"/>
      </w:pPr>
      <w:r>
        <w:rPr>
          <w:rFonts w:ascii="Times New Roman"/>
          <w:b w:val="false"/>
          <w:i w:val="false"/>
          <w:color w:val="000000"/>
          <w:sz w:val="28"/>
        </w:rPr>
        <w:t>
      6) егер кеме ретсіз немесе қауіпті тәсілмен маневр жасаса не адамдарға, мүлікке немесе қоршаған ортаға қауіп төндіретін өзге де тәсілмен басқарылса;</w:t>
      </w:r>
    </w:p>
    <w:p>
      <w:pPr>
        <w:spacing w:after="0"/>
        <w:ind w:left="0"/>
        <w:jc w:val="both"/>
      </w:pPr>
      <w:r>
        <w:rPr>
          <w:rFonts w:ascii="Times New Roman"/>
          <w:b w:val="false"/>
          <w:i w:val="false"/>
          <w:color w:val="000000"/>
          <w:sz w:val="28"/>
        </w:rPr>
        <w:t>
      7) егер кеменің конструкциясы мен жабдықталуы жөніндегі міндетті куәліктерді, сондай-ақ сыныптау куәліктерін уәкілетті орган танымаған ұйым берсе;</w:t>
      </w:r>
    </w:p>
    <w:p>
      <w:pPr>
        <w:spacing w:after="0"/>
        <w:ind w:left="0"/>
        <w:jc w:val="both"/>
      </w:pPr>
      <w:r>
        <w:rPr>
          <w:rFonts w:ascii="Times New Roman"/>
          <w:b w:val="false"/>
          <w:i w:val="false"/>
          <w:color w:val="000000"/>
          <w:sz w:val="28"/>
        </w:rPr>
        <w:t>
      8) порттың теңіз әкімшілігінің немесе шет мемлекеттердің теңіз биліктерінің теңізде жүзу қауіпсіздігі талаптарын сақтау, теңізде адам өмірін сақтау және теңіз ортасын ластанудан қорғау бойынша нұсқама орындалмаса, қарап тексеруге жатады.</w:t>
      </w:r>
    </w:p>
    <w:p>
      <w:pPr>
        <w:spacing w:after="0"/>
        <w:ind w:left="0"/>
        <w:jc w:val="both"/>
      </w:pPr>
      <w:r>
        <w:rPr>
          <w:rFonts w:ascii="Times New Roman"/>
          <w:b w:val="false"/>
          <w:i w:val="false"/>
          <w:color w:val="000000"/>
          <w:sz w:val="28"/>
        </w:rPr>
        <w:t>
      4. Кемені қарап тексеру нәтижелері бойынша анықталған кемшіліктер көрсетіле отырып, кемені қарап тексеру актісі жасалады.</w:t>
      </w:r>
    </w:p>
    <w:p>
      <w:pPr>
        <w:spacing w:after="0"/>
        <w:ind w:left="0"/>
        <w:jc w:val="both"/>
      </w:pPr>
      <w:r>
        <w:rPr>
          <w:rFonts w:ascii="Times New Roman"/>
          <w:b w:val="false"/>
          <w:i w:val="false"/>
          <w:color w:val="000000"/>
          <w:sz w:val="28"/>
        </w:rPr>
        <w:t xml:space="preserve">
      5. Кеменiң теңiз портынан шығуына рұқсат беруге кедергi болатын кемшiлiктердiң жойылғанын тексеру мақсатында порттың теңіз әкімшілігінің лауазымды адамы кемеге бақылап, қарап тексеру жүргiзе алады. </w:t>
      </w:r>
    </w:p>
    <w:p>
      <w:pPr>
        <w:spacing w:after="0"/>
        <w:ind w:left="0"/>
        <w:jc w:val="both"/>
      </w:pPr>
      <w:r>
        <w:rPr>
          <w:rFonts w:ascii="Times New Roman"/>
          <w:b w:val="false"/>
          <w:i w:val="false"/>
          <w:color w:val="000000"/>
          <w:sz w:val="28"/>
        </w:rPr>
        <w:t>
      Кемені бақылап қарап тексеру нәтижелері бойынша кемені қарап тексеру актісі жасалады.</w:t>
      </w:r>
    </w:p>
    <w:p>
      <w:pPr>
        <w:spacing w:after="0"/>
        <w:ind w:left="0"/>
        <w:jc w:val="both"/>
      </w:pPr>
      <w:r>
        <w:rPr>
          <w:rFonts w:ascii="Times New Roman"/>
          <w:b w:val="false"/>
          <w:i w:val="false"/>
          <w:color w:val="000000"/>
          <w:sz w:val="28"/>
        </w:rPr>
        <w:t>
      6. Егер анықталған кемшіліктер теңіз портында жойылуы мүмкін болмаса, онда порттың теңіз әкімшілігінің лауазымды адамы, егер кеменің басқа теңіз портына қауіпсіз жету үшін қажетті жағдайлар анықталса, кемеге басқа теңіз портына баруына рұқсат етеді. Бұл ретте, порттың теңіз әкімшілігінің лауазымды адамы келесі кіру теңіз портының және ту мемлекетінің құзыретті органы хабардар екеніне көзін жеткізуі тиіс.";</w:t>
      </w:r>
    </w:p>
    <w:p>
      <w:pPr>
        <w:spacing w:after="0"/>
        <w:ind w:left="0"/>
        <w:jc w:val="both"/>
      </w:pPr>
      <w:r>
        <w:rPr>
          <w:rFonts w:ascii="Times New Roman"/>
          <w:b w:val="false"/>
          <w:i w:val="false"/>
          <w:color w:val="000000"/>
          <w:sz w:val="28"/>
        </w:rPr>
        <w:t>
      11) мынадай мазмұндағы 7-1-тараумен толықтырылсын:</w:t>
      </w:r>
    </w:p>
    <w:p>
      <w:pPr>
        <w:spacing w:after="0"/>
        <w:ind w:left="0"/>
        <w:jc w:val="both"/>
      </w:pPr>
      <w:r>
        <w:rPr>
          <w:rFonts w:ascii="Times New Roman"/>
          <w:b w:val="false"/>
          <w:i w:val="false"/>
          <w:color w:val="000000"/>
          <w:sz w:val="28"/>
        </w:rPr>
        <w:t>
      "7-1-тарау. Авариялық жағдайларды тергеп-тексеру</w:t>
      </w:r>
    </w:p>
    <w:p>
      <w:pPr>
        <w:spacing w:after="0"/>
        <w:ind w:left="0"/>
        <w:jc w:val="both"/>
      </w:pPr>
      <w:r>
        <w:rPr>
          <w:rFonts w:ascii="Times New Roman"/>
          <w:b w:val="false"/>
          <w:i w:val="false"/>
          <w:color w:val="000000"/>
          <w:sz w:val="28"/>
        </w:rPr>
        <w:t>
      44-1-бап. Авариялық жағдайларды тергеп-тексеру</w:t>
      </w:r>
    </w:p>
    <w:p>
      <w:pPr>
        <w:spacing w:after="0"/>
        <w:ind w:left="0"/>
        <w:jc w:val="both"/>
      </w:pPr>
      <w:r>
        <w:rPr>
          <w:rFonts w:ascii="Times New Roman"/>
          <w:b w:val="false"/>
          <w:i w:val="false"/>
          <w:color w:val="000000"/>
          <w:sz w:val="28"/>
        </w:rPr>
        <w:t>
      1. Халықаралық су мен Қазақстан Республикасының аумағындағы сулардағы Қазақстан Республикасының Мемлекеттік туын көтеріп жүзуші, сондай-ақ шет мемлекеттің туын көтерiп жүзушi кемелермен авариялық жағдайлар Кемелермен болған авариялық жағдайларды тергеп-тексеру қағидаларында белгіленген тәртіппен және мерзімдерде міндетті тергеп-тексеруге жатады.</w:t>
      </w:r>
    </w:p>
    <w:p>
      <w:pPr>
        <w:spacing w:after="0"/>
        <w:ind w:left="0"/>
        <w:jc w:val="both"/>
      </w:pPr>
      <w:r>
        <w:rPr>
          <w:rFonts w:ascii="Times New Roman"/>
          <w:b w:val="false"/>
          <w:i w:val="false"/>
          <w:color w:val="000000"/>
          <w:sz w:val="28"/>
        </w:rPr>
        <w:t>
      2. Авариялық жағдайды тергеп-тексерудің мақсаттары авариялық жағдайдың туындау себептерін және (немесе) ілеспе факторларын анықтау, оларды алдын алу мен теңізде жүзу қауіпсіздігін қамтамасыз ету бойынша ұсынымдарды әзірлеу болып табылады.</w:t>
      </w:r>
    </w:p>
    <w:p>
      <w:pPr>
        <w:spacing w:after="0"/>
        <w:ind w:left="0"/>
        <w:jc w:val="both"/>
      </w:pPr>
      <w:r>
        <w:rPr>
          <w:rFonts w:ascii="Times New Roman"/>
          <w:b w:val="false"/>
          <w:i w:val="false"/>
          <w:color w:val="000000"/>
          <w:sz w:val="28"/>
        </w:rPr>
        <w:t>
      3. Авариялық жағдайларды тергеп-тексеруді уәкілетті орган құрған, өз әрекеттерін Қазақстан Республикасының заңнамасына және Халықаралық теңіз ұйымының (ИМО) стандарттарына сәйкес жүзеге асыратын комиссия жүзеге асырады.</w:t>
      </w:r>
    </w:p>
    <w:p>
      <w:pPr>
        <w:spacing w:after="0"/>
        <w:ind w:left="0"/>
        <w:jc w:val="both"/>
      </w:pPr>
      <w:r>
        <w:rPr>
          <w:rFonts w:ascii="Times New Roman"/>
          <w:b w:val="false"/>
          <w:i w:val="false"/>
          <w:color w:val="000000"/>
          <w:sz w:val="28"/>
        </w:rPr>
        <w:t>
      4. Тізбесі Кемелермен болған авариялық жағдайларды тергеп-тексеру қағидаларында белгіленген авариялық жағдайлардың жекелеген түрлерін кеме иелері (теңіз саласындағы ұйымдары) тергеп-тексереді. Тергеп-тексеру аяқталған соң кеме иесі (теңіз саласындағы ұйымдар) материалдарды уәкілетті органға және порттың теңіз әкімшілігіне (ПТӘ) ұсынады.</w:t>
      </w:r>
    </w:p>
    <w:p>
      <w:pPr>
        <w:spacing w:after="0"/>
        <w:ind w:left="0"/>
        <w:jc w:val="both"/>
      </w:pPr>
      <w:r>
        <w:rPr>
          <w:rFonts w:ascii="Times New Roman"/>
          <w:b w:val="false"/>
          <w:i w:val="false"/>
          <w:color w:val="000000"/>
          <w:sz w:val="28"/>
        </w:rPr>
        <w:t>
      5. Жеке және заңды тұлғалар, мемлекеттік органдар авариялық жағдайларды тергеп-тексеру жөніндегі комиссияның сұрау салуы бойынша жүргізілген тергеп-тексеруге қатысы бар ақпаратты және (немесе) құжаттаманы ұсынуға міндетті.</w:t>
      </w:r>
    </w:p>
    <w:p>
      <w:pPr>
        <w:spacing w:after="0"/>
        <w:ind w:left="0"/>
        <w:jc w:val="both"/>
      </w:pPr>
      <w:r>
        <w:rPr>
          <w:rFonts w:ascii="Times New Roman"/>
          <w:b w:val="false"/>
          <w:i w:val="false"/>
          <w:color w:val="000000"/>
          <w:sz w:val="28"/>
        </w:rPr>
        <w:t>
      6. Авариялық жағдайларды тергеп-тексеру Қазақстан Республикасының құқық қорғау, арнаулы және өзге де мемлекеттік органдары жүргізетін тергеп-тексерулерден тәуелсіз болып табылады.</w:t>
      </w:r>
    </w:p>
    <w:p>
      <w:pPr>
        <w:spacing w:after="0"/>
        <w:ind w:left="0"/>
        <w:jc w:val="both"/>
      </w:pPr>
      <w:r>
        <w:rPr>
          <w:rFonts w:ascii="Times New Roman"/>
          <w:b w:val="false"/>
          <w:i w:val="false"/>
          <w:color w:val="000000"/>
          <w:sz w:val="28"/>
        </w:rPr>
        <w:t>
      44-2-бап. Тергеп-тексеру жөніндегі уәкіл</w:t>
      </w:r>
    </w:p>
    <w:p>
      <w:pPr>
        <w:spacing w:after="0"/>
        <w:ind w:left="0"/>
        <w:jc w:val="both"/>
      </w:pPr>
      <w:r>
        <w:rPr>
          <w:rFonts w:ascii="Times New Roman"/>
          <w:b w:val="false"/>
          <w:i w:val="false"/>
          <w:color w:val="000000"/>
          <w:sz w:val="28"/>
        </w:rPr>
        <w:t>
      1. Тергеп-тексеру жөніндегі уәкіл тергеп-тексеру жөніндегі комиссияның құрамында авариялық жағдайды тергеп-тексеруді ұйымдастыру және жүргізу тапсырылған уәкілетті органның лауазымды адамы болып табылады.</w:t>
      </w:r>
    </w:p>
    <w:p>
      <w:pPr>
        <w:spacing w:after="0"/>
        <w:ind w:left="0"/>
        <w:jc w:val="both"/>
      </w:pPr>
      <w:r>
        <w:rPr>
          <w:rFonts w:ascii="Times New Roman"/>
          <w:b w:val="false"/>
          <w:i w:val="false"/>
          <w:color w:val="000000"/>
          <w:sz w:val="28"/>
        </w:rPr>
        <w:t>
      2. Тергеп-тексеру жөніндегі уәкіл авариялық жағдай болған жерде және тергеп-тексеру процесінде авариялық жағдайды тергеп-тексеруді және онымен байланысты барлық аспектілерді жоспарлайды, ұйымдастырады, жүргізеді және үйлестіреді.</w:t>
      </w:r>
    </w:p>
    <w:p>
      <w:pPr>
        <w:spacing w:after="0"/>
        <w:ind w:left="0"/>
        <w:jc w:val="both"/>
      </w:pPr>
      <w:r>
        <w:rPr>
          <w:rFonts w:ascii="Times New Roman"/>
          <w:b w:val="false"/>
          <w:i w:val="false"/>
          <w:color w:val="000000"/>
          <w:sz w:val="28"/>
        </w:rPr>
        <w:t>
      3. Тергеп-тексеруді жүргізу кезінде Қазақстан Республикасының заңдарында тікелей көзделген жағдайлардан басқа, жеке және (немесе) заңды тұлғалардың, басқа мемлекеттік органдардың тергеп-тексеру жөніндегі уәкілдің қызметіне араласуға жол берілмейді.</w:t>
      </w:r>
    </w:p>
    <w:p>
      <w:pPr>
        <w:spacing w:after="0"/>
        <w:ind w:left="0"/>
        <w:jc w:val="both"/>
      </w:pPr>
      <w:r>
        <w:rPr>
          <w:rFonts w:ascii="Times New Roman"/>
          <w:b w:val="false"/>
          <w:i w:val="false"/>
          <w:color w:val="000000"/>
          <w:sz w:val="28"/>
        </w:rPr>
        <w:t>
      4. Тергеп-тексеру жөніндегі уәкіл:</w:t>
      </w:r>
    </w:p>
    <w:p>
      <w:pPr>
        <w:spacing w:after="0"/>
        <w:ind w:left="0"/>
        <w:jc w:val="both"/>
      </w:pPr>
      <w:r>
        <w:rPr>
          <w:rFonts w:ascii="Times New Roman"/>
          <w:b w:val="false"/>
          <w:i w:val="false"/>
          <w:color w:val="000000"/>
          <w:sz w:val="28"/>
        </w:rPr>
        <w:t>
      1) тергеп-тексеруді жүргізудің тәуелсіздігін және объективтілігін қамтамасыз ету, сондай-ақ өзінің тергеп-тексеруге қатысты дәлелдемелерінің жоғалуын немесе өзгертілуін болғызбау үшін басқа мемлекеттік органдардың, мүдделі тұлғалардың өкілдерімен өзара іс-қимыл жасау жоспарын құруға;</w:t>
      </w:r>
    </w:p>
    <w:p>
      <w:pPr>
        <w:spacing w:after="0"/>
        <w:ind w:left="0"/>
        <w:jc w:val="both"/>
      </w:pPr>
      <w:r>
        <w:rPr>
          <w:rFonts w:ascii="Times New Roman"/>
          <w:b w:val="false"/>
          <w:i w:val="false"/>
          <w:color w:val="000000"/>
          <w:sz w:val="28"/>
        </w:rPr>
        <w:t>
      2) авариялық жағдай болған жерге және кемені пайдалануға, оған қызмет көрсетуге және жүзуін қамтамасыз етуге тартылған персоналға байланысты барлық құжаттамаға кедергісіз қол жеткізуге, оқиға орнын, объектілер мен сынықтарды, қосалқы бөлшектерді және авариялық жағдайдың туындауына себепші болып табылатын немесе ықпал етуі, әсер етуі мүмкін кез келген басқа объектілерді қарап-тексеруді және одан әрі зерттеп-қарауды жүргізуге;</w:t>
      </w:r>
    </w:p>
    <w:p>
      <w:pPr>
        <w:spacing w:after="0"/>
        <w:ind w:left="0"/>
        <w:jc w:val="both"/>
      </w:pPr>
      <w:r>
        <w:rPr>
          <w:rFonts w:ascii="Times New Roman"/>
          <w:b w:val="false"/>
          <w:i w:val="false"/>
          <w:color w:val="000000"/>
          <w:sz w:val="28"/>
        </w:rPr>
        <w:t>
      3) көзімен көргендерден, персоналдан және авариялық жағдайға қатысы бар басқа да адамдардан сұрауға, авариялық жағдайдың себептерін және (немесе) ілеспе факторларды анықтау үшін қажетті зерттеулер мен сынақтар жүргізуді тағайындауға;</w:t>
      </w:r>
    </w:p>
    <w:p>
      <w:pPr>
        <w:spacing w:after="0"/>
        <w:ind w:left="0"/>
        <w:jc w:val="both"/>
      </w:pPr>
      <w:r>
        <w:rPr>
          <w:rFonts w:ascii="Times New Roman"/>
          <w:b w:val="false"/>
          <w:i w:val="false"/>
          <w:color w:val="000000"/>
          <w:sz w:val="28"/>
        </w:rPr>
        <w:t>
      4) жұмыстарға сарапшыларды тартуға, олардан авариялық жағдайды тергеп-тексеруге қатысты есептерін сұратуға;</w:t>
      </w:r>
    </w:p>
    <w:p>
      <w:pPr>
        <w:spacing w:after="0"/>
        <w:ind w:left="0"/>
        <w:jc w:val="both"/>
      </w:pPr>
      <w:r>
        <w:rPr>
          <w:rFonts w:ascii="Times New Roman"/>
          <w:b w:val="false"/>
          <w:i w:val="false"/>
          <w:color w:val="000000"/>
          <w:sz w:val="28"/>
        </w:rPr>
        <w:t>
      5) авариялық жағдай болған жерге жүру жолында кеме капитанының және (немесе) кеме иесінің келісімі бойынша кемеде болуына құқылы.</w:t>
      </w:r>
    </w:p>
    <w:p>
      <w:pPr>
        <w:spacing w:after="0"/>
        <w:ind w:left="0"/>
        <w:jc w:val="both"/>
      </w:pPr>
      <w:r>
        <w:rPr>
          <w:rFonts w:ascii="Times New Roman"/>
          <w:b w:val="false"/>
          <w:i w:val="false"/>
          <w:color w:val="000000"/>
          <w:sz w:val="28"/>
        </w:rPr>
        <w:t>
      5. Тергеп-тексеру жөніндегі уәкіл:</w:t>
      </w:r>
    </w:p>
    <w:p>
      <w:pPr>
        <w:spacing w:after="0"/>
        <w:ind w:left="0"/>
        <w:jc w:val="both"/>
      </w:pPr>
      <w:r>
        <w:rPr>
          <w:rFonts w:ascii="Times New Roman"/>
          <w:b w:val="false"/>
          <w:i w:val="false"/>
          <w:color w:val="000000"/>
          <w:sz w:val="28"/>
        </w:rPr>
        <w:t>
      1) Қазақстан Республикасының заңнамасын сақтауға;</w:t>
      </w:r>
    </w:p>
    <w:p>
      <w:pPr>
        <w:spacing w:after="0"/>
        <w:ind w:left="0"/>
        <w:jc w:val="both"/>
      </w:pPr>
      <w:r>
        <w:rPr>
          <w:rFonts w:ascii="Times New Roman"/>
          <w:b w:val="false"/>
          <w:i w:val="false"/>
          <w:color w:val="000000"/>
          <w:sz w:val="28"/>
        </w:rPr>
        <w:t>
      2) Қазақстан Республикасының заңдарына сәйкес берілген авариялық жағдайды тергеп-тексеру жөніндегі өкілеттіктерді уақтылы және толық көлемде орындауға;</w:t>
      </w:r>
    </w:p>
    <w:p>
      <w:pPr>
        <w:spacing w:after="0"/>
        <w:ind w:left="0"/>
        <w:jc w:val="both"/>
      </w:pPr>
      <w:r>
        <w:rPr>
          <w:rFonts w:ascii="Times New Roman"/>
          <w:b w:val="false"/>
          <w:i w:val="false"/>
          <w:color w:val="000000"/>
          <w:sz w:val="28"/>
        </w:rPr>
        <w:t>
      3) авариялық жағдай болған жерге келуге, авариялық жағдайды тергеп-тексеруді ұйымдастыруды және жүргізуді Қазақстан Республикасының заңнамасына және Халықаралық теңіз ұйымының (ИМО) стандарттарына сәйкес жүзеге асыруға;</w:t>
      </w:r>
    </w:p>
    <w:p>
      <w:pPr>
        <w:spacing w:after="0"/>
        <w:ind w:left="0"/>
        <w:jc w:val="both"/>
      </w:pPr>
      <w:r>
        <w:rPr>
          <w:rFonts w:ascii="Times New Roman"/>
          <w:b w:val="false"/>
          <w:i w:val="false"/>
          <w:color w:val="000000"/>
          <w:sz w:val="28"/>
        </w:rPr>
        <w:t>
      4) Кемелермен болған авариялық жағдайларды тергеп-тексеру қағидаларында белгіленген нысан бойынша авариялық жағдайды тергеп-тексеру бойынша жұмыстарды ұйымдастыруға және жүргізуге өкілеттік беретін тергеп-тексеру жөніндегі уәкіл куәлігінің болуына;</w:t>
      </w:r>
    </w:p>
    <w:p>
      <w:pPr>
        <w:spacing w:after="0"/>
        <w:ind w:left="0"/>
        <w:jc w:val="both"/>
      </w:pPr>
      <w:r>
        <w:rPr>
          <w:rFonts w:ascii="Times New Roman"/>
          <w:b w:val="false"/>
          <w:i w:val="false"/>
          <w:color w:val="000000"/>
          <w:sz w:val="28"/>
        </w:rPr>
        <w:t>
      5) кәсіптік деңгейін және біліктілігін сақтау үшін Қазақстан Республикасының заңнамасында белгіленген тәртіппен мезгіл – мезгіл оқудан өтуге міндетті.";</w:t>
      </w:r>
    </w:p>
    <w:p>
      <w:pPr>
        <w:spacing w:after="0"/>
        <w:ind w:left="0"/>
        <w:jc w:val="both"/>
      </w:pPr>
      <w:r>
        <w:rPr>
          <w:rFonts w:ascii="Times New Roman"/>
          <w:b w:val="false"/>
          <w:i w:val="false"/>
          <w:color w:val="000000"/>
          <w:sz w:val="28"/>
        </w:rPr>
        <w:t>
      12) 72-баптың 1-тармағы мынадай редакцияда жазылсын:</w:t>
      </w:r>
    </w:p>
    <w:p>
      <w:pPr>
        <w:spacing w:after="0"/>
        <w:ind w:left="0"/>
        <w:jc w:val="both"/>
      </w:pPr>
      <w:r>
        <w:rPr>
          <w:rFonts w:ascii="Times New Roman"/>
          <w:b w:val="false"/>
          <w:i w:val="false"/>
          <w:color w:val="000000"/>
          <w:sz w:val="28"/>
        </w:rPr>
        <w:t>
      "1. Тасымалдау кезiнде жүктiң толық сақталуын қамтамасыз ету үшiн ыдысқа салуды және буып-түюдi қажет ететiн жүктер, оның ішінде Қазақстан Республикасының халықаралық шарттарының талаптарына сәйкес буып-түйілген қауіпті жүктер, тасымалдау үшiн жарамды ыдысқа салынып және буып-түйiлiп берiлуге тиiс. Ыдыс және буып-түю техникалық регламенттерде және Қазақстан Республикасының халықаралық шарттарында белгiленген қауiпсiздiктiң мiндеттi талаптарына сәйкес болуға тиiс.".</w:t>
      </w:r>
    </w:p>
    <w:p>
      <w:pPr>
        <w:spacing w:after="0"/>
        <w:ind w:left="0"/>
        <w:jc w:val="both"/>
      </w:pPr>
      <w:r>
        <w:rPr>
          <w:rFonts w:ascii="Times New Roman"/>
          <w:b w:val="false"/>
          <w:i w:val="false"/>
          <w:color w:val="000000"/>
          <w:sz w:val="28"/>
        </w:rPr>
        <w:t>
      4. "Автомобиль көлігі туралы" 2003 жылғы 4 шілдедегі Қазақстан Республикасының Заңына (Қазақстан Республикасы Парламентінің Жаршысы, 2003 ж., № 15, 134-құжат; 2004 ж., № 23, 142-құжат; 2005 ж., № 7-8, 19-құжат; 2006 ж., № 3, 22-құжат; № 24, 148-құжат; 2007 ж., № 2, 18-құжат; № 16, 129-құжат; 2008 ж., № 23, 114-құжат; 2009 ж., № 18, 84-құжат; 2010 ж., № 1-2, 1-құжат; № 5, 23-құжат; № 15, 71-құжат; № 24, 146-құжат; 2011 ж., № 1, 2, 3-құжаттар; № 11, 102-құжат; № 12, 111-құжат; 2012 ж., № 15, 97-құжат; 2013 ж., № 9, 51-құжат; № 14, 72, 75-құжаттар; № 16, 83-құжат; 2014 ж., № 1, 4-құжат; № 8, 44-құжат; № 10, 52-құжат; № 14, 87-құжат; № 19-І, 19-ІІ, 96-құжат; № 21, 122-құжат; № 23, 143-құжат; 2015 ж., № 9, 46-құжат; № 19-І, 100, 101-құжаттар; № 20-IV, 113-құжат; № 23-II, 170-құжат; 2016 ж., № 6, 45-құжат; № 8-I, 65-құжат):</w:t>
      </w:r>
    </w:p>
    <w:p>
      <w:pPr>
        <w:spacing w:after="0"/>
        <w:ind w:left="0"/>
        <w:jc w:val="both"/>
      </w:pPr>
      <w:r>
        <w:rPr>
          <w:rFonts w:ascii="Times New Roman"/>
          <w:b w:val="false"/>
          <w:i w:val="false"/>
          <w:color w:val="000000"/>
          <w:sz w:val="28"/>
        </w:rPr>
        <w:t>
      1) мазмұнында:</w:t>
      </w:r>
    </w:p>
    <w:p>
      <w:pPr>
        <w:spacing w:after="0"/>
        <w:ind w:left="0"/>
        <w:jc w:val="both"/>
      </w:pPr>
      <w:r>
        <w:rPr>
          <w:rFonts w:ascii="Times New Roman"/>
          <w:b w:val="false"/>
          <w:i w:val="false"/>
          <w:color w:val="000000"/>
          <w:sz w:val="28"/>
        </w:rPr>
        <w:t>
      17-1-баптың мынадай мазмұндағы тақырыбымен толықтырылсын:</w:t>
      </w:r>
    </w:p>
    <w:p>
      <w:pPr>
        <w:spacing w:after="0"/>
        <w:ind w:left="0"/>
        <w:jc w:val="both"/>
      </w:pPr>
      <w:r>
        <w:rPr>
          <w:rFonts w:ascii="Times New Roman"/>
          <w:b w:val="false"/>
          <w:i w:val="false"/>
          <w:color w:val="000000"/>
          <w:sz w:val="28"/>
        </w:rPr>
        <w:t>
      "17-1-бап. Электрондық (цифрлық) тахографтарға электрондық карточкаларды сертификаттау";</w:t>
      </w:r>
    </w:p>
    <w:p>
      <w:pPr>
        <w:spacing w:after="0"/>
        <w:ind w:left="0"/>
        <w:jc w:val="both"/>
      </w:pPr>
      <w:r>
        <w:rPr>
          <w:rFonts w:ascii="Times New Roman"/>
          <w:b w:val="false"/>
          <w:i w:val="false"/>
          <w:color w:val="000000"/>
          <w:sz w:val="28"/>
        </w:rPr>
        <w:t>
      41-1-баптың мынадай мазмұндағы тақырыбымен толықтырылсын:</w:t>
      </w:r>
    </w:p>
    <w:p>
      <w:pPr>
        <w:spacing w:after="0"/>
        <w:ind w:left="0"/>
        <w:jc w:val="both"/>
      </w:pPr>
      <w:r>
        <w:rPr>
          <w:rFonts w:ascii="Times New Roman"/>
          <w:b w:val="false"/>
          <w:i w:val="false"/>
          <w:color w:val="000000"/>
          <w:sz w:val="28"/>
        </w:rPr>
        <w:t>
      "41-1-бап. Жүктерді жүк таситын және мамандандырылған автокөлік құралдарымен тасымалдау, сондай-ақ арнайы автомобильдермен қызметтер көрсету бойынша қызметті тіркеу";</w:t>
      </w:r>
    </w:p>
    <w:p>
      <w:pPr>
        <w:spacing w:after="0"/>
        <w:ind w:left="0"/>
        <w:jc w:val="both"/>
      </w:pPr>
      <w:r>
        <w:rPr>
          <w:rFonts w:ascii="Times New Roman"/>
          <w:b w:val="false"/>
          <w:i w:val="false"/>
          <w:color w:val="000000"/>
          <w:sz w:val="28"/>
        </w:rPr>
        <w:t>
      2) 1-бапта:</w:t>
      </w:r>
    </w:p>
    <w:p>
      <w:pPr>
        <w:spacing w:after="0"/>
        <w:ind w:left="0"/>
        <w:jc w:val="both"/>
      </w:pPr>
      <w:r>
        <w:rPr>
          <w:rFonts w:ascii="Times New Roman"/>
          <w:b w:val="false"/>
          <w:i w:val="false"/>
          <w:color w:val="000000"/>
          <w:sz w:val="28"/>
        </w:rPr>
        <w:t>
      8-тармақша мынадай редакцияда жазылсын:</w:t>
      </w:r>
    </w:p>
    <w:p>
      <w:pPr>
        <w:spacing w:after="0"/>
        <w:ind w:left="0"/>
        <w:jc w:val="both"/>
      </w:pPr>
      <w:r>
        <w:rPr>
          <w:rFonts w:ascii="Times New Roman"/>
          <w:b w:val="false"/>
          <w:i w:val="false"/>
          <w:color w:val="000000"/>
          <w:sz w:val="28"/>
        </w:rPr>
        <w:t>
      "8) автомобильмен тасымалдаушы (бұдан әрi – тасымалдаушы) –жолаушыларды, багажды, жүктердi және пошта жөнелтілімдерін тасымалдауды жүзеге асыру үшін меншiк құқығында немесе өзге де заңды негiздерде автокөлік құралын пайдаланатын жеке немесе заңды тұлға;";</w:t>
      </w:r>
    </w:p>
    <w:p>
      <w:pPr>
        <w:spacing w:after="0"/>
        <w:ind w:left="0"/>
        <w:jc w:val="both"/>
      </w:pPr>
      <w:r>
        <w:rPr>
          <w:rFonts w:ascii="Times New Roman"/>
          <w:b w:val="false"/>
          <w:i w:val="false"/>
          <w:color w:val="000000"/>
          <w:sz w:val="28"/>
        </w:rPr>
        <w:t>
      мынадай мазмұндағы 23-3) тармақшамен толықтырылсын:</w:t>
      </w:r>
    </w:p>
    <w:p>
      <w:pPr>
        <w:spacing w:after="0"/>
        <w:ind w:left="0"/>
        <w:jc w:val="both"/>
      </w:pPr>
      <w:r>
        <w:rPr>
          <w:rFonts w:ascii="Times New Roman"/>
          <w:b w:val="false"/>
          <w:i w:val="false"/>
          <w:color w:val="000000"/>
          <w:sz w:val="28"/>
        </w:rPr>
        <w:t>
      "23-3) сертификаттау орталығы – электрондық (цифрлық) тахографтарға электрондық карточкаларды Халықаралық автомобиль тасымалдарын жүргізетін көлiк құралдары экипаждарының жұмысына қатысты Еуропалық келiсiмiнің (ЕСТР) ережелеріне сәйкес цифрлық сертификаттауды жүзеге асыратын заңды тұлға;";</w:t>
      </w:r>
    </w:p>
    <w:p>
      <w:pPr>
        <w:spacing w:after="0"/>
        <w:ind w:left="0"/>
        <w:jc w:val="both"/>
      </w:pPr>
      <w:r>
        <w:rPr>
          <w:rFonts w:ascii="Times New Roman"/>
          <w:b w:val="false"/>
          <w:i w:val="false"/>
          <w:color w:val="000000"/>
          <w:sz w:val="28"/>
        </w:rPr>
        <w:t>
      мынадай мазмұндағы 25-4) тармақшамен толықтырылсын:</w:t>
      </w:r>
    </w:p>
    <w:p>
      <w:pPr>
        <w:spacing w:after="0"/>
        <w:ind w:left="0"/>
        <w:jc w:val="both"/>
      </w:pPr>
      <w:r>
        <w:rPr>
          <w:rFonts w:ascii="Times New Roman"/>
          <w:b w:val="false"/>
          <w:i w:val="false"/>
          <w:color w:val="000000"/>
          <w:sz w:val="28"/>
        </w:rPr>
        <w:t>
      "25-4) таксимен тасымалдау – жеңіл автокөлікпен жолаушылар мен багажды тасымалдау бойынша ақылы немесе жалдау арқылы көрсетілетін қызмет;";</w:t>
      </w:r>
    </w:p>
    <w:p>
      <w:pPr>
        <w:spacing w:after="0"/>
        <w:ind w:left="0"/>
        <w:jc w:val="both"/>
      </w:pPr>
      <w:r>
        <w:rPr>
          <w:rFonts w:ascii="Times New Roman"/>
          <w:b w:val="false"/>
          <w:i w:val="false"/>
          <w:color w:val="000000"/>
          <w:sz w:val="28"/>
        </w:rPr>
        <w:t>
      3) 7-бапта:</w:t>
      </w:r>
    </w:p>
    <w:p>
      <w:pPr>
        <w:spacing w:after="0"/>
        <w:ind w:left="0"/>
        <w:jc w:val="both"/>
      </w:pPr>
      <w:r>
        <w:rPr>
          <w:rFonts w:ascii="Times New Roman"/>
          <w:b w:val="false"/>
          <w:i w:val="false"/>
          <w:color w:val="000000"/>
          <w:sz w:val="28"/>
        </w:rPr>
        <w:t>
      2-тармақ мынадай редакцияда жазылсын:</w:t>
      </w:r>
    </w:p>
    <w:p>
      <w:pPr>
        <w:spacing w:after="0"/>
        <w:ind w:left="0"/>
        <w:jc w:val="both"/>
      </w:pPr>
      <w:r>
        <w:rPr>
          <w:rFonts w:ascii="Times New Roman"/>
          <w:b w:val="false"/>
          <w:i w:val="false"/>
          <w:color w:val="000000"/>
          <w:sz w:val="28"/>
        </w:rPr>
        <w:t>
      "2. Шағын автобустармен жолаушылар тасымалдауға кемінде жиырма бір жастағы, "D1" кіші санатына жататын көлік құралдарын басқару құқығы бар және кемінде үш жыл жүргізушілік жұмыс өтілі, оның ішінде кемінде бір жыл "С" санатына жататын көлік құралдарын басқару өтілі бар жүргiзушiлер жiберiледi.";</w:t>
      </w:r>
    </w:p>
    <w:p>
      <w:pPr>
        <w:spacing w:after="0"/>
        <w:ind w:left="0"/>
        <w:jc w:val="both"/>
      </w:pPr>
      <w:r>
        <w:rPr>
          <w:rFonts w:ascii="Times New Roman"/>
          <w:b w:val="false"/>
          <w:i w:val="false"/>
          <w:color w:val="000000"/>
          <w:sz w:val="28"/>
        </w:rPr>
        <w:t>
      мынадай мазмұндағы 2-1-тармақпен толықтырылсын:</w:t>
      </w:r>
    </w:p>
    <w:p>
      <w:pPr>
        <w:spacing w:after="0"/>
        <w:ind w:left="0"/>
        <w:jc w:val="both"/>
      </w:pPr>
      <w:r>
        <w:rPr>
          <w:rFonts w:ascii="Times New Roman"/>
          <w:b w:val="false"/>
          <w:i w:val="false"/>
          <w:color w:val="000000"/>
          <w:sz w:val="28"/>
        </w:rPr>
        <w:t>
      "2-1. Жүргізушінің орнынан басқа, отыратын орындарының саны он алтыдан асатын автобустармен және троллейбустармен жолаушылар тасымалдауға жиырма бес жасқа толған, кемінде бес жыл жүргізушілік жұмыс өтілі, оның ішінде кемінде үш жыл "D1" кіші санатына жататын көлік құралдарын басқару өтілі бар жүргiзушiлер жiберiледi.";</w:t>
      </w:r>
    </w:p>
    <w:p>
      <w:pPr>
        <w:spacing w:after="0"/>
        <w:ind w:left="0"/>
        <w:jc w:val="both"/>
      </w:pPr>
      <w:r>
        <w:rPr>
          <w:rFonts w:ascii="Times New Roman"/>
          <w:b w:val="false"/>
          <w:i w:val="false"/>
          <w:color w:val="000000"/>
          <w:sz w:val="28"/>
        </w:rPr>
        <w:t>
      4) 11-бап мынадай мазмұндағы 4, 5 және 6-тармақтармен толықтырылсын:</w:t>
      </w:r>
    </w:p>
    <w:p>
      <w:pPr>
        <w:spacing w:after="0"/>
        <w:ind w:left="0"/>
        <w:jc w:val="both"/>
      </w:pPr>
      <w:r>
        <w:rPr>
          <w:rFonts w:ascii="Times New Roman"/>
          <w:b w:val="false"/>
          <w:i w:val="false"/>
          <w:color w:val="000000"/>
          <w:sz w:val="28"/>
        </w:rPr>
        <w:t>
      "4. Уәкілетті органның лауазымды адамдарының талабы бойынша автокөлік құралын тоқтату негіздері:</w:t>
      </w:r>
    </w:p>
    <w:p>
      <w:pPr>
        <w:spacing w:after="0"/>
        <w:ind w:left="0"/>
        <w:jc w:val="both"/>
      </w:pPr>
      <w:r>
        <w:rPr>
          <w:rFonts w:ascii="Times New Roman"/>
          <w:b w:val="false"/>
          <w:i w:val="false"/>
          <w:color w:val="000000"/>
          <w:sz w:val="28"/>
        </w:rPr>
        <w:t>
      1) ірі габаритті, ауыр салмақты және қауіпті, оның ішінде арнайы автоматтандырылған өлшеу құралымен белгіленген жүктерді қоса алғанда, осы Заңның және (немесе) жолаушыларды, багаж бен жүктерді тасымалдау қағидаларының талаптарын бұзуы;</w:t>
      </w:r>
    </w:p>
    <w:p>
      <w:pPr>
        <w:spacing w:after="0"/>
        <w:ind w:left="0"/>
        <w:jc w:val="both"/>
      </w:pPr>
      <w:r>
        <w:rPr>
          <w:rFonts w:ascii="Times New Roman"/>
          <w:b w:val="false"/>
          <w:i w:val="false"/>
          <w:color w:val="000000"/>
          <w:sz w:val="28"/>
        </w:rPr>
        <w:t xml:space="preserve">
      2) шет мемлекеттің аумағында тіркелген автокөлік құралының өтуі; </w:t>
      </w:r>
    </w:p>
    <w:p>
      <w:pPr>
        <w:spacing w:after="0"/>
        <w:ind w:left="0"/>
        <w:jc w:val="both"/>
      </w:pPr>
      <w:r>
        <w:rPr>
          <w:rFonts w:ascii="Times New Roman"/>
          <w:b w:val="false"/>
          <w:i w:val="false"/>
          <w:color w:val="000000"/>
          <w:sz w:val="28"/>
        </w:rPr>
        <w:t>
      3) арнайы автоматтандырылған өлшеу құралы арқылы дұрыс өтпеу;</w:t>
      </w:r>
    </w:p>
    <w:p>
      <w:pPr>
        <w:spacing w:after="0"/>
        <w:ind w:left="0"/>
        <w:jc w:val="both"/>
      </w:pPr>
      <w:r>
        <w:rPr>
          <w:rFonts w:ascii="Times New Roman"/>
          <w:b w:val="false"/>
          <w:i w:val="false"/>
          <w:color w:val="000000"/>
          <w:sz w:val="28"/>
        </w:rPr>
        <w:t>
      4) уәкілетті органның аумақтық бөлімшесінде жүк таситын және мамандандырылған автокөлік құралдарымен жүктерді тасымалдау, сондай-ақ арнайы автомобильдермен қызметтер көрсету жөніндегі қызметті тіркеудің болмауы;</w:t>
      </w:r>
    </w:p>
    <w:p>
      <w:pPr>
        <w:spacing w:after="0"/>
        <w:ind w:left="0"/>
        <w:jc w:val="both"/>
      </w:pPr>
      <w:r>
        <w:rPr>
          <w:rFonts w:ascii="Times New Roman"/>
          <w:b w:val="false"/>
          <w:i w:val="false"/>
          <w:color w:val="000000"/>
          <w:sz w:val="28"/>
        </w:rPr>
        <w:t>
      5) құқық қорғау және басқа да мемлекеттік органдармен бірлескен іс-шаралар өткізу болып табылады.</w:t>
      </w:r>
    </w:p>
    <w:p>
      <w:pPr>
        <w:spacing w:after="0"/>
        <w:ind w:left="0"/>
        <w:jc w:val="both"/>
      </w:pPr>
      <w:r>
        <w:rPr>
          <w:rFonts w:ascii="Times New Roman"/>
          <w:b w:val="false"/>
          <w:i w:val="false"/>
          <w:color w:val="000000"/>
          <w:sz w:val="28"/>
        </w:rPr>
        <w:t>
      5. Уәкілетті органның лауазымды адамына осы баптың 4-тармағында көзделмеген негіздер бойынша автокөлік құралын тоқтатуға тыйым салынады.</w:t>
      </w:r>
    </w:p>
    <w:p>
      <w:pPr>
        <w:spacing w:after="0"/>
        <w:ind w:left="0"/>
        <w:jc w:val="both"/>
      </w:pPr>
      <w:r>
        <w:rPr>
          <w:rFonts w:ascii="Times New Roman"/>
          <w:b w:val="false"/>
          <w:i w:val="false"/>
          <w:color w:val="000000"/>
          <w:sz w:val="28"/>
        </w:rPr>
        <w:t>
      6. Арнайы автоматтандырылған өлшеу құралдары арқылы өту тәртібі Арнайы автоматтандырылған өлшеу құралдарын пайдалану қағидаларында айқындалады.";</w:t>
      </w:r>
    </w:p>
    <w:p>
      <w:pPr>
        <w:spacing w:after="0"/>
        <w:ind w:left="0"/>
        <w:jc w:val="both"/>
      </w:pPr>
      <w:r>
        <w:rPr>
          <w:rFonts w:ascii="Times New Roman"/>
          <w:b w:val="false"/>
          <w:i w:val="false"/>
          <w:color w:val="000000"/>
          <w:sz w:val="28"/>
        </w:rPr>
        <w:t>
      5) 15-баптың 1-тармағында:</w:t>
      </w:r>
    </w:p>
    <w:p>
      <w:pPr>
        <w:spacing w:after="0"/>
        <w:ind w:left="0"/>
        <w:jc w:val="both"/>
      </w:pPr>
      <w:r>
        <w:rPr>
          <w:rFonts w:ascii="Times New Roman"/>
          <w:b w:val="false"/>
          <w:i w:val="false"/>
          <w:color w:val="000000"/>
          <w:sz w:val="28"/>
        </w:rPr>
        <w:t>
      4) тармақшадағы "тұлғалардан сұратуға құқығы бар" деген сөздер "тұлғалардан сұратуға;" деген сөздермен ауыстырылсын;</w:t>
      </w:r>
    </w:p>
    <w:p>
      <w:pPr>
        <w:spacing w:after="0"/>
        <w:ind w:left="0"/>
        <w:jc w:val="both"/>
      </w:pPr>
      <w:r>
        <w:rPr>
          <w:rFonts w:ascii="Times New Roman"/>
          <w:b w:val="false"/>
          <w:i w:val="false"/>
          <w:color w:val="000000"/>
          <w:sz w:val="28"/>
        </w:rPr>
        <w:t>
      мынадай мазмұндағы 5) тармақшамен толықтырылсын:</w:t>
      </w:r>
    </w:p>
    <w:p>
      <w:pPr>
        <w:spacing w:after="0"/>
        <w:ind w:left="0"/>
        <w:jc w:val="both"/>
      </w:pPr>
      <w:r>
        <w:rPr>
          <w:rFonts w:ascii="Times New Roman"/>
          <w:b w:val="false"/>
          <w:i w:val="false"/>
          <w:color w:val="000000"/>
          <w:sz w:val="28"/>
        </w:rPr>
        <w:t>
      "5) уәкілетті орган айқындайтын тәртіппен техникалық құралдарды көліктік бақылау органдары қызметкерлерінің әкімшілік құқық бұзушылықтар мен іс-қимылдар жасау фактілерін тіркеу үшін пайдалану құқығы бар.";</w:t>
      </w:r>
    </w:p>
    <w:p>
      <w:pPr>
        <w:spacing w:after="0"/>
        <w:ind w:left="0"/>
        <w:jc w:val="both"/>
      </w:pPr>
      <w:r>
        <w:rPr>
          <w:rFonts w:ascii="Times New Roman"/>
          <w:b w:val="false"/>
          <w:i w:val="false"/>
          <w:color w:val="000000"/>
          <w:sz w:val="28"/>
        </w:rPr>
        <w:t>
      6) мынадай мазмұндағы 17-1-баппен толықтырылсын:</w:t>
      </w:r>
    </w:p>
    <w:p>
      <w:pPr>
        <w:spacing w:after="0"/>
        <w:ind w:left="0"/>
        <w:jc w:val="both"/>
      </w:pPr>
      <w:r>
        <w:rPr>
          <w:rFonts w:ascii="Times New Roman"/>
          <w:b w:val="false"/>
          <w:i w:val="false"/>
          <w:color w:val="000000"/>
          <w:sz w:val="28"/>
        </w:rPr>
        <w:t>
      "17-1-бап. Электрондық (цифрлық) тахографтарға электрондық карточкаларды сертификаттау</w:t>
      </w:r>
    </w:p>
    <w:p>
      <w:pPr>
        <w:spacing w:after="0"/>
        <w:ind w:left="0"/>
        <w:jc w:val="both"/>
      </w:pPr>
      <w:r>
        <w:rPr>
          <w:rFonts w:ascii="Times New Roman"/>
          <w:b w:val="false"/>
          <w:i w:val="false"/>
          <w:color w:val="000000"/>
          <w:sz w:val="28"/>
        </w:rPr>
        <w:t>
      Электрондық (цифрлық) тахографтарға электрондық карточкаларды сертификаттауды сертификаттаушы орталық Еуропалық комиссияның бас сертификаттау орталығының цифрлық сертификатын қолдана отырып, Қазақстан Республикасының халықаралық шартының ережелеріне сәйкес жүзеге асырады.";</w:t>
      </w:r>
    </w:p>
    <w:p>
      <w:pPr>
        <w:spacing w:after="0"/>
        <w:ind w:left="0"/>
        <w:jc w:val="both"/>
      </w:pPr>
      <w:r>
        <w:rPr>
          <w:rFonts w:ascii="Times New Roman"/>
          <w:b w:val="false"/>
          <w:i w:val="false"/>
          <w:color w:val="000000"/>
          <w:sz w:val="28"/>
        </w:rPr>
        <w:t>
      7) 19-7-бапта:</w:t>
      </w:r>
    </w:p>
    <w:p>
      <w:pPr>
        <w:spacing w:after="0"/>
        <w:ind w:left="0"/>
        <w:jc w:val="both"/>
      </w:pPr>
      <w:r>
        <w:rPr>
          <w:rFonts w:ascii="Times New Roman"/>
          <w:b w:val="false"/>
          <w:i w:val="false"/>
          <w:color w:val="000000"/>
          <w:sz w:val="28"/>
        </w:rPr>
        <w:t>
      бірінші бөлікте:</w:t>
      </w:r>
    </w:p>
    <w:p>
      <w:pPr>
        <w:spacing w:after="0"/>
        <w:ind w:left="0"/>
        <w:jc w:val="both"/>
      </w:pPr>
      <w:r>
        <w:rPr>
          <w:rFonts w:ascii="Times New Roman"/>
          <w:b w:val="false"/>
          <w:i w:val="false"/>
          <w:color w:val="000000"/>
          <w:sz w:val="28"/>
        </w:rPr>
        <w:t>
      9) тармақша мынадай редакцияда жазылсын:</w:t>
      </w:r>
    </w:p>
    <w:p>
      <w:pPr>
        <w:spacing w:after="0"/>
        <w:ind w:left="0"/>
        <w:jc w:val="both"/>
      </w:pPr>
      <w:r>
        <w:rPr>
          <w:rFonts w:ascii="Times New Roman"/>
          <w:b w:val="false"/>
          <w:i w:val="false"/>
          <w:color w:val="000000"/>
          <w:sz w:val="28"/>
        </w:rPr>
        <w:t>
      "9) автокөлiк құралы керек-жарағының автокөлiк құралындағы тахографтың болуы және жарамды болуы бөлігінде Қазақстан Республикасының халықаралық шарттарының талаптарына сәйкестiгiн бақылау;";</w:t>
      </w:r>
    </w:p>
    <w:p>
      <w:pPr>
        <w:spacing w:after="0"/>
        <w:ind w:left="0"/>
        <w:jc w:val="both"/>
      </w:pPr>
      <w:r>
        <w:rPr>
          <w:rFonts w:ascii="Times New Roman"/>
          <w:b w:val="false"/>
          <w:i w:val="false"/>
          <w:color w:val="000000"/>
          <w:sz w:val="28"/>
        </w:rPr>
        <w:t>
      12) және 13) тармақшалар алып тасталсын;</w:t>
      </w:r>
    </w:p>
    <w:p>
      <w:pPr>
        <w:spacing w:after="0"/>
        <w:ind w:left="0"/>
        <w:jc w:val="both"/>
      </w:pPr>
      <w:r>
        <w:rPr>
          <w:rFonts w:ascii="Times New Roman"/>
          <w:b w:val="false"/>
          <w:i w:val="false"/>
          <w:color w:val="000000"/>
          <w:sz w:val="28"/>
        </w:rPr>
        <w:t>
      үшінші бөлік мынадай редакцияда жазылсын:</w:t>
      </w:r>
    </w:p>
    <w:p>
      <w:pPr>
        <w:spacing w:after="0"/>
        <w:ind w:left="0"/>
        <w:jc w:val="both"/>
      </w:pPr>
      <w:r>
        <w:rPr>
          <w:rFonts w:ascii="Times New Roman"/>
          <w:b w:val="false"/>
          <w:i w:val="false"/>
          <w:color w:val="000000"/>
          <w:sz w:val="28"/>
        </w:rPr>
        <w:t>
      "Қазақстан Республикасының автомобиль жолдарында осы баптың бірінші бөлігінің 2) (лицензияның болуын бақылау бөлігінде), 4), 8), 9) және 10) тармақшаларында көзделген бақылау функцияларын уәкілетті орган және жол жүрiсi қауiпсiздiгiн қамтамасыз ету жөніндегі уәкілетті орган жүзеге асырады.";</w:t>
      </w:r>
    </w:p>
    <w:p>
      <w:pPr>
        <w:spacing w:after="0"/>
        <w:ind w:left="0"/>
        <w:jc w:val="both"/>
      </w:pPr>
      <w:r>
        <w:rPr>
          <w:rFonts w:ascii="Times New Roman"/>
          <w:b w:val="false"/>
          <w:i w:val="false"/>
          <w:color w:val="000000"/>
          <w:sz w:val="28"/>
        </w:rPr>
        <w:t>
      8) 19-10-бапта:</w:t>
      </w:r>
    </w:p>
    <w:p>
      <w:pPr>
        <w:spacing w:after="0"/>
        <w:ind w:left="0"/>
        <w:jc w:val="both"/>
      </w:pPr>
      <w:r>
        <w:rPr>
          <w:rFonts w:ascii="Times New Roman"/>
          <w:b w:val="false"/>
          <w:i w:val="false"/>
          <w:color w:val="000000"/>
          <w:sz w:val="28"/>
        </w:rPr>
        <w:t>
      1-тармақ мынадай редакцияда жазылсын:</w:t>
      </w:r>
    </w:p>
    <w:p>
      <w:pPr>
        <w:spacing w:after="0"/>
        <w:ind w:left="0"/>
        <w:jc w:val="both"/>
      </w:pPr>
      <w:r>
        <w:rPr>
          <w:rFonts w:ascii="Times New Roman"/>
          <w:b w:val="false"/>
          <w:i w:val="false"/>
          <w:color w:val="000000"/>
          <w:sz w:val="28"/>
        </w:rPr>
        <w:t>
      "1. Отандық автокөлiк құралдары рұқсат беру бланкiлерiмен алмасу жүргiзiлген шет мемлекеттерге барған жағдайда тасымалдаушы берiлген өтiнiмдер негiзiнде Қазақстан Республикасының Салық кодексінде белгiленген мөлшерлемелер бойынша Қазақстан Республикасының аумағы бойынша автокөлiк құралдарының жүруі үшiн алым сомасы төленгеннен кейiн уәкiлеттi орган беретiн тиiстi шетелдiк рұқсат беру құжаттарын ала алады.</w:t>
      </w:r>
    </w:p>
    <w:p>
      <w:pPr>
        <w:spacing w:after="0"/>
        <w:ind w:left="0"/>
        <w:jc w:val="both"/>
      </w:pPr>
      <w:r>
        <w:rPr>
          <w:rFonts w:ascii="Times New Roman"/>
          <w:b w:val="false"/>
          <w:i w:val="false"/>
          <w:color w:val="000000"/>
          <w:sz w:val="28"/>
        </w:rPr>
        <w:t>
      Әрбiр автокөлiк құралына жеке рұқсат беру құжаты берiледi.";</w:t>
      </w:r>
    </w:p>
    <w:p>
      <w:pPr>
        <w:spacing w:after="0"/>
        <w:ind w:left="0"/>
        <w:jc w:val="both"/>
      </w:pPr>
      <w:r>
        <w:rPr>
          <w:rFonts w:ascii="Times New Roman"/>
          <w:b w:val="false"/>
          <w:i w:val="false"/>
          <w:color w:val="000000"/>
          <w:sz w:val="28"/>
        </w:rPr>
        <w:t>
      3-тармақ мынадай редакцияда жазылсын:</w:t>
      </w:r>
    </w:p>
    <w:p>
      <w:pPr>
        <w:spacing w:after="0"/>
        <w:ind w:left="0"/>
        <w:jc w:val="both"/>
      </w:pPr>
      <w:r>
        <w:rPr>
          <w:rFonts w:ascii="Times New Roman"/>
          <w:b w:val="false"/>
          <w:i w:val="false"/>
          <w:color w:val="000000"/>
          <w:sz w:val="28"/>
        </w:rPr>
        <w:t>
      "3. Тасымалдаушының оған берiлген шетелдiк рұқсат беру құжаттарын басқа тасымалдаушыға беруiне жол берiлмейдi.</w:t>
      </w:r>
    </w:p>
    <w:p>
      <w:pPr>
        <w:spacing w:after="0"/>
        <w:ind w:left="0"/>
        <w:jc w:val="both"/>
      </w:pPr>
      <w:r>
        <w:rPr>
          <w:rFonts w:ascii="Times New Roman"/>
          <w:b w:val="false"/>
          <w:i w:val="false"/>
          <w:color w:val="000000"/>
          <w:sz w:val="28"/>
        </w:rPr>
        <w:t>
      Егер бөлiнген шетелдiк рұқсат беру құжаттарының саны тасымалдаушылар берген өтiнiмдердiң жалпы санынан аз болған жағдайда, шетелдiк рұқсат беру құжаттарының бланкiлерiн тасымалдаушылар арасында бөлу Қазақстан Республикасының заңнамасына сәйкес жүргiзiледi.</w:t>
      </w:r>
    </w:p>
    <w:p>
      <w:pPr>
        <w:spacing w:after="0"/>
        <w:ind w:left="0"/>
        <w:jc w:val="both"/>
      </w:pPr>
      <w:r>
        <w:rPr>
          <w:rFonts w:ascii="Times New Roman"/>
          <w:b w:val="false"/>
          <w:i w:val="false"/>
          <w:color w:val="000000"/>
          <w:sz w:val="28"/>
        </w:rPr>
        <w:t>
      Отандық тасымалдаушылардың жолаушылар мен багажды жүйелі халықаралық тасымалдауларын рұқсат құжаттарын беру Қазақстан Республикасының халықаралық шарттарының талаптарына сәйкес жүзеге асырылады.";</w:t>
      </w:r>
    </w:p>
    <w:p>
      <w:pPr>
        <w:spacing w:after="0"/>
        <w:ind w:left="0"/>
        <w:jc w:val="both"/>
      </w:pPr>
      <w:r>
        <w:rPr>
          <w:rFonts w:ascii="Times New Roman"/>
          <w:b w:val="false"/>
          <w:i w:val="false"/>
          <w:color w:val="000000"/>
          <w:sz w:val="28"/>
        </w:rPr>
        <w:t>
      9) 26-баптың 4-тармағы мынадай редакцияда жазылсын:</w:t>
      </w:r>
    </w:p>
    <w:p>
      <w:pPr>
        <w:spacing w:after="0"/>
        <w:ind w:left="0"/>
        <w:jc w:val="both"/>
      </w:pPr>
      <w:r>
        <w:rPr>
          <w:rFonts w:ascii="Times New Roman"/>
          <w:b w:val="false"/>
          <w:i w:val="false"/>
          <w:color w:val="000000"/>
          <w:sz w:val="28"/>
        </w:rPr>
        <w:t>
      "4. Таксимен тасымалдаушы болып табылмайтын өзге тұлға құратын ақпараттық-диспетчерлік такси қызметі таксимен тасымалдауды жүзеге асыру үшін таксимен тасымалдаушылар тізіліміне енгізілген ақпараттық-диспетчерлік қызмет көрсету бойынша шарт жасасады, сонымен қатар интернет арқылы жасасқан автокөлік құралын экипажымен жалға алу шартымен таксимен тасымалдауды жүзеге асыратын және таксимен тасымалдауды жүзеге асыру кезінде таксимен тасымалдаушы осы баптың 2-тармағының 3), 5) және 8) тармақшаларының талаптарын орындаған жағдайда қызметтер көрсетеді.</w:t>
      </w:r>
    </w:p>
    <w:p>
      <w:pPr>
        <w:spacing w:after="0"/>
        <w:ind w:left="0"/>
        <w:jc w:val="both"/>
      </w:pPr>
      <w:r>
        <w:rPr>
          <w:rFonts w:ascii="Times New Roman"/>
          <w:b w:val="false"/>
          <w:i w:val="false"/>
          <w:color w:val="000000"/>
          <w:sz w:val="28"/>
        </w:rPr>
        <w:t>
      Тасымалдау интернет арқылы автокөлік құралын экипажымен жалға алу шартымен жүзеге асырылатын таксимен тасымалдауға жатады.";</w:t>
      </w:r>
    </w:p>
    <w:p>
      <w:pPr>
        <w:spacing w:after="0"/>
        <w:ind w:left="0"/>
        <w:jc w:val="both"/>
      </w:pPr>
      <w:r>
        <w:rPr>
          <w:rFonts w:ascii="Times New Roman"/>
          <w:b w:val="false"/>
          <w:i w:val="false"/>
          <w:color w:val="000000"/>
          <w:sz w:val="28"/>
        </w:rPr>
        <w:t>
      10) 37-баптың 6-тармағы мынадай редакцияда жазылсын:</w:t>
      </w:r>
    </w:p>
    <w:p>
      <w:pPr>
        <w:spacing w:after="0"/>
        <w:ind w:left="0"/>
        <w:jc w:val="both"/>
      </w:pPr>
      <w:r>
        <w:rPr>
          <w:rFonts w:ascii="Times New Roman"/>
          <w:b w:val="false"/>
          <w:i w:val="false"/>
          <w:color w:val="000000"/>
          <w:sz w:val="28"/>
        </w:rPr>
        <w:t>
      "6. Дара кәсiпкер немесе заңды тұлға халықаралық және республикаішілік қатынастарда қауiптi жүктерді тасымалдауды жүзеге асыратын автокөлік құралдары жүргізушілерін арнайы даярлау жөніндегі қызметті жүзеге асыруды бастар алдында "Рұқсаттар және хабарламалар туралы" Қазақстан Республикасының Заңында белгіленген тәртіппен жергілікті атқарушы органға белгіленген нысанда хабарлама жіберуге міндетті.";</w:t>
      </w:r>
    </w:p>
    <w:p>
      <w:pPr>
        <w:spacing w:after="0"/>
        <w:ind w:left="0"/>
        <w:jc w:val="both"/>
      </w:pPr>
      <w:r>
        <w:rPr>
          <w:rFonts w:ascii="Times New Roman"/>
          <w:b w:val="false"/>
          <w:i w:val="false"/>
          <w:color w:val="000000"/>
          <w:sz w:val="28"/>
        </w:rPr>
        <w:t>
      11) 38-1-бап мынадай редакцияда жазылсын:</w:t>
      </w:r>
    </w:p>
    <w:p>
      <w:pPr>
        <w:spacing w:after="0"/>
        <w:ind w:left="0"/>
        <w:jc w:val="both"/>
      </w:pPr>
      <w:r>
        <w:rPr>
          <w:rFonts w:ascii="Times New Roman"/>
          <w:b w:val="false"/>
          <w:i w:val="false"/>
          <w:color w:val="000000"/>
          <w:sz w:val="28"/>
        </w:rPr>
        <w:t xml:space="preserve">
      "38-1-бап. Жүктерді өзі аударғыш автомобильмен тасымалдау </w:t>
      </w:r>
    </w:p>
    <w:p>
      <w:pPr>
        <w:spacing w:after="0"/>
        <w:ind w:left="0"/>
        <w:jc w:val="both"/>
      </w:pPr>
      <w:r>
        <w:rPr>
          <w:rFonts w:ascii="Times New Roman"/>
          <w:b w:val="false"/>
          <w:i w:val="false"/>
          <w:color w:val="000000"/>
          <w:sz w:val="28"/>
        </w:rPr>
        <w:t>
      Қазақстан Республикасының автомобиль жолдары арқылы рұқсат етілген барынша массасы Қазақстан Республикасының заңнамасында белгіленген автокөлік құралының жол берілген массасынан асатын уәкілетті орган белгілеген автокөлік құралдарының жол беретін параметрлерінен массасы  және (немесе) осьтiк жүктемелерi бойынша артық, өзі аударғыш автомобильмен жүктерді тасымалдауға жол берілмейді.";</w:t>
      </w:r>
    </w:p>
    <w:p>
      <w:pPr>
        <w:spacing w:after="0"/>
        <w:ind w:left="0"/>
        <w:jc w:val="both"/>
      </w:pPr>
      <w:r>
        <w:rPr>
          <w:rFonts w:ascii="Times New Roman"/>
          <w:b w:val="false"/>
          <w:i w:val="false"/>
          <w:color w:val="000000"/>
          <w:sz w:val="28"/>
        </w:rPr>
        <w:t>
      12) мынадай мазмұндағы 41-1-баппен толықтырылсын:</w:t>
      </w:r>
    </w:p>
    <w:p>
      <w:pPr>
        <w:spacing w:after="0"/>
        <w:ind w:left="0"/>
        <w:jc w:val="both"/>
      </w:pPr>
      <w:r>
        <w:rPr>
          <w:rFonts w:ascii="Times New Roman"/>
          <w:b w:val="false"/>
          <w:i w:val="false"/>
          <w:color w:val="000000"/>
          <w:sz w:val="28"/>
        </w:rPr>
        <w:t xml:space="preserve">
      "41-1-бап. Жүктерді жүк және арнайы бейімделген автокөлік </w:t>
      </w:r>
    </w:p>
    <w:p>
      <w:pPr>
        <w:spacing w:after="0"/>
        <w:ind w:left="0"/>
        <w:jc w:val="both"/>
      </w:pPr>
      <w:r>
        <w:rPr>
          <w:rFonts w:ascii="Times New Roman"/>
          <w:b w:val="false"/>
          <w:i w:val="false"/>
          <w:color w:val="000000"/>
          <w:sz w:val="28"/>
        </w:rPr>
        <w:t>
      құралдарымен тасымалдау, сондай-ақ арнаулы    автомобильдермен қызметтер көрсету жөніндегі қызметті тіркеу</w:t>
      </w:r>
    </w:p>
    <w:p>
      <w:pPr>
        <w:spacing w:after="0"/>
        <w:ind w:left="0"/>
        <w:jc w:val="both"/>
      </w:pPr>
      <w:r>
        <w:rPr>
          <w:rFonts w:ascii="Times New Roman"/>
          <w:b w:val="false"/>
          <w:i w:val="false"/>
          <w:color w:val="000000"/>
          <w:sz w:val="28"/>
        </w:rPr>
        <w:t>
      Тасымалдаушының жүктерді жүк және арнайы бейімделген автокөлік құралдарымен тасымалдау, сондай-ақ арнаулы автомобильдермен қызметтер көрсету жөніндегі қызметті уәкілетті орган айқындайтын тәртіппен уәкілетті органның аумақтық бөлімшесінде тіркеу құқығы бар.";</w:t>
      </w:r>
    </w:p>
    <w:p>
      <w:pPr>
        <w:spacing w:after="0"/>
        <w:ind w:left="0"/>
        <w:jc w:val="both"/>
      </w:pPr>
      <w:r>
        <w:rPr>
          <w:rFonts w:ascii="Times New Roman"/>
          <w:b w:val="false"/>
          <w:i w:val="false"/>
          <w:color w:val="000000"/>
          <w:sz w:val="28"/>
        </w:rPr>
        <w:t>
      13) 43-баптың 4-тармағы мынадай редакцияда жазылсын:</w:t>
      </w:r>
    </w:p>
    <w:p>
      <w:pPr>
        <w:spacing w:after="0"/>
        <w:ind w:left="0"/>
        <w:jc w:val="both"/>
      </w:pPr>
      <w:r>
        <w:rPr>
          <w:rFonts w:ascii="Times New Roman"/>
          <w:b w:val="false"/>
          <w:i w:val="false"/>
          <w:color w:val="000000"/>
          <w:sz w:val="28"/>
        </w:rPr>
        <w:t>
      "4. Шет мемлекетке шығу немесе шет мемлекеттен кіру жүзеге асырылатын Қазақстан Республикасы облыстарының елді мекендері арасында отандық тасымалдаушылардың жолаушылар мен багажды тасымалдауын қоспағанда, жолаушылар мен багажды халықаралық қатынаста жүйелі тасымалдауды жүзеге асыру кезінде Қазақстан Республикасының аумағындағы пункттердің арасында жолаушылар тасымалдауға тыйым салынады.";</w:t>
      </w:r>
    </w:p>
    <w:p>
      <w:pPr>
        <w:spacing w:after="0"/>
        <w:ind w:left="0"/>
        <w:jc w:val="both"/>
      </w:pPr>
      <w:r>
        <w:rPr>
          <w:rFonts w:ascii="Times New Roman"/>
          <w:b w:val="false"/>
          <w:i w:val="false"/>
          <w:color w:val="000000"/>
          <w:sz w:val="28"/>
        </w:rPr>
        <w:t>
      14) 45-бап мынадай мазмұндағы 5-тармақпен толықтырылсын:</w:t>
      </w:r>
    </w:p>
    <w:p>
      <w:pPr>
        <w:spacing w:after="0"/>
        <w:ind w:left="0"/>
        <w:jc w:val="both"/>
      </w:pPr>
      <w:r>
        <w:rPr>
          <w:rFonts w:ascii="Times New Roman"/>
          <w:b w:val="false"/>
          <w:i w:val="false"/>
          <w:color w:val="000000"/>
          <w:sz w:val="28"/>
        </w:rPr>
        <w:t>
      "5. Шет мемлекеттерде тіркелген автокөлік құралдары межелі пункттен Қазақстан Республикасының аумағына халықаралық жүк тасымалын жүзеге асыру кезінде кедендік шекарадан өткеннен кейін мемлекеттік кірістер органдарының идентификаттау құралдары пайдаланылып өткізіледі.</w:t>
      </w:r>
    </w:p>
    <w:p>
      <w:pPr>
        <w:spacing w:after="0"/>
        <w:ind w:left="0"/>
        <w:jc w:val="both"/>
      </w:pPr>
      <w:r>
        <w:rPr>
          <w:rFonts w:ascii="Times New Roman"/>
          <w:b w:val="false"/>
          <w:i w:val="false"/>
          <w:color w:val="000000"/>
          <w:sz w:val="28"/>
        </w:rPr>
        <w:t>
      Идентификаттау құралдарына қойылатын талаптарды, сондай-ақ оларды пайдалану тәртібін кеден ісі саласындағы уәкілетті орган белгілейді.".</w:t>
      </w:r>
    </w:p>
    <w:p>
      <w:pPr>
        <w:spacing w:after="0"/>
        <w:ind w:left="0"/>
        <w:jc w:val="both"/>
      </w:pPr>
      <w:r>
        <w:rPr>
          <w:rFonts w:ascii="Times New Roman"/>
          <w:b w:val="false"/>
          <w:i w:val="false"/>
          <w:color w:val="000000"/>
          <w:sz w:val="28"/>
        </w:rPr>
        <w:t>
      5. "Iшкi су көлiгi туралы" 2004 жылғы 6 шілдедегі Қазақстан Республикасының Заңына (Қазақстан Республикасы Парламентінің Жаршысы, 2004 ж., № 15, 88-құжат; 2006 ж., № 3, 22-құжат; № 23, 141-құжат; № 24, 148-құжат; 2007 ж., № 9, 67-құжат; № 18, 143-құжат; № 20, 152-құжат; 2009 ж., № 18, 84-құжат; 2010 ж., № 5, 23-құжат; № 24, 146-құжат; 2011 ж., № 1, 2, 3-құжаттар; № 5, 43-құжат; № 6, 50-құжат; № 11, 102-құжат; № 12, 111-құжат; 2012 ж., № 14, 92, 95-құжаттар; № 15, 97-құжат; 2013 ж., № 14, 72, 75-құжаттар; № 16, 83-құжат; 2014 ж., № 10, 52-құжат; № 14, 84-құжат; № 19-І, 19-ІІ, 96-құжат; № 23, 143-құжат; 2015 ж., № 8, 45-құжат; № 19-І, 100-құжат; № 20-IV, 113-құжат; № 23-II, 170-құжат; 2016 ж., № 8-I, 65-құжат; 2017 ж., № 4,7-құжат):</w:t>
      </w:r>
    </w:p>
    <w:p>
      <w:pPr>
        <w:spacing w:after="0"/>
        <w:ind w:left="0"/>
        <w:jc w:val="both"/>
      </w:pPr>
      <w:r>
        <w:rPr>
          <w:rFonts w:ascii="Times New Roman"/>
          <w:b w:val="false"/>
          <w:i w:val="false"/>
          <w:color w:val="000000"/>
          <w:sz w:val="28"/>
        </w:rPr>
        <w:t>
      1) 1-баптағы 10) тармақша мынадай редакцияда жазылсын:</w:t>
      </w:r>
    </w:p>
    <w:p>
      <w:pPr>
        <w:spacing w:after="0"/>
        <w:ind w:left="0"/>
        <w:jc w:val="both"/>
      </w:pPr>
      <w:r>
        <w:rPr>
          <w:rFonts w:ascii="Times New Roman"/>
          <w:b w:val="false"/>
          <w:i w:val="false"/>
          <w:color w:val="000000"/>
          <w:sz w:val="28"/>
        </w:rPr>
        <w:t>
      "10) кеме – шағын көлемді кеме болып табылмайтын, ішкі суларда жүзетін кеме, кеме қатынасы мақсатында пайдаланылатын өздігінен жүзетiн немесе өздігінен жүзбейтiн жүзбелi құрылғы, оның iшiнде "өзен-теңiзде" жүзетiн кеме, паром, техникалық флот кемесі (су түбiн тереңдетушi және су түбiн тазартушы снарядтар, жүзбелi кран және басқа да осы сияқты техникалық құрылғылар);";</w:t>
      </w:r>
    </w:p>
    <w:p>
      <w:pPr>
        <w:spacing w:after="0"/>
        <w:ind w:left="0"/>
        <w:jc w:val="both"/>
      </w:pPr>
      <w:r>
        <w:rPr>
          <w:rFonts w:ascii="Times New Roman"/>
          <w:b w:val="false"/>
          <w:i w:val="false"/>
          <w:color w:val="000000"/>
          <w:sz w:val="28"/>
        </w:rPr>
        <w:t>
      2) 9-баптың 1-тармағы мынадай мазмұндағы 26-31) және 26-32) тармақшалармен толықтырылсын:</w:t>
      </w:r>
    </w:p>
    <w:p>
      <w:pPr>
        <w:spacing w:after="0"/>
        <w:ind w:left="0"/>
        <w:jc w:val="both"/>
      </w:pPr>
      <w:r>
        <w:rPr>
          <w:rFonts w:ascii="Times New Roman"/>
          <w:b w:val="false"/>
          <w:i w:val="false"/>
          <w:color w:val="000000"/>
          <w:sz w:val="28"/>
        </w:rPr>
        <w:t>
      "26-31) мемлекеттік техникалық флот кемелерінің жанар-жағар май материалдарын (заттай көріністегі) жұмсау нормаларын бекіту;</w:t>
      </w:r>
    </w:p>
    <w:p>
      <w:pPr>
        <w:spacing w:after="0"/>
        <w:ind w:left="0"/>
        <w:jc w:val="both"/>
      </w:pPr>
      <w:r>
        <w:rPr>
          <w:rFonts w:ascii="Times New Roman"/>
          <w:b w:val="false"/>
          <w:i w:val="false"/>
          <w:color w:val="000000"/>
          <w:sz w:val="28"/>
        </w:rPr>
        <w:t>
      26-32) суға батқан мүлікті көтеру құнын айқындау әдістемесін бекіту;";</w:t>
      </w:r>
    </w:p>
    <w:p>
      <w:pPr>
        <w:spacing w:after="0"/>
        <w:ind w:left="0"/>
        <w:jc w:val="both"/>
      </w:pPr>
      <w:r>
        <w:rPr>
          <w:rFonts w:ascii="Times New Roman"/>
          <w:b w:val="false"/>
          <w:i w:val="false"/>
          <w:color w:val="000000"/>
          <w:sz w:val="28"/>
        </w:rPr>
        <w:t>
      3) 17-баптағы 17) тармақша мынадай редакцияда жазылсын:</w:t>
      </w:r>
    </w:p>
    <w:p>
      <w:pPr>
        <w:spacing w:after="0"/>
        <w:ind w:left="0"/>
        <w:jc w:val="both"/>
      </w:pPr>
      <w:r>
        <w:rPr>
          <w:rFonts w:ascii="Times New Roman"/>
          <w:b w:val="false"/>
          <w:i w:val="false"/>
          <w:color w:val="000000"/>
          <w:sz w:val="28"/>
        </w:rPr>
        <w:t>
      "17) қайта жабдықтау салдарынан кеменiң техникалық деректерi өзгерген жағдайда шағын көлемдi кемелердi қайта тiркеудi жүргiзу;";</w:t>
      </w:r>
    </w:p>
    <w:p>
      <w:pPr>
        <w:spacing w:after="0"/>
        <w:ind w:left="0"/>
        <w:jc w:val="both"/>
      </w:pPr>
      <w:r>
        <w:rPr>
          <w:rFonts w:ascii="Times New Roman"/>
          <w:b w:val="false"/>
          <w:i w:val="false"/>
          <w:color w:val="000000"/>
          <w:sz w:val="28"/>
        </w:rPr>
        <w:t>
      4) 17-1-бапта:</w:t>
      </w:r>
    </w:p>
    <w:p>
      <w:pPr>
        <w:spacing w:after="0"/>
        <w:ind w:left="0"/>
        <w:jc w:val="both"/>
      </w:pPr>
      <w:r>
        <w:rPr>
          <w:rFonts w:ascii="Times New Roman"/>
          <w:b w:val="false"/>
          <w:i w:val="false"/>
          <w:color w:val="000000"/>
          <w:sz w:val="28"/>
        </w:rPr>
        <w:t>
      1-тармақ мынадай редакцияда жазылсын:</w:t>
      </w:r>
    </w:p>
    <w:p>
      <w:pPr>
        <w:spacing w:after="0"/>
        <w:ind w:left="0"/>
        <w:jc w:val="both"/>
      </w:pPr>
      <w:r>
        <w:rPr>
          <w:rFonts w:ascii="Times New Roman"/>
          <w:b w:val="false"/>
          <w:i w:val="false"/>
          <w:color w:val="000000"/>
          <w:sz w:val="28"/>
        </w:rPr>
        <w:t>
      "1. Кемелердi (оның ішінде шағын көлемді кемелерді) қарап тексеру кеменiң (оның ішінде шағын көлемді кемелердің) (оның мемлекеттiк тiркелген орнына қарамастан) және экипаждың кемелердi (оның ішінде шағын көлемді кемелерді) қауіпсіз пайдалануды регламенттейтiн Қазақстан Республикасының заңнамасы талаптарына сәйкестiгiн анықтау мақсатында жүргiзiледi. Кемелердi (оның ішінде шағын көлемді кемелерді) қарап тексеру капитанның немесе бiрiншi штурманның (капитанның аға көмекшiсiнiң) және шағын көлемдi кемелердің кеме жүргiзушiсiнiң қатысуымен тұрақта да, қозғалыс кезiнде де жүргiзiлуi мүмкiн.</w:t>
      </w:r>
    </w:p>
    <w:p>
      <w:pPr>
        <w:spacing w:after="0"/>
        <w:ind w:left="0"/>
        <w:jc w:val="both"/>
      </w:pPr>
      <w:r>
        <w:rPr>
          <w:rFonts w:ascii="Times New Roman"/>
          <w:b w:val="false"/>
          <w:i w:val="false"/>
          <w:color w:val="000000"/>
          <w:sz w:val="28"/>
        </w:rPr>
        <w:t xml:space="preserve">
      Iшкi суларда жүзетiн кемелердi және шағын көлемді кемелерді қарап тексеру навигацияаралық кезеңнен кейiн, ал "өзен-теңiзде" жүзетін кемелерi – теңiзде пайдаланғаннан кейiн, олар iшкi су жолдарына кiрген кезде жүргiзiледi. </w:t>
      </w:r>
    </w:p>
    <w:p>
      <w:pPr>
        <w:spacing w:after="0"/>
        <w:ind w:left="0"/>
        <w:jc w:val="both"/>
      </w:pPr>
      <w:r>
        <w:rPr>
          <w:rFonts w:ascii="Times New Roman"/>
          <w:b w:val="false"/>
          <w:i w:val="false"/>
          <w:color w:val="000000"/>
          <w:sz w:val="28"/>
        </w:rPr>
        <w:t>
      Кемелердi (оның ішінде шағын көлемді кемелерді) бақылап, қарап тексеру навигация кезеңiнде екi айда бiр реттен жиi емес немесе көлiк оқиғасы болған кезде, сондай-ақ әкімшілік құқық бұзушылық жасалған жағдайда жүргiзiледi.";</w:t>
      </w:r>
    </w:p>
    <w:p>
      <w:pPr>
        <w:spacing w:after="0"/>
        <w:ind w:left="0"/>
        <w:jc w:val="both"/>
      </w:pPr>
      <w:r>
        <w:rPr>
          <w:rFonts w:ascii="Times New Roman"/>
          <w:b w:val="false"/>
          <w:i w:val="false"/>
          <w:color w:val="000000"/>
          <w:sz w:val="28"/>
        </w:rPr>
        <w:t>
      мынадай мазмұндағы 4 және 5-тармақтармен толықтырылсын:</w:t>
      </w:r>
    </w:p>
    <w:p>
      <w:pPr>
        <w:spacing w:after="0"/>
        <w:ind w:left="0"/>
        <w:jc w:val="both"/>
      </w:pPr>
      <w:r>
        <w:rPr>
          <w:rFonts w:ascii="Times New Roman"/>
          <w:b w:val="false"/>
          <w:i w:val="false"/>
          <w:color w:val="000000"/>
          <w:sz w:val="28"/>
        </w:rPr>
        <w:t>
      "4. Шағын көлемді кемелердi қарап тексеру кезiнде мыналар тексеруге жатады:</w:t>
      </w:r>
    </w:p>
    <w:p>
      <w:pPr>
        <w:spacing w:after="0"/>
        <w:ind w:left="0"/>
        <w:jc w:val="both"/>
      </w:pPr>
      <w:r>
        <w:rPr>
          <w:rFonts w:ascii="Times New Roman"/>
          <w:b w:val="false"/>
          <w:i w:val="false"/>
          <w:color w:val="000000"/>
          <w:sz w:val="28"/>
        </w:rPr>
        <w:t>
      1) кеме билеті;</w:t>
      </w:r>
    </w:p>
    <w:p>
      <w:pPr>
        <w:spacing w:after="0"/>
        <w:ind w:left="0"/>
        <w:jc w:val="both"/>
      </w:pPr>
      <w:r>
        <w:rPr>
          <w:rFonts w:ascii="Times New Roman"/>
          <w:b w:val="false"/>
          <w:i w:val="false"/>
          <w:color w:val="000000"/>
          <w:sz w:val="28"/>
        </w:rPr>
        <w:t>
      2) шағын көлемді кемені басқару құқығына куәлік – өздігінен жүзетін шағын көлемді кемелер үшін;</w:t>
      </w:r>
    </w:p>
    <w:p>
      <w:pPr>
        <w:spacing w:after="0"/>
        <w:ind w:left="0"/>
        <w:jc w:val="both"/>
      </w:pPr>
      <w:r>
        <w:rPr>
          <w:rFonts w:ascii="Times New Roman"/>
          <w:b w:val="false"/>
          <w:i w:val="false"/>
          <w:color w:val="000000"/>
          <w:sz w:val="28"/>
        </w:rPr>
        <w:t>
      3) техникалық куәландырудан өтуі – шағын көлемді кемелер үшін;</w:t>
      </w:r>
    </w:p>
    <w:p>
      <w:pPr>
        <w:spacing w:after="0"/>
        <w:ind w:left="0"/>
        <w:jc w:val="both"/>
      </w:pPr>
      <w:r>
        <w:rPr>
          <w:rFonts w:ascii="Times New Roman"/>
          <w:b w:val="false"/>
          <w:i w:val="false"/>
          <w:color w:val="000000"/>
          <w:sz w:val="28"/>
        </w:rPr>
        <w:t>
      4) жолаушылар сыйымдылығы және жүккөтергiштiгi, жүзу ауданы мен шарттары бойынша шектеулер, шағын көлемді кемеде жолаушылар мен жүктердiң дұрыс орналастырылуы нормаларының сақталуы;</w:t>
      </w:r>
    </w:p>
    <w:p>
      <w:pPr>
        <w:spacing w:after="0"/>
        <w:ind w:left="0"/>
        <w:jc w:val="both"/>
      </w:pPr>
      <w:r>
        <w:rPr>
          <w:rFonts w:ascii="Times New Roman"/>
          <w:b w:val="false"/>
          <w:i w:val="false"/>
          <w:color w:val="000000"/>
          <w:sz w:val="28"/>
        </w:rPr>
        <w:t>
      5) құтқару, өртке қарсы және су төгетін құралдардың болуы;</w:t>
      </w:r>
    </w:p>
    <w:p>
      <w:pPr>
        <w:spacing w:after="0"/>
        <w:ind w:left="0"/>
        <w:jc w:val="both"/>
      </w:pPr>
      <w:r>
        <w:rPr>
          <w:rFonts w:ascii="Times New Roman"/>
          <w:b w:val="false"/>
          <w:i w:val="false"/>
          <w:color w:val="000000"/>
          <w:sz w:val="28"/>
        </w:rPr>
        <w:t>
      6) борттарда тіркеу нөмірлерінің болуы;</w:t>
      </w:r>
    </w:p>
    <w:p>
      <w:pPr>
        <w:spacing w:after="0"/>
        <w:ind w:left="0"/>
        <w:jc w:val="both"/>
      </w:pPr>
      <w:r>
        <w:rPr>
          <w:rFonts w:ascii="Times New Roman"/>
          <w:b w:val="false"/>
          <w:i w:val="false"/>
          <w:color w:val="000000"/>
          <w:sz w:val="28"/>
        </w:rPr>
        <w:t>
      7) тұрған жеріне қарамастан кеме корпусының өтпелі ойығының болуы, кеменің гермобөлімдері және (немесе) әуе жәшіктерінің болмауы немесе ашылып кетуі;</w:t>
      </w:r>
    </w:p>
    <w:p>
      <w:pPr>
        <w:spacing w:after="0"/>
        <w:ind w:left="0"/>
        <w:jc w:val="both"/>
      </w:pPr>
      <w:r>
        <w:rPr>
          <w:rFonts w:ascii="Times New Roman"/>
          <w:b w:val="false"/>
          <w:i w:val="false"/>
          <w:color w:val="000000"/>
          <w:sz w:val="28"/>
        </w:rPr>
        <w:t>
      8) рөлдік құрылғыны бекіту бөлшектерінің көзделген конструкциясының болмауы немесе оның құрамдас бөлшектерінің бұзылуы, оның жұмысының сенімділігін қамтамасыз етпеуі;</w:t>
      </w:r>
    </w:p>
    <w:p>
      <w:pPr>
        <w:spacing w:after="0"/>
        <w:ind w:left="0"/>
        <w:jc w:val="both"/>
      </w:pPr>
      <w:r>
        <w:rPr>
          <w:rFonts w:ascii="Times New Roman"/>
          <w:b w:val="false"/>
          <w:i w:val="false"/>
          <w:color w:val="000000"/>
          <w:sz w:val="28"/>
        </w:rPr>
        <w:t xml:space="preserve">
      9) отын ағуының, дірілдеудің болуы, дыбыс бәсеңдеткіштің болмауы немесе ақауының болуы, қозғалтқышты қашықтықтан басқару жүйесінің бұзылуы, реверс-редуктордың сенімді қосылуының (қосылмауының) қамтамасыз етілмеуі, реверс қосылған кезде қозғалтқышты (моторды) қосу бұғаттауышы ақауының болуы; </w:t>
      </w:r>
    </w:p>
    <w:p>
      <w:pPr>
        <w:spacing w:after="0"/>
        <w:ind w:left="0"/>
        <w:jc w:val="both"/>
      </w:pPr>
      <w:r>
        <w:rPr>
          <w:rFonts w:ascii="Times New Roman"/>
          <w:b w:val="false"/>
          <w:i w:val="false"/>
          <w:color w:val="000000"/>
          <w:sz w:val="28"/>
        </w:rPr>
        <w:t>
      10) кемені жиынтықтау мен жабдықтаудың кеме типіне сәйкес келуі;</w:t>
      </w:r>
    </w:p>
    <w:p>
      <w:pPr>
        <w:spacing w:after="0"/>
        <w:ind w:left="0"/>
        <w:jc w:val="both"/>
      </w:pPr>
      <w:r>
        <w:rPr>
          <w:rFonts w:ascii="Times New Roman"/>
          <w:b w:val="false"/>
          <w:i w:val="false"/>
          <w:color w:val="000000"/>
          <w:sz w:val="28"/>
        </w:rPr>
        <w:t>
      11) ерекшелік оттарының болмауы, ақау болуы немесе сәйкес болмауы;</w:t>
      </w:r>
    </w:p>
    <w:p>
      <w:pPr>
        <w:spacing w:after="0"/>
        <w:ind w:left="0"/>
        <w:jc w:val="both"/>
      </w:pPr>
      <w:r>
        <w:rPr>
          <w:rFonts w:ascii="Times New Roman"/>
          <w:b w:val="false"/>
          <w:i w:val="false"/>
          <w:color w:val="000000"/>
          <w:sz w:val="28"/>
        </w:rPr>
        <w:t>
      12) кеменің белгіленген сыныбына сәйкес келетін бассейндерде (аудандарда) кемені пайдалану;</w:t>
      </w:r>
    </w:p>
    <w:p>
      <w:pPr>
        <w:spacing w:after="0"/>
        <w:ind w:left="0"/>
        <w:jc w:val="both"/>
      </w:pPr>
      <w:r>
        <w:rPr>
          <w:rFonts w:ascii="Times New Roman"/>
          <w:b w:val="false"/>
          <w:i w:val="false"/>
          <w:color w:val="000000"/>
          <w:sz w:val="28"/>
        </w:rPr>
        <w:t>
      13) рөлдік, сигналдық, зәкірлік және арқандап байлау құрылғыларының болуы және жарамдылығы;</w:t>
      </w:r>
    </w:p>
    <w:p>
      <w:pPr>
        <w:spacing w:after="0"/>
        <w:ind w:left="0"/>
        <w:jc w:val="both"/>
      </w:pPr>
      <w:r>
        <w:rPr>
          <w:rFonts w:ascii="Times New Roman"/>
          <w:b w:val="false"/>
          <w:i w:val="false"/>
          <w:color w:val="000000"/>
          <w:sz w:val="28"/>
        </w:rPr>
        <w:t>
      14) орнатылған қозғалтқыштың ең жоғарғы қуатының сәйкестігі тексерілуге жатады.</w:t>
      </w:r>
    </w:p>
    <w:p>
      <w:pPr>
        <w:spacing w:after="0"/>
        <w:ind w:left="0"/>
        <w:jc w:val="both"/>
      </w:pPr>
      <w:r>
        <w:rPr>
          <w:rFonts w:ascii="Times New Roman"/>
          <w:b w:val="false"/>
          <w:i w:val="false"/>
          <w:color w:val="000000"/>
          <w:sz w:val="28"/>
        </w:rPr>
        <w:t>
      5. Шағын көлемді кемені қарап тексеру нәтижелері бойынша уәкілетті органның аумақтық бөлімшесінің лауазымды адамы шағын көлемді кеменің атауын (нөмірін) және тіркеу нөмірін, кеме иесін (кеме жүргізушісін), қарап тексеру күнін көрсете отырып, шағын көлемді кемені қарап тексеру актісін жасайды. Заңнаманың бұзушылығы анықталған жағдайда, уәкілетті органның аумақтық бөлімшесінің лауазымды адамы анықталған бұзушылықтардың тізбесін және оларды жою мерзімдерін көрсете отырып, нұсқама шығарады. Кеме құжаттары болмаған кезде және шағын көлемді кеменің қауіпсіздігіне қауіп төнген жағдайларда, уәкілетті органның аумақтық бөлімшесінің лауазымды адамы шағын көлемді кеменің (құрамның) қозғалысына тыйым салады, бұл туралы кеме жүргізушісі кеме иесіне хабарлайды.</w:t>
      </w:r>
    </w:p>
    <w:p>
      <w:pPr>
        <w:spacing w:after="0"/>
        <w:ind w:left="0"/>
        <w:jc w:val="both"/>
      </w:pPr>
      <w:r>
        <w:rPr>
          <w:rFonts w:ascii="Times New Roman"/>
          <w:b w:val="false"/>
          <w:i w:val="false"/>
          <w:color w:val="000000"/>
          <w:sz w:val="28"/>
        </w:rPr>
        <w:t>
      Шағын көлемді кемені қарап тексеру актісі мен нұсқама уәкілетті органмен бекітетін нысан бойынша екі данада жасалады және оларға уәкілетті органның аумақтық бөлімшесінің лауазымды адамы мен кеме жүргізушісі қол қояды. Кеме жүргізушісі шағын көлемді кемені қарап тексеру актісіне немесе нұсқамаға қол қоюдан бас тартқан жағдайда, бас тартудың мәлімделген себептері көрсетіле отырып жазба жасалады.</w:t>
      </w:r>
    </w:p>
    <w:p>
      <w:pPr>
        <w:spacing w:after="0"/>
        <w:ind w:left="0"/>
        <w:jc w:val="both"/>
      </w:pPr>
      <w:r>
        <w:rPr>
          <w:rFonts w:ascii="Times New Roman"/>
          <w:b w:val="false"/>
          <w:i w:val="false"/>
          <w:color w:val="000000"/>
          <w:sz w:val="28"/>
        </w:rPr>
        <w:t>
      Шағын көлемді кемені қарап тексеру актісінің және нұсқаманың бір данасы – кеме иесінде, екіншісі уәкілетті органның аумақтық бөлімшесінде сақталады.";</w:t>
      </w:r>
    </w:p>
    <w:p>
      <w:pPr>
        <w:spacing w:after="0"/>
        <w:ind w:left="0"/>
        <w:jc w:val="both"/>
      </w:pPr>
      <w:r>
        <w:rPr>
          <w:rFonts w:ascii="Times New Roman"/>
          <w:b w:val="false"/>
          <w:i w:val="false"/>
          <w:color w:val="000000"/>
          <w:sz w:val="28"/>
        </w:rPr>
        <w:t>
      5) 23-баптың 1-1-тармағының 1) тармақшасы мынадай редакцияда жазылсын:</w:t>
      </w:r>
    </w:p>
    <w:p>
      <w:pPr>
        <w:spacing w:after="0"/>
        <w:ind w:left="0"/>
        <w:jc w:val="both"/>
      </w:pPr>
      <w:r>
        <w:rPr>
          <w:rFonts w:ascii="Times New Roman"/>
          <w:b w:val="false"/>
          <w:i w:val="false"/>
          <w:color w:val="000000"/>
          <w:sz w:val="28"/>
        </w:rPr>
        <w:t>
      "1) кеме билеті;";</w:t>
      </w:r>
    </w:p>
    <w:p>
      <w:pPr>
        <w:spacing w:after="0"/>
        <w:ind w:left="0"/>
        <w:jc w:val="both"/>
      </w:pPr>
      <w:r>
        <w:rPr>
          <w:rFonts w:ascii="Times New Roman"/>
          <w:b w:val="false"/>
          <w:i w:val="false"/>
          <w:color w:val="000000"/>
          <w:sz w:val="28"/>
        </w:rPr>
        <w:t>
      6) 29-баптың 1-тармағында:</w:t>
      </w:r>
    </w:p>
    <w:p>
      <w:pPr>
        <w:spacing w:after="0"/>
        <w:ind w:left="0"/>
        <w:jc w:val="both"/>
      </w:pPr>
      <w:r>
        <w:rPr>
          <w:rFonts w:ascii="Times New Roman"/>
          <w:b w:val="false"/>
          <w:i w:val="false"/>
          <w:color w:val="000000"/>
          <w:sz w:val="28"/>
        </w:rPr>
        <w:t>
      4) тармақша мынадай редакцияда жазылсын:</w:t>
      </w:r>
    </w:p>
    <w:p>
      <w:pPr>
        <w:spacing w:after="0"/>
        <w:ind w:left="0"/>
        <w:jc w:val="both"/>
      </w:pPr>
      <w:r>
        <w:rPr>
          <w:rFonts w:ascii="Times New Roman"/>
          <w:b w:val="false"/>
          <w:i w:val="false"/>
          <w:color w:val="000000"/>
          <w:sz w:val="28"/>
        </w:rPr>
        <w:t xml:space="preserve">
      "4) осы Заңның 24-бабының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талаптарға сәйкес болмай қалған;";</w:t>
      </w:r>
    </w:p>
    <w:p>
      <w:pPr>
        <w:spacing w:after="0"/>
        <w:ind w:left="0"/>
        <w:jc w:val="both"/>
      </w:pPr>
      <w:r>
        <w:rPr>
          <w:rFonts w:ascii="Times New Roman"/>
          <w:b w:val="false"/>
          <w:i w:val="false"/>
          <w:color w:val="000000"/>
          <w:sz w:val="28"/>
        </w:rPr>
        <w:t>
      мынадай мазмұндағы 5) тармақшамен толықтырылсын:</w:t>
      </w:r>
    </w:p>
    <w:p>
      <w:pPr>
        <w:spacing w:after="0"/>
        <w:ind w:left="0"/>
        <w:jc w:val="both"/>
      </w:pPr>
      <w:r>
        <w:rPr>
          <w:rFonts w:ascii="Times New Roman"/>
          <w:b w:val="false"/>
          <w:i w:val="false"/>
          <w:color w:val="000000"/>
          <w:sz w:val="28"/>
        </w:rPr>
        <w:t>
      "5) кеме иесінің ауысуына байланысты кеме шығарылуға тиiс.".</w:t>
      </w:r>
    </w:p>
    <w:p>
      <w:pPr>
        <w:spacing w:after="0"/>
        <w:ind w:left="0"/>
        <w:jc w:val="both"/>
      </w:pPr>
      <w:r>
        <w:rPr>
          <w:rFonts w:ascii="Times New Roman"/>
          <w:b w:val="false"/>
          <w:i w:val="false"/>
          <w:color w:val="000000"/>
          <w:sz w:val="28"/>
        </w:rPr>
        <w:t>
      6. "Жол жүрісі туралы" 2014 жылғы 17 сәуірдегі Қазақстан Республикасының Заңына (Қазақстан Республикасы Парламентінің Жаршысы, 2014 ж., № 8,  43-құжат; № 16, 90-құжат; № 19-I, 19-II, 96-құжат; № 21, 122-құжат; № 22, 131-құжат; № 23, 143-құжат; 2015 ж., № 9, 46-құжат; № 16, 79-құжат; № 19-I, 101-құжат; № 20-IV, 113-құжат; № 22-II, 144-құжат; 2016 ж., № 6, 45-құжат; 2017 жылғы 15 маусымдағы "Егемен Қазақстан" және "Казахстанская правда" газеттерінде жарияланған "Қазақстан Республикасының кейбір заңнамалық актілеріне қорғаныс және әскери қызмет мәселелері бойынша өзгерістер мен толықтырулар енгізу туралы" 2017 жылғы 13 маусымдағы Қазақстан Республикасының Заңы):</w:t>
      </w:r>
    </w:p>
    <w:p>
      <w:pPr>
        <w:spacing w:after="0"/>
        <w:ind w:left="0"/>
        <w:jc w:val="both"/>
      </w:pPr>
      <w:r>
        <w:rPr>
          <w:rFonts w:ascii="Times New Roman"/>
          <w:b w:val="false"/>
          <w:i w:val="false"/>
          <w:color w:val="000000"/>
          <w:sz w:val="28"/>
        </w:rPr>
        <w:t>
      1) 1-бап мынадай мазмұндағы 40-1) тармақшамен толықтырылсын:</w:t>
      </w:r>
    </w:p>
    <w:p>
      <w:pPr>
        <w:spacing w:after="0"/>
        <w:ind w:left="0"/>
        <w:jc w:val="both"/>
      </w:pPr>
      <w:r>
        <w:rPr>
          <w:rFonts w:ascii="Times New Roman"/>
          <w:b w:val="false"/>
          <w:i w:val="false"/>
          <w:color w:val="000000"/>
          <w:sz w:val="28"/>
        </w:rPr>
        <w:t>
      "40-1) механикалық көлік құралдары мен олардың тіркемелерін міндетті техникалық қарап тексерудің бірыңғай ақпараттық жүйесінің операторы – Қазақстан Республикасы Үкіметінің шешімімен анықталған және механикалық көлік құралдары мен олардың тіркемелерін міндетті техникалық қарап тексерудің бірыңғай ақпараттық жүйесін жүргізуді, дамытуды, интеграциялауды және сүйемелдеуді жүзеге асыратын акционерлік қоғам;";</w:t>
      </w:r>
    </w:p>
    <w:p>
      <w:pPr>
        <w:spacing w:after="0"/>
        <w:ind w:left="0"/>
        <w:jc w:val="both"/>
      </w:pPr>
      <w:r>
        <w:rPr>
          <w:rFonts w:ascii="Times New Roman"/>
          <w:b w:val="false"/>
          <w:i w:val="false"/>
          <w:color w:val="000000"/>
          <w:sz w:val="28"/>
        </w:rPr>
        <w:t>
      2) 11-бап мынадай мазмұндағы 5-5) тармақшамен толықтырылсын:</w:t>
      </w:r>
    </w:p>
    <w:p>
      <w:pPr>
        <w:spacing w:after="0"/>
        <w:ind w:left="0"/>
        <w:jc w:val="both"/>
      </w:pPr>
      <w:r>
        <w:rPr>
          <w:rFonts w:ascii="Times New Roman"/>
          <w:b w:val="false"/>
          <w:i w:val="false"/>
          <w:color w:val="000000"/>
          <w:sz w:val="28"/>
        </w:rPr>
        <w:t>
      "5-5) механикалық көлік құралдары мен олардың тіркемелерін міндетті техникалық қарап тексерудің бірыңғай ақпараттық жүйесімен ақпараттық өзара іс-қимылды жүзеге асыратын мамандандырылған бағдарламалық қамтылымға қойылатын талаптарды бекітеді;";</w:t>
      </w:r>
    </w:p>
    <w:p>
      <w:pPr>
        <w:spacing w:after="0"/>
        <w:ind w:left="0"/>
        <w:jc w:val="both"/>
      </w:pPr>
      <w:r>
        <w:rPr>
          <w:rFonts w:ascii="Times New Roman"/>
          <w:b w:val="false"/>
          <w:i w:val="false"/>
          <w:color w:val="000000"/>
          <w:sz w:val="28"/>
        </w:rPr>
        <w:t>
      3) 54-баптың 3-тармағының 1) тармақшасы мынадай редакцияда жазылсын:</w:t>
      </w:r>
    </w:p>
    <w:p>
      <w:pPr>
        <w:spacing w:after="0"/>
        <w:ind w:left="0"/>
        <w:jc w:val="both"/>
      </w:pPr>
      <w:r>
        <w:rPr>
          <w:rFonts w:ascii="Times New Roman"/>
          <w:b w:val="false"/>
          <w:i w:val="false"/>
          <w:color w:val="000000"/>
          <w:sz w:val="28"/>
        </w:rPr>
        <w:t>
      "1) мыналарды:</w:t>
      </w:r>
    </w:p>
    <w:p>
      <w:pPr>
        <w:spacing w:after="0"/>
        <w:ind w:left="0"/>
        <w:jc w:val="both"/>
      </w:pPr>
      <w:r>
        <w:rPr>
          <w:rFonts w:ascii="Times New Roman"/>
          <w:b w:val="false"/>
          <w:i w:val="false"/>
          <w:color w:val="000000"/>
          <w:sz w:val="28"/>
        </w:rPr>
        <w:t>
      көлік құралын басқару құқығын беретін жүргізуші куәлігін не жүргізушінің жеке басын куәландыратын құжатпен бірге жүргізуші куәлігінің орнына берілген уақытша куәлікті;</w:t>
      </w:r>
    </w:p>
    <w:p>
      <w:pPr>
        <w:spacing w:after="0"/>
        <w:ind w:left="0"/>
        <w:jc w:val="both"/>
      </w:pPr>
      <w:r>
        <w:rPr>
          <w:rFonts w:ascii="Times New Roman"/>
          <w:b w:val="false"/>
          <w:i w:val="false"/>
          <w:color w:val="000000"/>
          <w:sz w:val="28"/>
        </w:rPr>
        <w:t>
      көлік құралын мемлекеттік тіркеу туралы куәлікті не көлік құралына меншік құқығы туралы куәландыратын құжатты;</w:t>
      </w:r>
    </w:p>
    <w:p>
      <w:pPr>
        <w:spacing w:after="0"/>
        <w:ind w:left="0"/>
        <w:jc w:val="both"/>
      </w:pPr>
      <w:r>
        <w:rPr>
          <w:rFonts w:ascii="Times New Roman"/>
          <w:b w:val="false"/>
          <w:i w:val="false"/>
          <w:color w:val="000000"/>
          <w:sz w:val="28"/>
        </w:rPr>
        <w:t>
      Қазақстан Республикасының заңнамасында белгіленген жағдайларда көлік құралдары иелерінің азаматтық-құқықтық жауапкершілігін міндетті сақтандыру жөніндегі сақтандыру полисін және (немесе) тасымалдаушының жолаушылар алдындағы азаматтық-құқықтық жауапкершілігін міндетті сақтандыру жөніндегі сақтандыру полисін;</w:t>
      </w:r>
    </w:p>
    <w:p>
      <w:pPr>
        <w:spacing w:after="0"/>
        <w:ind w:left="0"/>
        <w:jc w:val="both"/>
      </w:pPr>
      <w:r>
        <w:rPr>
          <w:rFonts w:ascii="Times New Roman"/>
          <w:b w:val="false"/>
          <w:i w:val="false"/>
          <w:color w:val="000000"/>
          <w:sz w:val="28"/>
        </w:rPr>
        <w:t>
      жол парағын, алып жүретін жүкке арналған құжатты (тауар-көліктік жүкқұжатын) және көлік құралына Қазақстан Республикасының заңнамасында белгіленген өзге де құжаттарды өзімен бірге алып жүруге және ішкі істер органдарының, көліктік бақылау органдарының және мемлекеттік кірістер органдарының уәкілеттік берілген лауазымды адамдарының талабы бойынша оларға тексеру үшін беруге;";</w:t>
      </w:r>
    </w:p>
    <w:p>
      <w:pPr>
        <w:spacing w:after="0"/>
        <w:ind w:left="0"/>
        <w:jc w:val="both"/>
      </w:pPr>
      <w:r>
        <w:rPr>
          <w:rFonts w:ascii="Times New Roman"/>
          <w:b w:val="false"/>
          <w:i w:val="false"/>
          <w:color w:val="000000"/>
          <w:sz w:val="28"/>
        </w:rPr>
        <w:t>
      4) 88-бап:</w:t>
      </w:r>
    </w:p>
    <w:p>
      <w:pPr>
        <w:spacing w:after="0"/>
        <w:ind w:left="0"/>
        <w:jc w:val="both"/>
      </w:pPr>
      <w:r>
        <w:rPr>
          <w:rFonts w:ascii="Times New Roman"/>
          <w:b w:val="false"/>
          <w:i w:val="false"/>
          <w:color w:val="000000"/>
          <w:sz w:val="28"/>
        </w:rPr>
        <w:t>
      мынадай мазмұндағы 6-1-тармақпен толықтырылсын:</w:t>
      </w:r>
    </w:p>
    <w:p>
      <w:pPr>
        <w:spacing w:after="0"/>
        <w:ind w:left="0"/>
        <w:jc w:val="both"/>
      </w:pPr>
      <w:r>
        <w:rPr>
          <w:rFonts w:ascii="Times New Roman"/>
          <w:b w:val="false"/>
          <w:i w:val="false"/>
          <w:color w:val="000000"/>
          <w:sz w:val="28"/>
        </w:rPr>
        <w:t>
      "6-1. Механикалық көлік құралдары мен олардың тіркемелерін міндетті техникалық қарап тексерудің бірыңғай ақпараттық жүйесінің жұмыс істеу тәртібі Механикалық көлік құралдары мен олардың тіркемелерін міндетті техникалық қарап тексеруді ұйымдастыру және жүргізу, механикалық көлік құралдары мен олардың тіркемелерін міндетті техникалық қарап тексеруден өткізу кезенділігі қағидаларында айқындалады.";</w:t>
      </w:r>
    </w:p>
    <w:p>
      <w:pPr>
        <w:spacing w:after="0"/>
        <w:ind w:left="0"/>
        <w:jc w:val="both"/>
      </w:pPr>
      <w:r>
        <w:rPr>
          <w:rFonts w:ascii="Times New Roman"/>
          <w:b w:val="false"/>
          <w:i w:val="false"/>
          <w:color w:val="000000"/>
          <w:sz w:val="28"/>
        </w:rPr>
        <w:t>
      мынадай мазмұндағы 14-тармақпен толықтырылсын:</w:t>
      </w:r>
    </w:p>
    <w:p>
      <w:pPr>
        <w:spacing w:after="0"/>
        <w:ind w:left="0"/>
        <w:jc w:val="both"/>
      </w:pPr>
      <w:r>
        <w:rPr>
          <w:rFonts w:ascii="Times New Roman"/>
          <w:b w:val="false"/>
          <w:i w:val="false"/>
          <w:color w:val="000000"/>
          <w:sz w:val="28"/>
        </w:rPr>
        <w:t>
      "14. Механикалық көлік құралдары мен олардың тіркемелерін міндетті техникалық қарап тексерудің бірыңғай ақпараттық жүйесінің операторы:</w:t>
      </w:r>
    </w:p>
    <w:p>
      <w:pPr>
        <w:spacing w:after="0"/>
        <w:ind w:left="0"/>
        <w:jc w:val="both"/>
      </w:pPr>
      <w:r>
        <w:rPr>
          <w:rFonts w:ascii="Times New Roman"/>
          <w:b w:val="false"/>
          <w:i w:val="false"/>
          <w:color w:val="000000"/>
          <w:sz w:val="28"/>
        </w:rPr>
        <w:t>
      механикалық көлік құралдары мен олардың тіркемелерін міндетті техникалық қарап тексерудің бірыңғай ақпараттық жүйесіндегі мәліметтердің дұрыстығы мен қорғалуын;</w:t>
      </w:r>
    </w:p>
    <w:p>
      <w:pPr>
        <w:spacing w:after="0"/>
        <w:ind w:left="0"/>
        <w:jc w:val="both"/>
      </w:pPr>
      <w:r>
        <w:rPr>
          <w:rFonts w:ascii="Times New Roman"/>
          <w:b w:val="false"/>
          <w:i w:val="false"/>
          <w:color w:val="000000"/>
          <w:sz w:val="28"/>
        </w:rPr>
        <w:t>
      уәкілетті орган және көлік және коммуникация саласындағы уәкілетті органның механикалық көлік құралдары мен олардың тіркемелерін міндетті техникалық қарап тексерудің бірыңғай ақпараттық жүйесіне қол жеткізуін;</w:t>
      </w:r>
    </w:p>
    <w:p>
      <w:pPr>
        <w:spacing w:after="0"/>
        <w:ind w:left="0"/>
        <w:jc w:val="both"/>
      </w:pPr>
      <w:r>
        <w:rPr>
          <w:rFonts w:ascii="Times New Roman"/>
          <w:b w:val="false"/>
          <w:i w:val="false"/>
          <w:color w:val="000000"/>
          <w:sz w:val="28"/>
        </w:rPr>
        <w:t>
      механикалық көлік құралдары мен олардың тіркемелері иелерінің дербес деректері туралы мәліметтерді қорғауды қамтамасыз етеді.".</w:t>
      </w:r>
    </w:p>
    <w:p>
      <w:pPr>
        <w:spacing w:after="0"/>
        <w:ind w:left="0"/>
        <w:jc w:val="both"/>
      </w:pPr>
      <w:r>
        <w:rPr>
          <w:rFonts w:ascii="Times New Roman"/>
          <w:b/>
          <w:i w:val="false"/>
          <w:color w:val="000000"/>
          <w:sz w:val="28"/>
        </w:rPr>
        <w:t>2-бап.</w:t>
      </w:r>
    </w:p>
    <w:p>
      <w:pPr>
        <w:spacing w:after="0"/>
        <w:ind w:left="0"/>
        <w:jc w:val="both"/>
      </w:pPr>
      <w:r>
        <w:rPr>
          <w:rFonts w:ascii="Times New Roman"/>
          <w:b w:val="false"/>
          <w:i w:val="false"/>
          <w:color w:val="000000"/>
          <w:sz w:val="28"/>
        </w:rPr>
        <w:t>
      Осы Заң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1-баптың 4-тармағының 4) тармақшасы 2020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