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91df" w14:textId="1459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309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29.12.2018 </w:t>
      </w:r>
      <w:r>
        <w:rPr>
          <w:rFonts w:ascii="Times New Roman"/>
          <w:b w:val="false"/>
          <w:i w:val="false"/>
          <w:color w:val="ff0000"/>
          <w:sz w:val="28"/>
        </w:rPr>
        <w:t>№ 921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 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 (бұдан әрі – Жоспар)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29.12.2018 </w:t>
      </w:r>
      <w:r>
        <w:rPr>
          <w:rFonts w:ascii="Times New Roman"/>
          <w:b w:val="false"/>
          <w:i w:val="false"/>
          <w:color w:val="000000"/>
          <w:sz w:val="28"/>
        </w:rPr>
        <w:t>№ 921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атқарушы органдар, Қазақстан Республикасының Президентіне тікелей бағынатын және есеп беретін мемлекеттік органдар (келісім бойынша), облыстардың, республикалық маңызы бар қалалардың, астананың әкімдері, сондай-ақ Жоспарды орындауға жауапты мүдделі ұйымдар:</w:t>
      </w:r>
    </w:p>
    <w:bookmarkEnd w:id="2"/>
    <w:bookmarkStart w:name="z4" w:id="3"/>
    <w:p>
      <w:pPr>
        <w:spacing w:after="0"/>
        <w:ind w:left="0"/>
        <w:jc w:val="both"/>
      </w:pPr>
      <w:r>
        <w:rPr>
          <w:rFonts w:ascii="Times New Roman"/>
          <w:b w:val="false"/>
          <w:i w:val="false"/>
          <w:color w:val="000000"/>
          <w:sz w:val="28"/>
        </w:rPr>
        <w:t>
      1) Жоспарды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Сыбайлас жемқорлыққа қарсы іс-қимыл агенттігіне (Сыбайлас жемқорлыққа қарсы қызметке) Жоспар іс-шараларының орындалу барысы туралы ақпарат берсін.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29.12.2018 </w:t>
      </w:r>
      <w:r>
        <w:rPr>
          <w:rFonts w:ascii="Times New Roman"/>
          <w:b w:val="false"/>
          <w:i w:val="false"/>
          <w:color w:val="000000"/>
          <w:sz w:val="28"/>
        </w:rPr>
        <w:t>№ 921</w:t>
      </w:r>
      <w:r>
        <w:rPr>
          <w:rFonts w:ascii="Times New Roman"/>
          <w:b w:val="false"/>
          <w:i w:val="false"/>
          <w:color w:val="ff0000"/>
          <w:sz w:val="28"/>
        </w:rPr>
        <w:t xml:space="preserve">; 29.12.2018 </w:t>
      </w:r>
      <w:r>
        <w:rPr>
          <w:rFonts w:ascii="Times New Roman"/>
          <w:b w:val="false"/>
          <w:i w:val="false"/>
          <w:color w:val="000000"/>
          <w:sz w:val="28"/>
        </w:rPr>
        <w:t>№ 930</w:t>
      </w:r>
      <w:r>
        <w:rPr>
          <w:rFonts w:ascii="Times New Roman"/>
          <w:b w:val="false"/>
          <w:i w:val="false"/>
          <w:color w:val="ff0000"/>
          <w:sz w:val="28"/>
        </w:rPr>
        <w:t xml:space="preserve"> (алғашқы ресми жарияланған күнінен бастап қолданысқа енгізіледі);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 (келісу бойынша) есепті жылдан кейінгі 15 ақпаннан кешіктірмей Қазақстан Республикасы Премьер-Министрінің Кеңсесіне Жоспардың "Сыбайлас жемқорлыққа қарсы іс-қимыл" бөлімі бойынша іс-шараларының орындалуына жүргізілген мониторинг және бағалау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29.12.2018 </w:t>
      </w:r>
      <w:r>
        <w:rPr>
          <w:rFonts w:ascii="Times New Roman"/>
          <w:b w:val="false"/>
          <w:i w:val="false"/>
          <w:color w:val="000000"/>
          <w:sz w:val="28"/>
        </w:rPr>
        <w:t>№ 921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5. Қазақстан Республикасы Премьер-Министрінің Кеңсесі есепті жылдан кейінгі 15 наурыздан кешіктірмей Қазақстан Республикасы Президентінің Әкімшілігіне жылдың қорытындысы бойынша Жоспар іс-шараларының орындалу барысы туралы ақпарат берсін.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29.12.2018 </w:t>
      </w:r>
      <w:r>
        <w:rPr>
          <w:rFonts w:ascii="Times New Roman"/>
          <w:b w:val="false"/>
          <w:i w:val="false"/>
          <w:color w:val="000000"/>
          <w:sz w:val="28"/>
        </w:rPr>
        <w:t>№ 921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мамырдағы</w:t>
            </w:r>
            <w:r>
              <w:br/>
            </w:r>
            <w:r>
              <w:rPr>
                <w:rFonts w:ascii="Times New Roman"/>
                <w:b w:val="false"/>
                <w:i w:val="false"/>
                <w:color w:val="000000"/>
                <w:sz w:val="20"/>
              </w:rPr>
              <w:t>№ 309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w:t>
      </w:r>
    </w:p>
    <w:bookmarkEnd w:id="8"/>
    <w:p>
      <w:pPr>
        <w:spacing w:after="0"/>
        <w:ind w:left="0"/>
        <w:jc w:val="both"/>
      </w:pPr>
      <w:r>
        <w:rPr>
          <w:rFonts w:ascii="Times New Roman"/>
          <w:b w:val="false"/>
          <w:i w:val="false"/>
          <w:color w:val="ff0000"/>
          <w:sz w:val="28"/>
        </w:rPr>
        <w:t xml:space="preserve">
      Ескерту. Тақырыбы жаңа редакцияда – ҚР Үкіметінің 29.12.2018 </w:t>
      </w:r>
      <w:r>
        <w:rPr>
          <w:rFonts w:ascii="Times New Roman"/>
          <w:b w:val="false"/>
          <w:i w:val="false"/>
          <w:color w:val="ff0000"/>
          <w:sz w:val="28"/>
        </w:rPr>
        <w:t>№ 921</w:t>
      </w:r>
      <w:r>
        <w:rPr>
          <w:rFonts w:ascii="Times New Roman"/>
          <w:b w:val="false"/>
          <w:i w:val="false"/>
          <w:color w:val="ff0000"/>
          <w:sz w:val="28"/>
        </w:rPr>
        <w:t>.</w:t>
      </w:r>
      <w:r>
        <w:br/>
      </w:r>
      <w:r>
        <w:rPr>
          <w:rFonts w:ascii="Times New Roman"/>
          <w:b w:val="false"/>
          <w:i w:val="false"/>
          <w:color w:val="ff0000"/>
          <w:sz w:val="28"/>
        </w:rPr>
        <w:t xml:space="preserve">
      Ескерту. Жоспарға өзгеріс енгізілді – ҚР Үкіметінің 29.12.2018 </w:t>
      </w:r>
      <w:r>
        <w:rPr>
          <w:rFonts w:ascii="Times New Roman"/>
          <w:b w:val="false"/>
          <w:i w:val="false"/>
          <w:color w:val="ff0000"/>
          <w:sz w:val="28"/>
        </w:rPr>
        <w:t>№ 921</w:t>
      </w:r>
      <w:r>
        <w:rPr>
          <w:rFonts w:ascii="Times New Roman"/>
          <w:b w:val="false"/>
          <w:i w:val="false"/>
          <w:color w:val="ff0000"/>
          <w:sz w:val="28"/>
        </w:rPr>
        <w:t xml:space="preserve">; 29.12.2018 </w:t>
      </w:r>
      <w:r>
        <w:rPr>
          <w:rFonts w:ascii="Times New Roman"/>
          <w:b w:val="false"/>
          <w:i w:val="false"/>
          <w:color w:val="ff0000"/>
          <w:sz w:val="28"/>
        </w:rPr>
        <w:t>№ 930</w:t>
      </w:r>
      <w:r>
        <w:rPr>
          <w:rFonts w:ascii="Times New Roman"/>
          <w:b w:val="false"/>
          <w:i w:val="false"/>
          <w:color w:val="ff0000"/>
          <w:sz w:val="28"/>
        </w:rPr>
        <w:t xml:space="preserve"> (алғашқы ресми жарияланған күнінен бастап қолданысқа енгізіледі); 13.12.2019 </w:t>
      </w:r>
      <w:r>
        <w:rPr>
          <w:rFonts w:ascii="Times New Roman"/>
          <w:b w:val="false"/>
          <w:i w:val="false"/>
          <w:color w:val="ff0000"/>
          <w:sz w:val="28"/>
        </w:rPr>
        <w:t>№ 925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757"/>
        <w:gridCol w:w="1056"/>
        <w:gridCol w:w="1698"/>
        <w:gridCol w:w="1992"/>
        <w:gridCol w:w="1153"/>
        <w:gridCol w:w="115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бөлімі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көрсеткіші: халықтың сыбайлас жемқорлық деңгейін қабылдауы 2018 жылы – 69 %, 2019 жылы – 67 %, 2020 жылы – 65 % құрайды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сыбайлас жемқорлыққа қарсы іс-қимыл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бақылауға жататын адамдардың  кірістері мен мүлкі туралы мәліметтердің дұрыстығын бақылау рәсімдерінің  тиімділігін жоғарылату бойынша шараларды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туралы заңнаманы:</w:t>
            </w:r>
            <w:r>
              <w:br/>
            </w:r>
            <w:r>
              <w:rPr>
                <w:rFonts w:ascii="Times New Roman"/>
                <w:b w:val="false"/>
                <w:i w:val="false"/>
                <w:color w:val="000000"/>
                <w:sz w:val="20"/>
              </w:rPr>
              <w:t>
1) әкімшілік құқық бұзушылық жасау фактілерін және көліктік бақылау органдары қызметкерлерінің әрекеттерін тіркеу үшін техникалық құралдарды (бейнежетондарды) пайдалану;</w:t>
            </w:r>
            <w:r>
              <w:br/>
            </w:r>
            <w:r>
              <w:rPr>
                <w:rFonts w:ascii="Times New Roman"/>
                <w:b w:val="false"/>
                <w:i w:val="false"/>
                <w:color w:val="000000"/>
                <w:sz w:val="20"/>
              </w:rPr>
              <w:t>
2) уәкілетті органның лауазымды тұлғаларының автокөлік құралдарын тоқтату негіздерінің тізбесін белгілеу бөлігінде жетілдіру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экспорты, импорты және транзиті құқығына рұқсаттар беру мәселелері бойынша Қазақстан Республикасы заңнамасының сақталуы бойынша тексерулер жүргізудің тиімділігі мен нәтижелігін арттыру бойынша  шаралар қабылдау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бақылау бекеттерінің таразы жабдықтарынан ИДМ Ахуалдық орталығына деректерді "нақты уақыт" режимінде беруді автоматтандыру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шеңберінде республикалық бюджетте көзделген қаражат шегінде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табиғи монополияларды реттеу және бәсекелестікті қорғау, техникалық реттеу, экология, сәулет және қала құрылысы салаларында бақылау функцияларын жүзеге асыру кезінде процестерді оңтайландыру және жеңілдету бойынша шаралар қабылдау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жинақтау),</w:t>
            </w:r>
            <w:r>
              <w:br/>
            </w:r>
            <w:r>
              <w:rPr>
                <w:rFonts w:ascii="Times New Roman"/>
                <w:b w:val="false"/>
                <w:i w:val="false"/>
                <w:color w:val="000000"/>
                <w:sz w:val="20"/>
              </w:rPr>
              <w:t>
ҰКП (келісім бойынша), АШМ, ҰЭМ, ИДМ, ЭМ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сыбайлас жемқорлық деңгейін төмендету бойынша пилоттық жобаны іске асыруды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әкімшілендіру жүйесінің бағдарламалық жасақтамасын жетілдіру  және ақпараттық жүйенің аттестаттаудан  өтуі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r>
              <w:br/>
            </w:r>
            <w:r>
              <w:rPr>
                <w:rFonts w:ascii="Times New Roman"/>
                <w:b w:val="false"/>
                <w:i w:val="false"/>
                <w:color w:val="000000"/>
                <w:sz w:val="20"/>
              </w:rPr>
              <w:t>
хаттамасы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операциялары бойынша "Бірыңғай терезені" енгізуді қамтамасыз ету  (мемлекеттік органдардың ақпараттық жүйелерінің өзара іс-қимылы)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актілерді: </w:t>
            </w:r>
            <w:r>
              <w:br/>
            </w:r>
            <w:r>
              <w:rPr>
                <w:rFonts w:ascii="Times New Roman"/>
                <w:b w:val="false"/>
                <w:i w:val="false"/>
                <w:color w:val="000000"/>
                <w:sz w:val="20"/>
              </w:rPr>
              <w:t>
 жеке тұрғын үй құрылысы үшін жер учаскесін алуға кезектіліктің бірыңғай тізілімін  енгізу;</w:t>
            </w:r>
            <w:r>
              <w:br/>
            </w:r>
            <w:r>
              <w:rPr>
                <w:rFonts w:ascii="Times New Roman"/>
                <w:b w:val="false"/>
                <w:i w:val="false"/>
                <w:color w:val="000000"/>
                <w:sz w:val="20"/>
              </w:rPr>
              <w:t>
 жер участкелерінің нысаналы мақсаттарын өзгерту рәсімдерін  оңтайландыру бөлігінде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ЖАО</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актілерді: </w:t>
            </w:r>
            <w:r>
              <w:br/>
            </w:r>
            <w:r>
              <w:rPr>
                <w:rFonts w:ascii="Times New Roman"/>
                <w:b w:val="false"/>
                <w:i w:val="false"/>
                <w:color w:val="000000"/>
                <w:sz w:val="20"/>
              </w:rPr>
              <w:t>
сыбайлас жемқорлыққа қарсы іс-қимылдың алдын алу шараларын күшейту;</w:t>
            </w:r>
            <w:r>
              <w:br/>
            </w:r>
            <w:r>
              <w:rPr>
                <w:rFonts w:ascii="Times New Roman"/>
                <w:b w:val="false"/>
                <w:i w:val="false"/>
                <w:color w:val="000000"/>
                <w:sz w:val="20"/>
              </w:rPr>
              <w:t>
қарамағындағы адамдардың сыбайлас жемқорлық құқық бұзушылықтарын жасағаны үшін тікелей басшылардың тәртіптік жауапкершілігін енгізу;</w:t>
            </w:r>
            <w:r>
              <w:br/>
            </w:r>
            <w:r>
              <w:rPr>
                <w:rFonts w:ascii="Times New Roman"/>
                <w:b w:val="false"/>
                <w:i w:val="false"/>
                <w:color w:val="000000"/>
                <w:sz w:val="20"/>
              </w:rPr>
              <w:t>
еңбекақы төлеу жүйесі арқылы мемлекеттік қызметшілерді адал еңбекке ынталандыру;</w:t>
            </w:r>
            <w:r>
              <w:br/>
            </w:r>
            <w:r>
              <w:rPr>
                <w:rFonts w:ascii="Times New Roman"/>
                <w:b w:val="false"/>
                <w:i w:val="false"/>
                <w:color w:val="000000"/>
                <w:sz w:val="20"/>
              </w:rPr>
              <w:t>
қызметтік міндеттерін орындауымен байланысты сыйлықтар қабылдау бойынша сыбайлас жемқорлыққа қарсы шектеулерді бірегейлендіру</w:t>
            </w:r>
            <w:r>
              <w:br/>
            </w:r>
            <w:r>
              <w:rPr>
                <w:rFonts w:ascii="Times New Roman"/>
                <w:b w:val="false"/>
                <w:i w:val="false"/>
                <w:color w:val="000000"/>
                <w:sz w:val="20"/>
              </w:rPr>
              <w:t>
бөлігінде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МҚІА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кеден және өзге де заңнаманың құқық қолдану практикасына талдау жүргізу және оны жетілдіру бойынша, оның ішінде:</w:t>
            </w:r>
            <w:r>
              <w:br/>
            </w:r>
            <w:r>
              <w:rPr>
                <w:rFonts w:ascii="Times New Roman"/>
                <w:b w:val="false"/>
                <w:i w:val="false"/>
                <w:color w:val="000000"/>
                <w:sz w:val="20"/>
              </w:rPr>
              <w:t>
1) кедендік бақылау жүйесін жетілдіруге;</w:t>
            </w:r>
            <w:r>
              <w:br/>
            </w:r>
            <w:r>
              <w:rPr>
                <w:rFonts w:ascii="Times New Roman"/>
                <w:b w:val="false"/>
                <w:i w:val="false"/>
                <w:color w:val="000000"/>
                <w:sz w:val="20"/>
              </w:rPr>
              <w:t>
2) кеден ісі саласындағы құқық бұзушылықтар,  оның ішінде тәркілеу мәселелері бойынша жауапкершілікті ізгілендіруге бағытталған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ұсыныстары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органдарының кеден қызметі бөлімшелерінің қызметкерлерін портативтік бейнетіркеуіштермен жарақтандыруды қамтамасыз ету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шеңберінде республикалық бюджетте көзделген қаражат шегінде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кедергілерді, оның ішінде:</w:t>
            </w:r>
            <w:r>
              <w:br/>
            </w:r>
            <w:r>
              <w:rPr>
                <w:rFonts w:ascii="Times New Roman"/>
                <w:b w:val="false"/>
                <w:i w:val="false"/>
                <w:color w:val="000000"/>
                <w:sz w:val="20"/>
              </w:rPr>
              <w:t>
жеке және заңды тұлғаларға орынсыз  сұратылатын құжаттарды, ақпаратты және басқа деректерді ұсыну міндеттемесін жүктеуді;</w:t>
            </w:r>
            <w:r>
              <w:br/>
            </w:r>
            <w:r>
              <w:rPr>
                <w:rFonts w:ascii="Times New Roman"/>
                <w:b w:val="false"/>
                <w:i w:val="false"/>
                <w:color w:val="000000"/>
                <w:sz w:val="20"/>
              </w:rPr>
              <w:t>
мемлекеттік қызметтерді тез арада ұсыну мүмкіндігі болған кезде оларды ұсыну мерзімдерінің ұзақтығын;</w:t>
            </w:r>
            <w:r>
              <w:br/>
            </w:r>
            <w:r>
              <w:rPr>
                <w:rFonts w:ascii="Times New Roman"/>
                <w:b w:val="false"/>
                <w:i w:val="false"/>
                <w:color w:val="000000"/>
                <w:sz w:val="20"/>
              </w:rPr>
              <w:t>
 жеке және заңды тұлғаларға заңмен негізделмеген қосымша міндеттерді жүктеуді;</w:t>
            </w:r>
            <w:r>
              <w:br/>
            </w:r>
            <w:r>
              <w:rPr>
                <w:rFonts w:ascii="Times New Roman"/>
                <w:b w:val="false"/>
                <w:i w:val="false"/>
                <w:color w:val="000000"/>
                <w:sz w:val="20"/>
              </w:rPr>
              <w:t>
азаматтар мен ұйымдарға анықталмаған, қиын орындалатын талаптарды белгілеуді алып тастауға бағытталған қоғамдық тыңдаулар өткізу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(келісім бойынша, жинақтау), мемлекеттік органдар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шегінде қызметтік іссапарларға жiберiлетiн мемлекеттік мекемелердің қызметкерлеріне шығыстарды өтеудің тәртiбi мен шарттарын оңтайландыру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жүзеге асыруға кедергі жасайтын құқық бұзушылықтар үшін лауазымды тұлғалардың жауаптылығын күшейту мәселесін қарау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МҚІА</w:t>
            </w:r>
            <w:r>
              <w:br/>
            </w:r>
            <w:r>
              <w:rPr>
                <w:rFonts w:ascii="Times New Roman"/>
                <w:b w:val="false"/>
                <w:i w:val="false"/>
                <w:color w:val="000000"/>
                <w:sz w:val="20"/>
              </w:rPr>
              <w:t>
(келісім бойынша, жинақтау), БП (келісім бойынша),</w:t>
            </w:r>
            <w:r>
              <w:br/>
            </w:r>
            <w:r>
              <w:rPr>
                <w:rFonts w:ascii="Times New Roman"/>
                <w:b w:val="false"/>
                <w:i w:val="false"/>
                <w:color w:val="000000"/>
                <w:sz w:val="20"/>
              </w:rPr>
              <w:t>
ҰКП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сыртқы талдаудың заманауи әдістерін енгізу және жетілдіру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жетілдіру бойынша, оның ішінде:</w:t>
            </w:r>
            <w:r>
              <w:br/>
            </w:r>
            <w:r>
              <w:rPr>
                <w:rFonts w:ascii="Times New Roman"/>
                <w:b w:val="false"/>
                <w:i w:val="false"/>
                <w:color w:val="000000"/>
                <w:sz w:val="20"/>
              </w:rPr>
              <w:t>
1) салық органдары қызметкерлерінің салық төлеушілермен тікелей байланыстарын барынша азайтуға, электрондық құжат айналымын кеңейтуге, қашықтықтан қызмет көрсету жүйесіне көшуге;</w:t>
            </w:r>
            <w:r>
              <w:br/>
            </w:r>
            <w:r>
              <w:rPr>
                <w:rFonts w:ascii="Times New Roman"/>
                <w:b w:val="false"/>
                <w:i w:val="false"/>
                <w:color w:val="000000"/>
                <w:sz w:val="20"/>
              </w:rPr>
              <w:t>
2) есептілік нысандарының санын қысқартуға, салық есептілігі бойынша құжаттарды беру рәсімдерін жеңілдетуге;</w:t>
            </w:r>
            <w:r>
              <w:br/>
            </w:r>
            <w:r>
              <w:rPr>
                <w:rFonts w:ascii="Times New Roman"/>
                <w:b w:val="false"/>
                <w:i w:val="false"/>
                <w:color w:val="000000"/>
                <w:sz w:val="20"/>
              </w:rPr>
              <w:t>
3) салық төлеушіні заңға мойынсынушылық мінез-құлыққа ынталандыруға бағдарланған ТБЖ-сін жетілдіруге бағытталған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лауазымды тұлғаға қандай да бір шешімді қабылдау шарттарын нақты анықтамастан шешімдердің екі немесе бірнеше нұсқасының (оң немесе теріс) арасынан таңдау құқығының берілуін;</w:t>
            </w:r>
            <w:r>
              <w:br/>
            </w:r>
            <w:r>
              <w:rPr>
                <w:rFonts w:ascii="Times New Roman"/>
                <w:b w:val="false"/>
                <w:i w:val="false"/>
                <w:color w:val="000000"/>
                <w:sz w:val="20"/>
              </w:rPr>
              <w:t>
лауазымды тұлғаға нормативтік құқықтық актінің орындалу тәсілін өз қалауы бойынша айқындау, сондай-ақ заңды деректі бағалау, ықпал ету шарасын таңдау және актілерді шығару мүмкіндігінің берілуін көздейтін дискрециялық өкілеттіктерге талдау жүргізу және оларды болдырмау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мемлекеттік органдар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желтоқсаннан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қызметтегі мүдделер қақтығысы және шектеулер мәселелері бойынша талаптардың сақталуына мониторинг жүргізу және кейіннен мүдделер қақтығысы мен этикалық бұзушылықтарды және сыбайлас жемқорлық құқық бұзушылықтардың алдын алу және реттеу бойынша практикалық оқу құралдарын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оқу құралдары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МҚІА (келісім бойынша, жинақтау), мемлекеттік органдар,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20 желтоқсаннан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жанындағы сыбайлас жемқорлыққа қарсы іс-қимыл жөніндегі  консультативтiк-кеңесшi органдарының отырыстарында сыбайлас жемқорлыққа неғұрлым бейім салалардың (құқықтық статистика деректері және әлеуметтік зерттеулердің нәтижелері бойынша) жергілікті бюджеттерден қаржыландырылатын атқарушы органдардың басшыларын тыңдау</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консультативтік-кеңесші органдар отырыстарының хаттамалары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жарты жылда 1 рет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 институтын енгізу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сыбайлас жемқорлыққа қарсы комиссияларының  құрамына студенттік және ҮЕҰ өкілдерін қосу арқылы олардың жұмысының ашықтығын, толықтығын және өзектілігін қамтамасыз ету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 кеңейту туралы бұйрықтар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3-тоқсан</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 мен ашық мәліметтерін одан әрі жетілдіру үшін олардың ашықтығына, қолжетімділігіне және интеграциясына талдау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Республикасында цифрландыруды енгізу мәселелері жөніндегі комиссияға ұсыныстар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r>
              <w:br/>
            </w:r>
            <w:r>
              <w:rPr>
                <w:rFonts w:ascii="Times New Roman"/>
                <w:b w:val="false"/>
                <w:i w:val="false"/>
                <w:color w:val="000000"/>
                <w:sz w:val="20"/>
              </w:rPr>
              <w:t>
(келісім бойынша, жинақтау), ҰКП (келісім бойынша)</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4-тоқсан</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клиентке бағдарлануын бағалау бойынша әлеуметтанушылық зерттеу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r>
              <w:br/>
            </w:r>
            <w:r>
              <w:rPr>
                <w:rFonts w:ascii="Times New Roman"/>
                <w:b w:val="false"/>
                <w:i w:val="false"/>
                <w:color w:val="000000"/>
                <w:sz w:val="20"/>
              </w:rPr>
              <w:t>
 (келісім бойынша, жинақтау), ҰКП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4-тоқсан</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құқық қолдану практикасына талдау жүргізу және Стамбул сыбайлас жемқорлыққа қарсы күрес жөніндегі </w:t>
            </w:r>
            <w:r>
              <w:br/>
            </w:r>
            <w:r>
              <w:rPr>
                <w:rFonts w:ascii="Times New Roman"/>
                <w:b w:val="false"/>
                <w:i w:val="false"/>
                <w:color w:val="000000"/>
                <w:sz w:val="20"/>
              </w:rPr>
              <w:t>іс-қимыл жоспарының ұсынымдарын ескере отырып, оны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мәселелері жөніндегі комиссияның қарауына ұсыныстар енгізу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ұсынымдарды әзірлей отырып, сыбайлас жемқорлыққа қарсы іс-қимылға бағытталған мемлекеттік әлеуметтік тапсырыстың іске асырылуына мониторинг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жылдардағы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үкімет" порталын және оның:  </w:t>
            </w:r>
            <w:r>
              <w:br/>
            </w:r>
            <w:r>
              <w:rPr>
                <w:rFonts w:ascii="Times New Roman"/>
                <w:b w:val="false"/>
                <w:i w:val="false"/>
                <w:color w:val="000000"/>
                <w:sz w:val="20"/>
              </w:rPr>
              <w:t>
қолжетімділігі шектеулі ақпаратты қоспағанда, мемлекеттік ақпараттың ашықтығын қамтамасыз етуге;</w:t>
            </w:r>
            <w:r>
              <w:br/>
            </w:r>
            <w:r>
              <w:rPr>
                <w:rFonts w:ascii="Times New Roman"/>
                <w:b w:val="false"/>
                <w:i w:val="false"/>
                <w:color w:val="000000"/>
                <w:sz w:val="20"/>
              </w:rPr>
              <w:t>
азаматтық бюджет шеңберінде бюджеттік процестердің халық үшін  ашықтығы мен қолжетімділігіне;</w:t>
            </w:r>
            <w:r>
              <w:br/>
            </w:r>
            <w:r>
              <w:rPr>
                <w:rFonts w:ascii="Times New Roman"/>
                <w:b w:val="false"/>
                <w:i w:val="false"/>
                <w:color w:val="000000"/>
                <w:sz w:val="20"/>
              </w:rPr>
              <w:t>
мемлекеттік шешімдерді қабылдауда  азаматтардың қатысу белсенділігінің деңгейін арттыруға;</w:t>
            </w:r>
            <w:r>
              <w:br/>
            </w:r>
            <w:r>
              <w:rPr>
                <w:rFonts w:ascii="Times New Roman"/>
                <w:b w:val="false"/>
                <w:i w:val="false"/>
                <w:color w:val="000000"/>
                <w:sz w:val="20"/>
              </w:rPr>
              <w:t>
мемлекеттік органдар қызметінің тиімділігін бағалауды жетілдіруге бағытталған компоненттерін одан әрі жетілдіру бойынша шаралар қабылдау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мәселелері жөніндегі</w:t>
            </w:r>
            <w:r>
              <w:br/>
            </w:r>
            <w:r>
              <w:rPr>
                <w:rFonts w:ascii="Times New Roman"/>
                <w:b w:val="false"/>
                <w:i w:val="false"/>
                <w:color w:val="000000"/>
                <w:sz w:val="20"/>
              </w:rPr>
              <w:t>
комиссияның қарауына ұсыныстар енгізу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w:t>
            </w:r>
            <w:r>
              <w:br/>
            </w:r>
            <w:r>
              <w:rPr>
                <w:rFonts w:ascii="Times New Roman"/>
                <w:b w:val="false"/>
                <w:i w:val="false"/>
                <w:color w:val="000000"/>
                <w:sz w:val="20"/>
              </w:rPr>
              <w:t>
ҰЭМ,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қызметі саласындағы заңнамалық актілерді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(жинақтау), Қаржымині, ҰЭМ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үкімет" порталында Үкіметтің және орталық мемлекеттік органдардың алқалары отырыстары  трансляцияларының жазбаларын орналастыруды қамтамасыз ету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w:t>
            </w:r>
            <w:r>
              <w:br/>
            </w:r>
            <w:r>
              <w:rPr>
                <w:rFonts w:ascii="Times New Roman"/>
                <w:b w:val="false"/>
                <w:i w:val="false"/>
                <w:color w:val="000000"/>
                <w:sz w:val="20"/>
              </w:rPr>
              <w:t>
трансляцияларының жазбаларын орналастыру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 басшыларының оқушылардың ата-аналары ұжымының алдында, оның ішінде орта білім беру ұйымдарын ұстау үшін бюджеттен бөлінген қаржы қаражатының жұмсалуы жөнінде есеп беру кездесулерін өткізу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кездесулері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w:t>
            </w:r>
            <w:r>
              <w:br/>
            </w:r>
            <w:r>
              <w:rPr>
                <w:rFonts w:ascii="Times New Roman"/>
                <w:b w:val="false"/>
                <w:i w:val="false"/>
                <w:color w:val="000000"/>
                <w:sz w:val="20"/>
              </w:rPr>
              <w:t>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15 мамырдан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арасында қоғамдық бақылауды  күшейтуге және сыбайлас жемқорлыққа қарсы мәдениетті қалыптастыруға бағытталған мемлекеттік әлеуметтік тапсырысты орналастыру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орналастыру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СҚА </w:t>
            </w:r>
            <w:r>
              <w:br/>
            </w:r>
            <w:r>
              <w:rPr>
                <w:rFonts w:ascii="Times New Roman"/>
                <w:b w:val="false"/>
                <w:i w:val="false"/>
                <w:color w:val="000000"/>
                <w:sz w:val="20"/>
              </w:rPr>
              <w:t>
(келісім бойынша, жинақтау), ЖАО</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15 мамырдан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шеңберінде республикалық бюджетте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және жеке секторлардағы сыбайлас жемқорлыққа қарсы іс-қимыл</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азаматтық қызметке кіру рәсімдерінің ашықтығын жоғарылату бөлігінде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әдеп кодексін енгізу мәселесін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w:t>
            </w:r>
            <w:r>
              <w:br/>
            </w:r>
            <w:r>
              <w:rPr>
                <w:rFonts w:ascii="Times New Roman"/>
                <w:b w:val="false"/>
                <w:i w:val="false"/>
                <w:color w:val="000000"/>
                <w:sz w:val="20"/>
              </w:rPr>
              <w:t>
1) техникалық және кәсіптік, орта білімнен кейінгі және жоғары білім беру бағдарламаларын іске асыратын білім беру ұйымдарына оқуға түсу рәсімдерін автоматтандыру;</w:t>
            </w:r>
            <w:r>
              <w:br/>
            </w:r>
            <w:r>
              <w:rPr>
                <w:rFonts w:ascii="Times New Roman"/>
                <w:b w:val="false"/>
                <w:i w:val="false"/>
                <w:color w:val="000000"/>
                <w:sz w:val="20"/>
              </w:rPr>
              <w:t>
2) мемлекеттік білім беру гранттарын, оның ішінде білім алу процесінде босағандарын бөлу рәсімдерінің ашықтығын арттыру бойынша шаралар қабылдау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порталын пациентті емдеуге жатқызу күнін автоматты түрде белгілеу бөлігін жетілдіру бойынша шаралар қабылдау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өткізу хаттамасы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шеңберінде республикалық бюджетте көзделген қаражат шегінде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процестерін:</w:t>
            </w:r>
            <w:r>
              <w:br/>
            </w:r>
            <w:r>
              <w:rPr>
                <w:rFonts w:ascii="Times New Roman"/>
                <w:b w:val="false"/>
                <w:i w:val="false"/>
                <w:color w:val="000000"/>
                <w:sz w:val="20"/>
              </w:rPr>
              <w:t>
атқарушылық іс жүргізу органдарының автоматтандырылған жүйесімен интеграцияланған төлем жүйелері арқылы берешекті төлеу;</w:t>
            </w:r>
            <w:r>
              <w:br/>
            </w:r>
            <w:r>
              <w:rPr>
                <w:rFonts w:ascii="Times New Roman"/>
                <w:b w:val="false"/>
                <w:i w:val="false"/>
                <w:color w:val="000000"/>
                <w:sz w:val="20"/>
              </w:rPr>
              <w:t>
атқарушылық іс жүргізуді тоқтату және Қазақстан Республикасынан тысқары жерге шығуды уақытша шектеуді алу;</w:t>
            </w:r>
            <w:r>
              <w:br/>
            </w:r>
            <w:r>
              <w:rPr>
                <w:rFonts w:ascii="Times New Roman"/>
                <w:b w:val="false"/>
                <w:i w:val="false"/>
                <w:color w:val="000000"/>
                <w:sz w:val="20"/>
              </w:rPr>
              <w:t>
"Борышкерлердің бірыңғай тізілімінен" алып тастау;</w:t>
            </w:r>
            <w:r>
              <w:br/>
            </w:r>
            <w:r>
              <w:rPr>
                <w:rFonts w:ascii="Times New Roman"/>
                <w:b w:val="false"/>
                <w:i w:val="false"/>
                <w:color w:val="000000"/>
                <w:sz w:val="20"/>
              </w:rPr>
              <w:t>
тыйым салынған мүлікті "Бірыңғай электрондық сауда алаңынан" автоматты түрде кері қайтару және екінші деңгейдегі банк шоттарынан тыйым салуды  алып тастау кезінде автоматтандыру мәселелерін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және  агроөнеркәсіптік кешенді субсидиялау рәсімдерін жетілдіру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және құқық қорғау органдарында сыбайлас жемқорлықтың алдын алу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мониторингтеу және бақылау бойынша Сот органдарының ахуалдық орталығының тұжырымдамасын әзірлеу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w:t>
            </w:r>
            <w:r>
              <w:br/>
            </w:r>
            <w:r>
              <w:rPr>
                <w:rFonts w:ascii="Times New Roman"/>
                <w:b w:val="false"/>
                <w:i w:val="false"/>
                <w:color w:val="000000"/>
                <w:sz w:val="20"/>
              </w:rPr>
              <w:t>
заң техникасы қағидаларының бұзылуымен;</w:t>
            </w:r>
            <w:r>
              <w:br/>
            </w:r>
            <w:r>
              <w:rPr>
                <w:rFonts w:ascii="Times New Roman"/>
                <w:b w:val="false"/>
                <w:i w:val="false"/>
                <w:color w:val="000000"/>
                <w:sz w:val="20"/>
              </w:rPr>
              <w:t>
тілінің анық еместігі және қолданылатын терминдердің түсініксіздігі;</w:t>
            </w:r>
            <w:r>
              <w:br/>
            </w:r>
            <w:r>
              <w:rPr>
                <w:rFonts w:ascii="Times New Roman"/>
                <w:b w:val="false"/>
                <w:i w:val="false"/>
                <w:color w:val="000000"/>
                <w:sz w:val="20"/>
              </w:rPr>
              <w:t xml:space="preserve">
бағалау сипатында қолданылатын санаттарды еркін түсіндіру мүмкіндігімен байланысты сыбайлас жемқорлық тәуекелдерін жою мақсатында процесс тараптарына сот шешімдерін түсіндіру тәжірибесін енгізу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нормативтік қаулысы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электрондық сервистерін:</w:t>
            </w:r>
            <w:r>
              <w:br/>
            </w:r>
            <w:r>
              <w:rPr>
                <w:rFonts w:ascii="Times New Roman"/>
                <w:b w:val="false"/>
                <w:i w:val="false"/>
                <w:color w:val="000000"/>
                <w:sz w:val="20"/>
              </w:rPr>
              <w:t>
"Төрелік" автоматтандырылған ақпараттық-талдау жүйесіндегі сот істерін автоматты  түрде бөлу;</w:t>
            </w:r>
            <w:r>
              <w:br/>
            </w:r>
            <w:r>
              <w:rPr>
                <w:rFonts w:ascii="Times New Roman"/>
                <w:b w:val="false"/>
                <w:i w:val="false"/>
                <w:color w:val="000000"/>
                <w:sz w:val="20"/>
              </w:rPr>
              <w:t>
"Сот кабинеті" интернет-сервисі мүмкіндіктерін кеңейту бөлігінде жетілдіру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актілері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бағдарлама шеңберінде республикалық бюджетте көзделген қаражат шегінде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сыбайлас жемқорлыққа қарсы іс-қимыл бойынша әдістемелік ұсынымдар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БП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 лауазымға орналасу, тағайындалу, қызмет бойынша орын ауыстыру және жоғарылау мәселелерін реттейтін нормативтік құқықтық актілерде сыбайлас жемқорлық тәуекелдеріне талдау жасау және оларды жою жөнінде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БП-ға ұсыныстар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МҚІА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құқық қолдану тәжірибесін және сыбайлас жемқорлық көріністерін болдырмау мақсатында шартты түрде мерзімінен бұрын босатылуға құқық беру, жазаның өтелмеген бөлігін неғұрлым жеңіл жаза түріне ауыстыру, тағайындалған жаза мерзімін қысқарту рәсімдерін жетілдіру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нормативтік қаулысы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 құқық қорғау органдарындағы кадр саясатының тұрақтылығы мен ашықтығын қамтамасыз ету бөлігінде жетілдіру бойынша ұсыныстар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  жобасының тұжырымдамасы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СҚА  (келісім бойынша), ІІМ,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бұзушылықтарды бекітетін техникалық құралдардың қолданылуына талдау жүргізу және олардың пайдаланылуын жетілдіру бойынша шаралар қабылдау</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анықтамасы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деңгейін қалыптастыру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оқу орындарында Академиялық адалдық кодексін әзірлеуді және енгізуді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 білім беру стандартының жалпы білім беру пәндері циклін таңдау бойынша компонентінде "Сыбайлас жемқорлыққа қарсы мәдениет негіздері" пәнін көздеу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МҚІСҚА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сыбайлас жемқорлыққа қарсы тәрбиенің оқу-тәрбие процесіне тарта және қоса отырып, жастар арасында  сыбайлас жемқорлыққа қарсы мәдениетті қалыптастыру жөніндегі жұмыс жоспарын бекіту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(жинақтау), БҒМ, МҚІСҚА (келісім бойынша),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компьютерлер мен смартфондар үшін сыбайлас жемқорлыққа қарсы тақырыпта ақпараттық бағдарлама әзірлеу мәселесін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жинақтау), "ҚазГЮУ" университеті" АҚ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ұйымдардың қызметкерлерін, орталық мемлекеттік органдардың білім беру ұйымдарының мемлекеттік қызметшілерін қайта даярлау және олардың біліктілігін арттырудың білім беру бағдармаларында сыбайлас жемқорлыққа қарсы тақырыпта арнайы курстарды көздеу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курстар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жинақтау),  БП (келісім бойынша),  ІІМ, Еңбекмині, ДСМ, БҒМ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академиялық адалдық жағдайына мониторинг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зерттеулер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әкімшісіне көзделген қаражаттың жалпы көлемі шегінде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ғалымдардың, мемлекеттік органдардың, саяси партиялардың, қоғамдастықтың басшылары мен өкілдерінің сөз сөйлеулерін көздей отырып, сондай-ақ олардың сыбайлас жемқорлық профилактикасы және оған қарсы күрес мәселелері бойынша брифингтерге, интернет-конференцияларға, телевизиялық бағдарламаларға және "тікелей желілерге" қатысуын қамтамасыз ете отырып, қоғамда сыбайлас жемқорлыққа қарсы сананы қалыптастыру мақсатында БАҚ-та кең ақпараттық-насихаттау жұмысын ұйымдастыру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ақпараттық-насихаттау жұмысын ұйымдастыру жөніндегі жоспар, </w:t>
            </w:r>
            <w:r>
              <w:br/>
            </w:r>
            <w:r>
              <w:rPr>
                <w:rFonts w:ascii="Times New Roman"/>
                <w:b w:val="false"/>
                <w:i w:val="false"/>
                <w:color w:val="000000"/>
                <w:sz w:val="20"/>
              </w:rPr>
              <w:t>
БАҚ-та мақалалар, сұхбаттар жариялау, теле-, радиосюжеттерді эфирге шығару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ұрпақ" ерікті мектеп клубтарының өңірлік слеттерін өткізу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слеттер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өкілдері үшін сыбайлас жемқорлыққа қарсы тақырыпта үздік журналистік жарияланымдарға конкурстар өткізу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20 шілдеден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бағдарлама шеңберінде республикалық бюджетте көзделген қаражат </w:t>
            </w:r>
            <w:r>
              <w:br/>
            </w:r>
            <w:r>
              <w:rPr>
                <w:rFonts w:ascii="Times New Roman"/>
                <w:b w:val="false"/>
                <w:i w:val="false"/>
                <w:color w:val="000000"/>
                <w:sz w:val="20"/>
              </w:rPr>
              <w:t>
шегінде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жалпыға бірдей қабылдамауды қалыптастыруға бағытталған фильмдер шығаруды ұйымдастыру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СҚА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бюджеттік бағдарлама шеңберінде республикалық бюджетте көзделген қаражат </w:t>
            </w:r>
            <w:r>
              <w:br/>
            </w:r>
            <w:r>
              <w:rPr>
                <w:rFonts w:ascii="Times New Roman"/>
                <w:b w:val="false"/>
                <w:i w:val="false"/>
                <w:color w:val="000000"/>
                <w:sz w:val="20"/>
              </w:rPr>
              <w:t>
шегінде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бағдарламаларын іске асыратын білім беру ұйымдарында және жоғары оқу орындарында "Таза сессия" акциясын өткізу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сыбайлас жемқорлыққа қарсы саясатының негізгі бағыттарын түсіндіру бойынша әлеуметтік   аудио-, бейнероликтерді әзірлеуді көздеу және оны трансляциялауды қамтамасыз ету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аудиоджинглдерді және </w:t>
            </w:r>
            <w:r>
              <w:br/>
            </w:r>
            <w:r>
              <w:rPr>
                <w:rFonts w:ascii="Times New Roman"/>
                <w:b w:val="false"/>
                <w:i w:val="false"/>
                <w:color w:val="000000"/>
                <w:sz w:val="20"/>
              </w:rPr>
              <w:t>
бейнероликтерді әзірлеу және трансляциялау</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158562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бағдарлама шеңберінде республикалық бюджетте көзделген қаражат </w:t>
            </w:r>
            <w:r>
              <w:br/>
            </w:r>
            <w:r>
              <w:rPr>
                <w:rFonts w:ascii="Times New Roman"/>
                <w:b w:val="false"/>
                <w:i w:val="false"/>
                <w:color w:val="000000"/>
                <w:sz w:val="20"/>
              </w:rPr>
              <w:t xml:space="preserve">
шегінде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және сыбайлас жемқорлық көріністеріне төзбеушілік деңгейін айқындау бойынша әлеуметтанушылық зерттеулерді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зерттеулер</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шеңберінде республикалық бюджетте көзделген қаражат шегінде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 бойынша халықаралық ынтымақтастықты дамыту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елдердің сыбайлас жемқорлыққа қарсы ведомстволары, халықаралық және үкіметтік емес ұйымдар өкілдерінің қатысуымен сыбайлас жемқорлыққа қарсы іс-қимыл мәселелері бойынша халықаралық конференцияларды, семинарларды, дөңгелек үстелдерді және басқа да </w:t>
            </w:r>
            <w:r>
              <w:br/>
            </w:r>
            <w:r>
              <w:rPr>
                <w:rFonts w:ascii="Times New Roman"/>
                <w:b w:val="false"/>
                <w:i w:val="false"/>
                <w:color w:val="000000"/>
                <w:sz w:val="20"/>
              </w:rPr>
              <w:t xml:space="preserve">іс-шараларды өткізуді ұйымдастыру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іс-шараларды өткізу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СІМ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 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бағдарлама шеңберінде республикалық бюджетте көзделген қаражат </w:t>
            </w:r>
            <w:r>
              <w:br/>
            </w:r>
            <w:r>
              <w:rPr>
                <w:rFonts w:ascii="Times New Roman"/>
                <w:b w:val="false"/>
                <w:i w:val="false"/>
                <w:color w:val="000000"/>
                <w:sz w:val="20"/>
              </w:rPr>
              <w:t>
шегінде</w:t>
            </w: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және сыбайлас жемқорлық қылмыс жасаған адамдарды қайтаруды қамтамасыз ететін екіжақты келісімдер шеңберінде Қазақстан Республикасының басқа елдермен ынтымақтастығын кеңейту бойынша ұсыныстарды дайындау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МҚІСҚА (келісім бойынша), 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ынтымақтастық және даму ұйымының Стамбул сыбайлас жемқорлыққа қарсы күрес жөніндегі ic-қимыл жоспарының ұсынымдарын орындау бойынша мемлекеттік органдардың қызметін үйлестіруді қамтамасыз ету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жоспар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r>
              <w:br/>
            </w:r>
            <w:r>
              <w:rPr>
                <w:rFonts w:ascii="Times New Roman"/>
                <w:b w:val="false"/>
                <w:i w:val="false"/>
                <w:color w:val="000000"/>
                <w:sz w:val="20"/>
              </w:rPr>
              <w:t>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үкімет әріптестігі" халықаралық бастамасына қосылудың орындылығы мәселесін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сыбайлас жемқорлық деңгейінің рейтингтерін бағалау мен оны ұсынуды жүзеге асыратын халықаралық ұйымдармен тұрақты негізде өзара іс-қимылды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тиісті ақпарат жіберу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СҚА (келісім бойынша, жинақтау), </w:t>
            </w:r>
            <w:r>
              <w:br/>
            </w:r>
            <w:r>
              <w:rPr>
                <w:rFonts w:ascii="Times New Roman"/>
                <w:b w:val="false"/>
                <w:i w:val="false"/>
                <w:color w:val="000000"/>
                <w:sz w:val="20"/>
              </w:rPr>
              <w:t>
СІМ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 желтоқсаннан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бойынша Қазақстанда қабылданып жатқан шаралар туралы арнайы материалдарды шетелдік  БАҚ-та жариялауды ұйымдастыру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жарияланымдар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СІМ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20 желтоқсаннан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Стратегияны іске асыруды бағалау және мониторингтеу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 2025 жылдарға арналған сыбайлас жемқорлыққа қарсы стратегиясын іске асыру бойынша 2018 – 2020 жылдарға ведомстволық және өңірлік жоспарлар әзірлеу және бекіту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өңірлік жоспарлар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жинақтау), мемлекеттік органдар,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 2025 жылдарға арналған сыбайлас жемқорлыққа қарсы стратегиясының іске асырылуына мониторинг жүргізуді және бағалауды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қорытындысы бойынша жыл сайын, </w:t>
            </w:r>
            <w:r>
              <w:br/>
            </w:r>
            <w:r>
              <w:rPr>
                <w:rFonts w:ascii="Times New Roman"/>
                <w:b w:val="false"/>
                <w:i w:val="false"/>
                <w:color w:val="000000"/>
                <w:sz w:val="20"/>
              </w:rPr>
              <w:t>
15 ақпаннан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мониторингтік тобының Қазақстан Республикасының 2015 – 2025 жылдарға арналған сыбайлас жемқорлыққа қарсы стратегиясының іске асырылуына сыртқы талдау және бағалау жүргізуін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мемлекеттік органдар,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қорытындысы бойынша жыл сайын, </w:t>
            </w:r>
            <w:r>
              <w:br/>
            </w:r>
            <w:r>
              <w:rPr>
                <w:rFonts w:ascii="Times New Roman"/>
                <w:b w:val="false"/>
                <w:i w:val="false"/>
                <w:color w:val="000000"/>
                <w:sz w:val="20"/>
              </w:rPr>
              <w:t>
15 ақпаннан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тарапынан сыртқы бағалауды алу және қоғам пікірін есепке алу мақсатында Қазақстан Республикасының 2015 – 2025 жылдарға арналған сыбайлас жемқорлыққа қарсы стратегиясының іске асырылу барысы туралы есептерді БАҚ-та, сондай-ақ сыбайлас жемқорлыққа қарсы іс-қимыл жөніндегі уәкілетті органның сайтында жариялау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(келісім бойынша, жинақтау), ЖАО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қорытындысы бойынша жыл сайын, </w:t>
            </w:r>
            <w:r>
              <w:br/>
            </w:r>
            <w:r>
              <w:rPr>
                <w:rFonts w:ascii="Times New Roman"/>
                <w:b w:val="false"/>
                <w:i w:val="false"/>
                <w:color w:val="000000"/>
                <w:sz w:val="20"/>
              </w:rPr>
              <w:t>
15 сәуірден кешіктірмей</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 – Қазақстан Республикасы Президентiнiң Әкiмшiлiгi </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ТБЖ – тәуекелдерді басқару жүйесі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