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6a06b" w14:textId="856a0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жанынан Жоғары ғылыми-техникалық комиссия құру туралы" Қазақстан Республикасы Үкіметінің 2011 жылғы 20 сәуірдегі № 429 қаулысына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13 маусымдағы № 341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</w:t>
      </w:r>
      <w:r>
        <w:rPr>
          <w:rFonts w:ascii="Times New Roman"/>
          <w:b w:val="false"/>
          <w:i w:val="false"/>
          <w:color w:val="000000"/>
          <w:sz w:val="28"/>
        </w:rPr>
        <w:t>ЕТЕДІ: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Үкіметінің жанынан Жоғары ғылыми-техникалық комиссия құру туралы" Қазақстан Республикасы Үкіметінің 2011 жылғы 20 сәуірдегі № 429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33, 405-құжат) мынадай өзгерістер мен толықтыру енгізілсін: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жанындағы Жоғары ғылыми-техникалық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Дәулет                                  - Қазақстан Республикасы Ұлттық қауіпсіздік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Еділұлы Ерғожин                  комитеті Төрағасының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енгізілсін;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Премьер-Министрінің орынбасары";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Денсаулық сақтау және әлеуметтік даму министрі";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"Батырбеков                        - Қазақстан Республикасы Индустрия және жаңа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Ерлан Ғадлетұлы                   технологиялар министрлігінің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Ұлттық ядролық орталығы" 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кәсіпорнының бас директоры (келісім бойынша)";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"Шәукенова                         - Қазақстан Республикасы Білім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Зарема Қаукенқызы              министрлігі Ғылым комитетінің "Философия, саясаттану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және дінтану институты" 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қазынашылық кәсіпорнының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бойынша)";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"Қайдарова                           - Қазақстан Республикасының Денсаулық сақтау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Диляра Радикқызы                 және әлеуметтік даму министрлігі "Қазақ онкология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және радиология ғылыми-зерттеу институты"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шаруашылық жүргізу құқығындағы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мемлекеттік кәсіпорнының директоры"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Премьер-Министрінің орынбасарлары";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Еңбек және халықты әлеуметтік қорғау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министрі";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"Батырбеков                          - Қазақстан Республикасы Энергетика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Ерлан Ғадлетұлы                     министрлігінің "Қазақстан Республикасы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ядролық орталығы" 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кәсіпорнының бас директоры";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"Шәукенова                             - Қазақстан Республикасы Президентінің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Зарема Қаукенқызы                жанындағы Қазақстан стратегиялық зерттеулер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институтының директоры (келісім бойынша)";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"Қайдарова                              - Қазақстан Республикасы Денсаулық сақтау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Диляра Радикқызы                  министрлігінің "Қазақ онкология және радиология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ғылыми-зерттеу институты" шаруашылық жүргізу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құқығындағы 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кәсіпорнының директоры";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Ұлттық ғылым академиясы" қоғамдық бірлестігінің президенті (келісім бойынша)" деген жолдан кейін мынадай мазмұндағы жолмен толықтырылсын: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"Ұлттық мемлекеттік ғылыми-техникалық сараптама орталығы" акционерлік қоғамының басқарма басшысы (келісім бойынша)";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А.Б. Есенжолов, А.Қ. Жұмағалиев, Ә.Ж. Ыбыраев шығарылсын.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