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36cc" w14:textId="c703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18 маусымдағы № 355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65, 428-құжат)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11-1) және 20-1) тармақшалармен толықтырылсын:</w:t>
      </w:r>
    </w:p>
    <w:bookmarkStart w:name="z5" w:id="3"/>
    <w:p>
      <w:pPr>
        <w:spacing w:after="0"/>
        <w:ind w:left="0"/>
        <w:jc w:val="both"/>
      </w:pPr>
      <w:r>
        <w:rPr>
          <w:rFonts w:ascii="Times New Roman"/>
          <w:b w:val="false"/>
          <w:i w:val="false"/>
          <w:color w:val="000000"/>
          <w:sz w:val="28"/>
        </w:rPr>
        <w:t>
      "11-1) кростық үй-жай – қосу, бөлу пункттері мен құрылғыларын орналастыруға арналған телекоммуникациялық үй-жай;";</w:t>
      </w:r>
    </w:p>
    <w:bookmarkEnd w:id="3"/>
    <w:bookmarkStart w:name="z6" w:id="4"/>
    <w:p>
      <w:pPr>
        <w:spacing w:after="0"/>
        <w:ind w:left="0"/>
        <w:jc w:val="both"/>
      </w:pPr>
      <w:r>
        <w:rPr>
          <w:rFonts w:ascii="Times New Roman"/>
          <w:b w:val="false"/>
          <w:i w:val="false"/>
          <w:color w:val="000000"/>
          <w:sz w:val="28"/>
        </w:rPr>
        <w:t>
      "20-1) ұйымдар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аса маңызды объектілерінің иелісі мен иеленушісі;";</w:t>
      </w:r>
    </w:p>
    <w:bookmarkEnd w:id="4"/>
    <w:bookmarkStart w:name="z7" w:id="5"/>
    <w:p>
      <w:pPr>
        <w:spacing w:after="0"/>
        <w:ind w:left="0"/>
        <w:jc w:val="both"/>
      </w:pPr>
      <w:r>
        <w:rPr>
          <w:rFonts w:ascii="Times New Roman"/>
          <w:b w:val="false"/>
          <w:i w:val="false"/>
          <w:color w:val="000000"/>
          <w:sz w:val="28"/>
        </w:rPr>
        <w:t>
      мынадай мазмұндағы 8-1-тармақпен толықтырылсын:</w:t>
      </w:r>
    </w:p>
    <w:bookmarkEnd w:id="5"/>
    <w:bookmarkStart w:name="z8" w:id="6"/>
    <w:p>
      <w:pPr>
        <w:spacing w:after="0"/>
        <w:ind w:left="0"/>
        <w:jc w:val="both"/>
      </w:pPr>
      <w:r>
        <w:rPr>
          <w:rFonts w:ascii="Times New Roman"/>
          <w:b w:val="false"/>
          <w:i w:val="false"/>
          <w:color w:val="000000"/>
          <w:sz w:val="28"/>
        </w:rPr>
        <w:t>
      "8-1. МО архитектурасы туралы мәліметтер үшінші тұлғаларға бекітілген АҚ саясатына сәйкес МО-ның ақпараттық қауіпсіздік және ақпараттық технологиялар бойынша құрылымдық бөлімшелерінің басшыларымен не оларды алмастыратын адамдармен келісу бойынша ғана беріледі.";</w:t>
      </w:r>
    </w:p>
    <w:bookmarkEnd w:id="6"/>
    <w:bookmarkStart w:name="z9" w:id="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"1) МО-ның бекітілген архитектурасына, ал ол болмаған жағдайда –ақпараттандыру саласындағы сарапшылық кеңестің шешімдеріне сәйкес ақпараттандыруға және ақпараттық қауіпсіздікке шығындарды жоспарлауды;";</w:t>
      </w:r>
    </w:p>
    <w:bookmarkEnd w:id="8"/>
    <w:bookmarkStart w:name="z11" w:id="9"/>
    <w:p>
      <w:pPr>
        <w:spacing w:after="0"/>
        <w:ind w:left="0"/>
        <w:jc w:val="both"/>
      </w:pPr>
      <w:r>
        <w:rPr>
          <w:rFonts w:ascii="Times New Roman"/>
          <w:b w:val="false"/>
          <w:i w:val="false"/>
          <w:color w:val="000000"/>
          <w:sz w:val="28"/>
        </w:rPr>
        <w:t>
      мынадай мазмұндағы 25-1-тармақпен толықтырылсын:</w:t>
      </w:r>
    </w:p>
    <w:bookmarkEnd w:id="9"/>
    <w:bookmarkStart w:name="z12" w:id="10"/>
    <w:p>
      <w:pPr>
        <w:spacing w:after="0"/>
        <w:ind w:left="0"/>
        <w:jc w:val="both"/>
      </w:pPr>
      <w:r>
        <w:rPr>
          <w:rFonts w:ascii="Times New Roman"/>
          <w:b w:val="false"/>
          <w:i w:val="false"/>
          <w:color w:val="000000"/>
          <w:sz w:val="28"/>
        </w:rPr>
        <w:t>
      "25-1. Сыртқы шеңбердің локальдық желілерінен интернетке қолжетімділікті ұйымдастырған кезде міндетті түрде вирустарға қарсы құралдардың болуы, интернет желісіне қосылған жұмыс станцияларындағы операциялық жүйелердің жаңартылуы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-тармақтар мынадай редакцияда жазылсын:</w:t>
      </w:r>
    </w:p>
    <w:bookmarkStart w:name="z14" w:id="11"/>
    <w:p>
      <w:pPr>
        <w:spacing w:after="0"/>
        <w:ind w:left="0"/>
        <w:jc w:val="both"/>
      </w:pPr>
      <w:r>
        <w:rPr>
          <w:rFonts w:ascii="Times New Roman"/>
          <w:b w:val="false"/>
          <w:i w:val="false"/>
          <w:color w:val="000000"/>
          <w:sz w:val="28"/>
        </w:rPr>
        <w:t>
      "29. МО-да, ЖАО-да немесе ұйымда АҚ ұйымдастыру, қамтамасыз ету және басқару кезінде "Ақпараттық технология. Қауіпсіздікті қамтамасыз ету әдістері мен құралдары. Ақпараттық қауіпсіздікті басқару құралдары туралы ережелер жиынтығы" Қазақстан Республикасының ҚР СТ ИСО/МЭК 27002-2015 стандартының ережелерін басшылыққа алу қажет.</w:t>
      </w:r>
    </w:p>
    <w:bookmarkEnd w:id="11"/>
    <w:bookmarkStart w:name="z15" w:id="12"/>
    <w:p>
      <w:pPr>
        <w:spacing w:after="0"/>
        <w:ind w:left="0"/>
        <w:jc w:val="both"/>
      </w:pPr>
      <w:r>
        <w:rPr>
          <w:rFonts w:ascii="Times New Roman"/>
          <w:b w:val="false"/>
          <w:i w:val="false"/>
          <w:color w:val="000000"/>
          <w:sz w:val="28"/>
        </w:rPr>
        <w:t>
      30. АҚ қамтамасыз ету саласындағы жауапкершіліктің және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 құрылымдық бөлімше болып табылатын АҚ бөлімшесі құрылады немесе АҚ-ны қамтамасыз етуге жауапты лауазымды адам белгіленеді.</w:t>
      </w:r>
    </w:p>
    <w:bookmarkEnd w:id="12"/>
    <w:bookmarkStart w:name="z16" w:id="13"/>
    <w:p>
      <w:pPr>
        <w:spacing w:after="0"/>
        <w:ind w:left="0"/>
        <w:jc w:val="both"/>
      </w:pPr>
      <w:r>
        <w:rPr>
          <w:rFonts w:ascii="Times New Roman"/>
          <w:b w:val="false"/>
          <w:i w:val="false"/>
          <w:color w:val="000000"/>
          <w:sz w:val="28"/>
        </w:rPr>
        <w:t>
      АҚ жеке құрылымдық бөлімшесін құру бойынша осы тармақтың талаптары арнаулы мемлекеттік органдарға қолданылмайды.</w:t>
      </w:r>
    </w:p>
    <w:bookmarkEnd w:id="13"/>
    <w:bookmarkStart w:name="z17" w:id="14"/>
    <w:p>
      <w:pPr>
        <w:spacing w:after="0"/>
        <w:ind w:left="0"/>
        <w:jc w:val="both"/>
      </w:pPr>
      <w:r>
        <w:rPr>
          <w:rFonts w:ascii="Times New Roman"/>
          <w:b w:val="false"/>
          <w:i w:val="false"/>
          <w:color w:val="000000"/>
          <w:sz w:val="28"/>
        </w:rPr>
        <w:t>
      АҚ бөлімшелері немесе АҚ қамтамасыз етуге жауапты лауазымды адам:</w:t>
      </w:r>
    </w:p>
    <w:bookmarkEnd w:id="14"/>
    <w:bookmarkStart w:name="z18" w:id="15"/>
    <w:p>
      <w:pPr>
        <w:spacing w:after="0"/>
        <w:ind w:left="0"/>
        <w:jc w:val="both"/>
      </w:pPr>
      <w:r>
        <w:rPr>
          <w:rFonts w:ascii="Times New Roman"/>
          <w:b w:val="false"/>
          <w:i w:val="false"/>
          <w:color w:val="000000"/>
          <w:sz w:val="28"/>
        </w:rPr>
        <w:t>
      1) АҚ ТҚ талаптарының орындалуын бақылауды;</w:t>
      </w:r>
    </w:p>
    <w:bookmarkEnd w:id="15"/>
    <w:bookmarkStart w:name="z19" w:id="16"/>
    <w:p>
      <w:pPr>
        <w:spacing w:after="0"/>
        <w:ind w:left="0"/>
        <w:jc w:val="both"/>
      </w:pPr>
      <w:r>
        <w:rPr>
          <w:rFonts w:ascii="Times New Roman"/>
          <w:b w:val="false"/>
          <w:i w:val="false"/>
          <w:color w:val="000000"/>
          <w:sz w:val="28"/>
        </w:rPr>
        <w:t>
      2) АҚ құжаттық ресімделуін бақылауды;</w:t>
      </w:r>
    </w:p>
    <w:bookmarkEnd w:id="16"/>
    <w:bookmarkStart w:name="z20" w:id="17"/>
    <w:p>
      <w:pPr>
        <w:spacing w:after="0"/>
        <w:ind w:left="0"/>
        <w:jc w:val="both"/>
      </w:pPr>
      <w:r>
        <w:rPr>
          <w:rFonts w:ascii="Times New Roman"/>
          <w:b w:val="false"/>
          <w:i w:val="false"/>
          <w:color w:val="000000"/>
          <w:sz w:val="28"/>
        </w:rPr>
        <w:t>
      3) АҚ қамтамасыз ету бөлігінде активтердің басқарылуын бақылауды;</w:t>
      </w:r>
    </w:p>
    <w:bookmarkEnd w:id="17"/>
    <w:bookmarkStart w:name="z21" w:id="18"/>
    <w:p>
      <w:pPr>
        <w:spacing w:after="0"/>
        <w:ind w:left="0"/>
        <w:jc w:val="both"/>
      </w:pPr>
      <w:r>
        <w:rPr>
          <w:rFonts w:ascii="Times New Roman"/>
          <w:b w:val="false"/>
          <w:i w:val="false"/>
          <w:color w:val="000000"/>
          <w:sz w:val="28"/>
        </w:rPr>
        <w:t>
      4) БҚ пайдаланудың заңдылығын бақылауды;</w:t>
      </w:r>
    </w:p>
    <w:bookmarkEnd w:id="18"/>
    <w:bookmarkStart w:name="z22" w:id="19"/>
    <w:p>
      <w:pPr>
        <w:spacing w:after="0"/>
        <w:ind w:left="0"/>
        <w:jc w:val="both"/>
      </w:pPr>
      <w:r>
        <w:rPr>
          <w:rFonts w:ascii="Times New Roman"/>
          <w:b w:val="false"/>
          <w:i w:val="false"/>
          <w:color w:val="000000"/>
          <w:sz w:val="28"/>
        </w:rPr>
        <w:t>
      5) АКТ саласындағы тәуекелдердің басқарылуын бақылауды;</w:t>
      </w:r>
    </w:p>
    <w:bookmarkEnd w:id="19"/>
    <w:bookmarkStart w:name="z23" w:id="20"/>
    <w:p>
      <w:pPr>
        <w:spacing w:after="0"/>
        <w:ind w:left="0"/>
        <w:jc w:val="both"/>
      </w:pPr>
      <w:r>
        <w:rPr>
          <w:rFonts w:ascii="Times New Roman"/>
          <w:b w:val="false"/>
          <w:i w:val="false"/>
          <w:color w:val="000000"/>
          <w:sz w:val="28"/>
        </w:rPr>
        <w:t>
      6) АҚ оқиғаларының тіркелуін бақылауды;</w:t>
      </w:r>
    </w:p>
    <w:bookmarkEnd w:id="20"/>
    <w:bookmarkStart w:name="z24" w:id="21"/>
    <w:p>
      <w:pPr>
        <w:spacing w:after="0"/>
        <w:ind w:left="0"/>
        <w:jc w:val="both"/>
      </w:pPr>
      <w:r>
        <w:rPr>
          <w:rFonts w:ascii="Times New Roman"/>
          <w:b w:val="false"/>
          <w:i w:val="false"/>
          <w:color w:val="000000"/>
          <w:sz w:val="28"/>
        </w:rPr>
        <w:t>
      7) АҚ ішкі аудитін жүргізуді;</w:t>
      </w:r>
    </w:p>
    <w:bookmarkEnd w:id="21"/>
    <w:bookmarkStart w:name="z25" w:id="22"/>
    <w:p>
      <w:pPr>
        <w:spacing w:after="0"/>
        <w:ind w:left="0"/>
        <w:jc w:val="both"/>
      </w:pPr>
      <w:r>
        <w:rPr>
          <w:rFonts w:ascii="Times New Roman"/>
          <w:b w:val="false"/>
          <w:i w:val="false"/>
          <w:color w:val="000000"/>
          <w:sz w:val="28"/>
        </w:rPr>
        <w:t>
      8) АҚ сыртқы аудитінің ұйымдастырылуын бақылауды;</w:t>
      </w:r>
    </w:p>
    <w:bookmarkEnd w:id="22"/>
    <w:bookmarkStart w:name="z26" w:id="23"/>
    <w:p>
      <w:pPr>
        <w:spacing w:after="0"/>
        <w:ind w:left="0"/>
        <w:jc w:val="both"/>
      </w:pPr>
      <w:r>
        <w:rPr>
          <w:rFonts w:ascii="Times New Roman"/>
          <w:b w:val="false"/>
          <w:i w:val="false"/>
          <w:color w:val="000000"/>
          <w:sz w:val="28"/>
        </w:rPr>
        <w:t>
      9) АКТ пайдаланатын бизнес-процестер үздіксіздігінің қамтамасыз етілуін бақылауды;</w:t>
      </w:r>
    </w:p>
    <w:bookmarkEnd w:id="23"/>
    <w:bookmarkStart w:name="z27" w:id="24"/>
    <w:p>
      <w:pPr>
        <w:spacing w:after="0"/>
        <w:ind w:left="0"/>
        <w:jc w:val="both"/>
      </w:pPr>
      <w:r>
        <w:rPr>
          <w:rFonts w:ascii="Times New Roman"/>
          <w:b w:val="false"/>
          <w:i w:val="false"/>
          <w:color w:val="000000"/>
          <w:sz w:val="28"/>
        </w:rPr>
        <w:t>
      10) персоналды басқару кезінде АҚ талаптарының сақталуын бақылауды;</w:t>
      </w:r>
    </w:p>
    <w:bookmarkEnd w:id="24"/>
    <w:bookmarkStart w:name="z28" w:id="25"/>
    <w:p>
      <w:pPr>
        <w:spacing w:after="0"/>
        <w:ind w:left="0"/>
        <w:jc w:val="both"/>
      </w:pPr>
      <w:r>
        <w:rPr>
          <w:rFonts w:ascii="Times New Roman"/>
          <w:b w:val="false"/>
          <w:i w:val="false"/>
          <w:color w:val="000000"/>
          <w:sz w:val="28"/>
        </w:rPr>
        <w:t>
      11) "электрондық үкіметтің" ақпараттандыру объектісі АҚ-сының жай-күйін бақылауды жүзеге асырады.";</w:t>
      </w:r>
    </w:p>
    <w:bookmarkEnd w:id="25"/>
    <w:bookmarkStart w:name="z29" w:id="26"/>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p>
    <w:bookmarkEnd w:id="26"/>
    <w:bookmarkStart w:name="z30" w:id="27"/>
    <w:p>
      <w:pPr>
        <w:spacing w:after="0"/>
        <w:ind w:left="0"/>
        <w:jc w:val="both"/>
      </w:pPr>
      <w:r>
        <w:rPr>
          <w:rFonts w:ascii="Times New Roman"/>
          <w:b w:val="false"/>
          <w:i w:val="false"/>
          <w:color w:val="000000"/>
          <w:sz w:val="28"/>
        </w:rPr>
        <w:t>
      "АҚ ТҚ қазақ және орыс тілдерінде әзірленеді, МО-ның, ЖАО-ның немесе ұйымның құқықтық актісімен бекітіледі және МО, ЖАО барлық қызметшілерінің немесе ұйым қызметкерлерінің назарына жеткізіледі.";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2" w:id="28"/>
    <w:p>
      <w:pPr>
        <w:spacing w:after="0"/>
        <w:ind w:left="0"/>
        <w:jc w:val="both"/>
      </w:pPr>
      <w:r>
        <w:rPr>
          <w:rFonts w:ascii="Times New Roman"/>
          <w:b w:val="false"/>
          <w:i w:val="false"/>
          <w:color w:val="000000"/>
          <w:sz w:val="28"/>
        </w:rPr>
        <w:t>
      "35. Төртінші деңгейдегі құжаттар тізбесі орындалған рәсімдер мен жұмыстарды тіркеу және растау үшін пайдаланылатын жұмыс нысандарын, журналдарды, өтінімдерді, хаттамаларды және электрондық құжаттарды қоса алғанда, басқа да құжаттарды қамтиды, соның ішінде:</w:t>
      </w:r>
    </w:p>
    <w:bookmarkEnd w:id="28"/>
    <w:bookmarkStart w:name="z33" w:id="29"/>
    <w:p>
      <w:pPr>
        <w:spacing w:after="0"/>
        <w:ind w:left="0"/>
        <w:jc w:val="both"/>
      </w:pPr>
      <w:r>
        <w:rPr>
          <w:rFonts w:ascii="Times New Roman"/>
          <w:b w:val="false"/>
          <w:i w:val="false"/>
          <w:color w:val="000000"/>
          <w:sz w:val="28"/>
        </w:rPr>
        <w:t>
      1) АҚ инциденттерін тіркеу және штаттан тыс оқиғаларды есепке алу журналы;</w:t>
      </w:r>
    </w:p>
    <w:bookmarkEnd w:id="29"/>
    <w:bookmarkStart w:name="z34" w:id="30"/>
    <w:p>
      <w:pPr>
        <w:spacing w:after="0"/>
        <w:ind w:left="0"/>
        <w:jc w:val="both"/>
      </w:pPr>
      <w:r>
        <w:rPr>
          <w:rFonts w:ascii="Times New Roman"/>
          <w:b w:val="false"/>
          <w:i w:val="false"/>
          <w:color w:val="000000"/>
          <w:sz w:val="28"/>
        </w:rPr>
        <w:t>
      2) серверлік үй-жайларға кіру журналы;</w:t>
      </w:r>
    </w:p>
    <w:bookmarkEnd w:id="30"/>
    <w:bookmarkStart w:name="z35" w:id="31"/>
    <w:p>
      <w:pPr>
        <w:spacing w:after="0"/>
        <w:ind w:left="0"/>
        <w:jc w:val="both"/>
      </w:pPr>
      <w:r>
        <w:rPr>
          <w:rFonts w:ascii="Times New Roman"/>
          <w:b w:val="false"/>
          <w:i w:val="false"/>
          <w:color w:val="000000"/>
          <w:sz w:val="28"/>
        </w:rPr>
        <w:t>
      3) желілік ресурстардың осалдықтарын бағалауды жүргізу туралы есеп;</w:t>
      </w:r>
    </w:p>
    <w:bookmarkEnd w:id="31"/>
    <w:bookmarkStart w:name="z36" w:id="32"/>
    <w:p>
      <w:pPr>
        <w:spacing w:after="0"/>
        <w:ind w:left="0"/>
        <w:jc w:val="both"/>
      </w:pPr>
      <w:r>
        <w:rPr>
          <w:rFonts w:ascii="Times New Roman"/>
          <w:b w:val="false"/>
          <w:i w:val="false"/>
          <w:color w:val="000000"/>
          <w:sz w:val="28"/>
        </w:rPr>
        <w:t>
      4) кабельдік қосылуларды есепке алу журналы;</w:t>
      </w:r>
    </w:p>
    <w:bookmarkEnd w:id="32"/>
    <w:bookmarkStart w:name="z37" w:id="33"/>
    <w:p>
      <w:pPr>
        <w:spacing w:after="0"/>
        <w:ind w:left="0"/>
        <w:jc w:val="both"/>
      </w:pPr>
      <w:r>
        <w:rPr>
          <w:rFonts w:ascii="Times New Roman"/>
          <w:b w:val="false"/>
          <w:i w:val="false"/>
          <w:color w:val="000000"/>
          <w:sz w:val="28"/>
        </w:rPr>
        <w:t>
      5) резервтік көшірмелерді (резервтік көшірме, қайта қалпына келтіру), резервтік көшірмелерді тестілеуді есепке алу журналы;</w:t>
      </w:r>
    </w:p>
    <w:bookmarkEnd w:id="33"/>
    <w:bookmarkStart w:name="z38" w:id="34"/>
    <w:p>
      <w:pPr>
        <w:spacing w:after="0"/>
        <w:ind w:left="0"/>
        <w:jc w:val="both"/>
      </w:pPr>
      <w:r>
        <w:rPr>
          <w:rFonts w:ascii="Times New Roman"/>
          <w:b w:val="false"/>
          <w:i w:val="false"/>
          <w:color w:val="000000"/>
          <w:sz w:val="28"/>
        </w:rPr>
        <w:t>
      6) жабдық конфигурациясының өзгеруін есепке алу, АЖ ЕБҚ мен ҚБҚ тестілеу және өзгерістерді есепке алу, БҚ осалдықтарын тіркеу және жою журналы;</w:t>
      </w:r>
    </w:p>
    <w:bookmarkEnd w:id="34"/>
    <w:bookmarkStart w:name="z39" w:id="35"/>
    <w:p>
      <w:pPr>
        <w:spacing w:after="0"/>
        <w:ind w:left="0"/>
        <w:jc w:val="both"/>
      </w:pPr>
      <w:r>
        <w:rPr>
          <w:rFonts w:ascii="Times New Roman"/>
          <w:b w:val="false"/>
          <w:i w:val="false"/>
          <w:color w:val="000000"/>
          <w:sz w:val="28"/>
        </w:rPr>
        <w:t>
      7) серверлік үй-жайларға арналған дизель-генераторлық қондырғыларды және үздіксіз қуат беру көздерін тестілеу журналы;</w:t>
      </w:r>
    </w:p>
    <w:bookmarkEnd w:id="35"/>
    <w:bookmarkStart w:name="z40" w:id="36"/>
    <w:p>
      <w:pPr>
        <w:spacing w:after="0"/>
        <w:ind w:left="0"/>
        <w:jc w:val="both"/>
      </w:pPr>
      <w:r>
        <w:rPr>
          <w:rFonts w:ascii="Times New Roman"/>
          <w:b w:val="false"/>
          <w:i w:val="false"/>
          <w:color w:val="000000"/>
          <w:sz w:val="28"/>
        </w:rPr>
        <w:t>
      8) серверлік үй-жайлардың микроклиматын, бейнебақылауды, өрт сөндіруді қамтамасыз ету жүйелерін тестілеу журналы.";</w:t>
      </w:r>
    </w:p>
    <w:bookmarkEnd w:id="36"/>
    <w:bookmarkStart w:name="z41" w:id="37"/>
    <w:p>
      <w:pPr>
        <w:spacing w:after="0"/>
        <w:ind w:left="0"/>
        <w:jc w:val="both"/>
      </w:pPr>
      <w:r>
        <w:rPr>
          <w:rFonts w:ascii="Times New Roman"/>
          <w:b w:val="false"/>
          <w:i w:val="false"/>
          <w:color w:val="000000"/>
          <w:sz w:val="28"/>
        </w:rPr>
        <w:t xml:space="preserve">
      37-тармақтың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7"/>
    <w:bookmarkStart w:name="z42" w:id="38"/>
    <w:p>
      <w:pPr>
        <w:spacing w:after="0"/>
        <w:ind w:left="0"/>
        <w:jc w:val="both"/>
      </w:pPr>
      <w:r>
        <w:rPr>
          <w:rFonts w:ascii="Times New Roman"/>
          <w:b w:val="false"/>
          <w:i w:val="false"/>
          <w:color w:val="000000"/>
          <w:sz w:val="28"/>
        </w:rPr>
        <w:t xml:space="preserve">
      "4) мыналарды: </w:t>
      </w:r>
    </w:p>
    <w:bookmarkEnd w:id="38"/>
    <w:bookmarkStart w:name="z43" w:id="39"/>
    <w:p>
      <w:pPr>
        <w:spacing w:after="0"/>
        <w:ind w:left="0"/>
        <w:jc w:val="both"/>
      </w:pPr>
      <w:r>
        <w:rPr>
          <w:rFonts w:ascii="Times New Roman"/>
          <w:b w:val="false"/>
          <w:i w:val="false"/>
          <w:color w:val="000000"/>
          <w:sz w:val="28"/>
        </w:rPr>
        <w:t>
      ҚР СТ ИСО/МЭК 27005-2013 "Ақпараттық технологиялар. Қауіпсіздікті қамтамасыз ету әдістері. Ақпараттық қауіпсіздік тәуекелі менеджменті" Қазақстан Республикасы стандартының талаптарына сәйкес сәйкестендірілген тәуекелдерді бағалауды (қайта бағалауды);</w:t>
      </w:r>
    </w:p>
    <w:bookmarkEnd w:id="39"/>
    <w:bookmarkStart w:name="z44" w:id="40"/>
    <w:p>
      <w:pPr>
        <w:spacing w:after="0"/>
        <w:ind w:left="0"/>
        <w:jc w:val="both"/>
      </w:pPr>
      <w:r>
        <w:rPr>
          <w:rFonts w:ascii="Times New Roman"/>
          <w:b w:val="false"/>
          <w:i w:val="false"/>
          <w:color w:val="000000"/>
          <w:sz w:val="28"/>
        </w:rPr>
        <w:t>
      ықтимал нұқсанды айқындауды қамтитын АҚ қатерлері (тәуекелдері) каталогын қалыптастыру; ";</w:t>
      </w:r>
    </w:p>
    <w:bookmarkEnd w:id="40"/>
    <w:bookmarkStart w:name="z45" w:id="41"/>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41"/>
    <w:bookmarkStart w:name="z46" w:id="42"/>
    <w:p>
      <w:pPr>
        <w:spacing w:after="0"/>
        <w:ind w:left="0"/>
        <w:jc w:val="both"/>
      </w:pPr>
      <w:r>
        <w:rPr>
          <w:rFonts w:ascii="Times New Roman"/>
          <w:b w:val="false"/>
          <w:i w:val="false"/>
          <w:color w:val="000000"/>
          <w:sz w:val="28"/>
        </w:rPr>
        <w:t>
      "4) оқиғаларды тіркеу журналдары АҚ ТҚ-да көрсетілген, бірақ үш жылдан кем емес мерзім бойы сақталады және кем дегенде екі ай жедел қолжетімді болады;</w:t>
      </w:r>
    </w:p>
    <w:bookmarkEnd w:id="42"/>
    <w:bookmarkStart w:name="z47" w:id="43"/>
    <w:p>
      <w:pPr>
        <w:spacing w:after="0"/>
        <w:ind w:left="0"/>
        <w:jc w:val="both"/>
      </w:pPr>
      <w:r>
        <w:rPr>
          <w:rFonts w:ascii="Times New Roman"/>
          <w:b w:val="false"/>
          <w:i w:val="false"/>
          <w:color w:val="000000"/>
          <w:sz w:val="28"/>
        </w:rPr>
        <w:t>
      5) уәкілетті орган бекітетін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айқындалатын форматтар мен жазба түрлеріне сәйкес құрылатын БҚ оқиғаларын тіркеу журналдары жүргізіледі;";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9" w:id="44"/>
    <w:p>
      <w:pPr>
        <w:spacing w:after="0"/>
        <w:ind w:left="0"/>
        <w:jc w:val="both"/>
      </w:pPr>
      <w:r>
        <w:rPr>
          <w:rFonts w:ascii="Times New Roman"/>
          <w:b w:val="false"/>
          <w:i w:val="false"/>
          <w:color w:val="000000"/>
          <w:sz w:val="28"/>
        </w:rPr>
        <w:t>
      "43. Жұмыстан босатылған немесе еңбек шарты талаптарына өзгерістер енгізілген кезде МО, ЖАО қызметшісінің немесе ұйым қызметкерінің жеке және логикалық қолжетімділікті, қол жеткізу, қол қою сәйкестендіргіштерін және оны МО, ЖАО жұмыс істейтін қызметшісі немесе ұйым жұмыскері ретінде сәйкестендіретін құжаттаманы қамтитын ақпаратқа және ақпаратты өңдеу құралдарына қол жеткізу құқықтары оның еңбек шарты тоқтатылғаннан кейін жойылады немесе еңбек шартының талаптарына өзгерістер енгізілген кезде өзгертіледі.";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51" w:id="45"/>
    <w:p>
      <w:pPr>
        <w:spacing w:after="0"/>
        <w:ind w:left="0"/>
        <w:jc w:val="both"/>
      </w:pPr>
      <w:r>
        <w:rPr>
          <w:rFonts w:ascii="Times New Roman"/>
          <w:b w:val="false"/>
          <w:i w:val="false"/>
          <w:color w:val="000000"/>
          <w:sz w:val="28"/>
        </w:rPr>
        <w:t xml:space="preserve">
      "45. Заңның </w:t>
      </w:r>
      <w:r>
        <w:rPr>
          <w:rFonts w:ascii="Times New Roman"/>
          <w:b w:val="false"/>
          <w:i w:val="false"/>
          <w:color w:val="000000"/>
          <w:sz w:val="28"/>
        </w:rPr>
        <w:t>7-бабының</w:t>
      </w:r>
      <w:r>
        <w:rPr>
          <w:rFonts w:ascii="Times New Roman"/>
          <w:b w:val="false"/>
          <w:i w:val="false"/>
          <w:color w:val="000000"/>
          <w:sz w:val="28"/>
        </w:rPr>
        <w:t xml:space="preserve"> 11) тармақшасына сәйкес ақпараттандыру саласындағы уәкілетті орган бекіткен ақпараттандыру обьектілерінің сыныптауышына (бұдан әрі – сыныптауыш) сәйкес бірінші және екінші сыныптағы ақпараттандыру обьектілерін, сондай-ақ құпия АЖ құруға және дамытуға бастама жасалған кезде ҚР МЕМ СТ Р ИСО/МЭК 15408-2006 "Ақпараттық технология. Қауіпсіздікті қамтамасыз ету әдістері мен құралдары. Ақпараттық технологиялардың қауіпсіздігін бағалау өлшемшарттары" Қазақстан Республикасы стандартының талаптарына сәйкес құрамдас компоненттерге арналған қорғау профильдері мен қауіпсіздік жөніндегі тапсырма әзірленеді.";</w:t>
      </w:r>
    </w:p>
    <w:bookmarkEnd w:id="45"/>
    <w:bookmarkStart w:name="z52" w:id="46"/>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6"/>
    <w:bookmarkStart w:name="z53" w:id="47"/>
    <w:p>
      <w:pPr>
        <w:spacing w:after="0"/>
        <w:ind w:left="0"/>
        <w:jc w:val="both"/>
      </w:pPr>
      <w:r>
        <w:rPr>
          <w:rFonts w:ascii="Times New Roman"/>
          <w:b w:val="false"/>
          <w:i w:val="false"/>
          <w:color w:val="000000"/>
          <w:sz w:val="28"/>
        </w:rPr>
        <w:t>
      "1) аутентификация тәсілдеріне;";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5" w:id="48"/>
    <w:p>
      <w:pPr>
        <w:spacing w:after="0"/>
        <w:ind w:left="0"/>
        <w:jc w:val="both"/>
      </w:pPr>
      <w:r>
        <w:rPr>
          <w:rFonts w:ascii="Times New Roman"/>
          <w:b w:val="false"/>
          <w:i w:val="false"/>
          <w:color w:val="000000"/>
          <w:sz w:val="28"/>
        </w:rPr>
        <w:t>
      "47. Сыныптауышқа сәйкес бірінші және екінші сыныптағы ақпараттандыру объектілеріне қол жеткізу кезінде көп факторлы, соның ішінде ЭЦҚ пайдаланыла отырып аутентификация қолданылады.";</w:t>
      </w:r>
    </w:p>
    <w:bookmarkEnd w:id="48"/>
    <w:bookmarkStart w:name="z56" w:id="49"/>
    <w:p>
      <w:pPr>
        <w:spacing w:after="0"/>
        <w:ind w:left="0"/>
        <w:jc w:val="both"/>
      </w:pPr>
      <w:r>
        <w:rPr>
          <w:rFonts w:ascii="Times New Roman"/>
          <w:b w:val="false"/>
          <w:i w:val="false"/>
          <w:color w:val="000000"/>
          <w:sz w:val="28"/>
        </w:rPr>
        <w:t>
      мынадай мазмұндағы 54-1-тармақпен толықтырылсын:</w:t>
      </w:r>
    </w:p>
    <w:bookmarkEnd w:id="49"/>
    <w:bookmarkStart w:name="z57" w:id="50"/>
    <w:p>
      <w:pPr>
        <w:spacing w:after="0"/>
        <w:ind w:left="0"/>
        <w:jc w:val="both"/>
      </w:pPr>
      <w:r>
        <w:rPr>
          <w:rFonts w:ascii="Times New Roman"/>
          <w:b w:val="false"/>
          <w:i w:val="false"/>
          <w:color w:val="000000"/>
          <w:sz w:val="28"/>
        </w:rPr>
        <w:t>
      "54-1. Локальды желілерде деректердің таралуын болдырмау жүйелерін (DLP) қолдануға жол беріледі. Бұл ретте:</w:t>
      </w:r>
    </w:p>
    <w:bookmarkEnd w:id="50"/>
    <w:bookmarkStart w:name="z58" w:id="51"/>
    <w:p>
      <w:pPr>
        <w:spacing w:after="0"/>
        <w:ind w:left="0"/>
        <w:jc w:val="both"/>
      </w:pPr>
      <w:r>
        <w:rPr>
          <w:rFonts w:ascii="Times New Roman"/>
          <w:b w:val="false"/>
          <w:i w:val="false"/>
          <w:color w:val="000000"/>
          <w:sz w:val="28"/>
        </w:rPr>
        <w:t xml:space="preserve">
      іс-әрекеттерге жүргізілетін бақылау туралы пайдаланушыға визуалды хабарлау; </w:t>
      </w:r>
    </w:p>
    <w:bookmarkEnd w:id="51"/>
    <w:bookmarkStart w:name="z59" w:id="52"/>
    <w:p>
      <w:pPr>
        <w:spacing w:after="0"/>
        <w:ind w:left="0"/>
        <w:jc w:val="both"/>
      </w:pPr>
      <w:r>
        <w:rPr>
          <w:rFonts w:ascii="Times New Roman"/>
          <w:b w:val="false"/>
          <w:i w:val="false"/>
          <w:color w:val="000000"/>
          <w:sz w:val="28"/>
        </w:rPr>
        <w:t>
      пайдаланушының іс-әрекеттеріне бақылауды жүзеге асыру үшін оның жазбаша келісімін алу;</w:t>
      </w:r>
    </w:p>
    <w:bookmarkEnd w:id="52"/>
    <w:bookmarkStart w:name="z60" w:id="53"/>
    <w:p>
      <w:pPr>
        <w:spacing w:after="0"/>
        <w:ind w:left="0"/>
        <w:jc w:val="both"/>
      </w:pPr>
      <w:r>
        <w:rPr>
          <w:rFonts w:ascii="Times New Roman"/>
          <w:b w:val="false"/>
          <w:i w:val="false"/>
          <w:color w:val="000000"/>
          <w:sz w:val="28"/>
        </w:rPr>
        <w:t xml:space="preserve">
      басқару орталығын және деректердің таралуын болдырмау жүйесін локальды желі шегінде орналастыру қамтамасыз етіледі."; </w:t>
      </w:r>
    </w:p>
    <w:bookmarkEnd w:id="53"/>
    <w:bookmarkStart w:name="z61" w:id="54"/>
    <w:p>
      <w:pPr>
        <w:spacing w:after="0"/>
        <w:ind w:left="0"/>
        <w:jc w:val="both"/>
      </w:pPr>
      <w:r>
        <w:rPr>
          <w:rFonts w:ascii="Times New Roman"/>
          <w:b w:val="false"/>
          <w:i w:val="false"/>
          <w:color w:val="000000"/>
          <w:sz w:val="28"/>
        </w:rPr>
        <w:t>
      мынадай мазмұндағы 63-1-тармақпен толықтырылсын:</w:t>
      </w:r>
    </w:p>
    <w:bookmarkEnd w:id="54"/>
    <w:bookmarkStart w:name="z62" w:id="55"/>
    <w:p>
      <w:pPr>
        <w:spacing w:after="0"/>
        <w:ind w:left="0"/>
        <w:jc w:val="both"/>
      </w:pPr>
      <w:r>
        <w:rPr>
          <w:rFonts w:ascii="Times New Roman"/>
          <w:b w:val="false"/>
          <w:i w:val="false"/>
          <w:color w:val="000000"/>
          <w:sz w:val="28"/>
        </w:rPr>
        <w:t xml:space="preserve">
      "63-1. МО мен ЖАО АР өнеркәсіптік пайдалануға ақпараттық қауіпсіздік талаптарына сәйкестігі тұрғысынан сынақтардың оң нәтижелері бар акті және "Ақпараттандыру туралы" Қазақстан Республикасы Заңының </w:t>
      </w:r>
      <w:r>
        <w:rPr>
          <w:rFonts w:ascii="Times New Roman"/>
          <w:b w:val="false"/>
          <w:i w:val="false"/>
          <w:color w:val="000000"/>
          <w:sz w:val="28"/>
        </w:rPr>
        <w:t>66-бабында</w:t>
      </w:r>
      <w:r>
        <w:rPr>
          <w:rFonts w:ascii="Times New Roman"/>
          <w:b w:val="false"/>
          <w:i w:val="false"/>
          <w:color w:val="000000"/>
          <w:sz w:val="28"/>
        </w:rPr>
        <w:t xml:space="preserve"> көзделген жағдайлардан басқа, ақпараттық қауіпсіздік талаптарына сәйкестік аттестаты болған жағдайда жол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w:t>
      </w:r>
      <w:r>
        <w:rPr>
          <w:rFonts w:ascii="Times New Roman"/>
          <w:b w:val="false"/>
          <w:i w:val="false"/>
          <w:color w:val="000000"/>
          <w:sz w:val="28"/>
        </w:rPr>
        <w:t xml:space="preserve"> мынадай редакцияда жазылсын:</w:t>
      </w:r>
    </w:p>
    <w:bookmarkStart w:name="z64" w:id="56"/>
    <w:p>
      <w:pPr>
        <w:spacing w:after="0"/>
        <w:ind w:left="0"/>
        <w:jc w:val="both"/>
      </w:pPr>
      <w:r>
        <w:rPr>
          <w:rFonts w:ascii="Times New Roman"/>
          <w:b w:val="false"/>
          <w:i w:val="false"/>
          <w:color w:val="000000"/>
          <w:sz w:val="28"/>
        </w:rPr>
        <w:t>
      "68. Құрылатын немесе дамытылатын қолданбалы АЖ-ның БҚ-сына қойылатын талаптар ҚР СТ 34.015-2002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 стандартының талаптарына сәйкес құрылатын техникалық тапсырмаларда осы БТ мен ақпараттық қауіпсіздікті қамтамасыз ету саласындағы уәкілетті органмен келісу бойынша уәкілетті орган бекітетін мемлекеттік органдардың ақпараттық жүйелерін құруға немесе дамытуға арналған техникалық тапсырмаларды жасау және қарау қағидаларында айқындалады.</w:t>
      </w:r>
    </w:p>
    <w:bookmarkEnd w:id="56"/>
    <w:bookmarkStart w:name="z65" w:id="57"/>
    <w:p>
      <w:pPr>
        <w:spacing w:after="0"/>
        <w:ind w:left="0"/>
        <w:jc w:val="both"/>
      </w:pPr>
      <w:r>
        <w:rPr>
          <w:rFonts w:ascii="Times New Roman"/>
          <w:b w:val="false"/>
          <w:i w:val="false"/>
          <w:color w:val="000000"/>
          <w:sz w:val="28"/>
        </w:rPr>
        <w:t>
      69. Құрылатын немесе дамытылатын СБӨ-ге қойылатын талаптар осы БТ мен уәкілетті орган бекітетін ақпараттандырудың сервистік моделін іске асыру қағидаларына сәйкес жасалатын ақпараттық-коммуникациялық қызметті жобалауға арналған тапсырмада айқындалады.";</w:t>
      </w:r>
    </w:p>
    <w:bookmarkEnd w:id="57"/>
    <w:bookmarkStart w:name="z66" w:id="58"/>
    <w:p>
      <w:pPr>
        <w:spacing w:after="0"/>
        <w:ind w:left="0"/>
        <w:jc w:val="both"/>
      </w:pPr>
      <w:r>
        <w:rPr>
          <w:rFonts w:ascii="Times New Roman"/>
          <w:b w:val="false"/>
          <w:i w:val="false"/>
          <w:color w:val="000000"/>
          <w:sz w:val="28"/>
        </w:rPr>
        <w:t>
      мынадай мазмұндағы 69-1-тармақпен толықтырылсын:</w:t>
      </w:r>
    </w:p>
    <w:bookmarkEnd w:id="58"/>
    <w:bookmarkStart w:name="z67" w:id="59"/>
    <w:p>
      <w:pPr>
        <w:spacing w:after="0"/>
        <w:ind w:left="0"/>
        <w:jc w:val="both"/>
      </w:pPr>
      <w:r>
        <w:rPr>
          <w:rFonts w:ascii="Times New Roman"/>
          <w:b w:val="false"/>
          <w:i w:val="false"/>
          <w:color w:val="000000"/>
          <w:sz w:val="28"/>
        </w:rPr>
        <w:t xml:space="preserve">
      "69-1. Сервистік бағдарламалық өнімді өнеркәсіптік пайдалануға "Ақпараттандыру туралы" Қазақстан Республикасы Заңының </w:t>
      </w:r>
      <w:r>
        <w:rPr>
          <w:rFonts w:ascii="Times New Roman"/>
          <w:b w:val="false"/>
          <w:i w:val="false"/>
          <w:color w:val="000000"/>
          <w:sz w:val="28"/>
        </w:rPr>
        <w:t>66-бабында</w:t>
      </w:r>
      <w:r>
        <w:rPr>
          <w:rFonts w:ascii="Times New Roman"/>
          <w:b w:val="false"/>
          <w:i w:val="false"/>
          <w:color w:val="000000"/>
          <w:sz w:val="28"/>
        </w:rPr>
        <w:t xml:space="preserve"> көзделген жағдайларды қоспағанда, ақпараттық қауіпсіздік талаптарына сәйкестік тұрғысынан сынақтардың оң нәтижелері бар акті, бағдарламалық құжаттама мен Қазақстан Республикасы аумағында қолданыстағы ақпараттандыру саласындағы стандарттардың талаптарына сәйкес сапасын бағалау мақсатында сынақтан өткізу хаттамасы және бағдарламалық құжаттаманы сараптау хаттамасы болған кезде жол беріледі.";</w:t>
      </w:r>
    </w:p>
    <w:bookmarkEnd w:id="59"/>
    <w:bookmarkStart w:name="z68" w:id="60"/>
    <w:p>
      <w:pPr>
        <w:spacing w:after="0"/>
        <w:ind w:left="0"/>
        <w:jc w:val="both"/>
      </w:pPr>
      <w:r>
        <w:rPr>
          <w:rFonts w:ascii="Times New Roman"/>
          <w:b w:val="false"/>
          <w:i w:val="false"/>
          <w:color w:val="000000"/>
          <w:sz w:val="28"/>
        </w:rPr>
        <w:t>
      мынадай мазмұндағы 90-1- тармақпен толықтырылсын:</w:t>
      </w:r>
    </w:p>
    <w:bookmarkEnd w:id="60"/>
    <w:bookmarkStart w:name="z69" w:id="61"/>
    <w:p>
      <w:pPr>
        <w:spacing w:after="0"/>
        <w:ind w:left="0"/>
        <w:jc w:val="both"/>
      </w:pPr>
      <w:r>
        <w:rPr>
          <w:rFonts w:ascii="Times New Roman"/>
          <w:b w:val="false"/>
          <w:i w:val="false"/>
          <w:color w:val="000000"/>
          <w:sz w:val="28"/>
        </w:rPr>
        <w:t>
      "90-1. Ақпараттандыру объектілерінің немесе ақпарат объектілері компоненттерінің интеграциялық өзара іс-қимыл функцияларын шлюз, интеграциялау шинасы, интеграциялау компоненті немесе интеграциялау модулі арқылы іске асырған кезде:</w:t>
      </w:r>
    </w:p>
    <w:bookmarkEnd w:id="61"/>
    <w:bookmarkStart w:name="z70" w:id="62"/>
    <w:p>
      <w:pPr>
        <w:spacing w:after="0"/>
        <w:ind w:left="0"/>
        <w:jc w:val="both"/>
      </w:pPr>
      <w:r>
        <w:rPr>
          <w:rFonts w:ascii="Times New Roman"/>
          <w:b w:val="false"/>
          <w:i w:val="false"/>
          <w:color w:val="000000"/>
          <w:sz w:val="28"/>
        </w:rPr>
        <w:t>
      1) сұрау салулардың көздерін (қосылу нүктелерін) тіркеу және заңдылығын тексеру;</w:t>
      </w:r>
    </w:p>
    <w:bookmarkEnd w:id="62"/>
    <w:bookmarkStart w:name="z71" w:id="63"/>
    <w:p>
      <w:pPr>
        <w:spacing w:after="0"/>
        <w:ind w:left="0"/>
        <w:jc w:val="both"/>
      </w:pPr>
      <w:r>
        <w:rPr>
          <w:rFonts w:ascii="Times New Roman"/>
          <w:b w:val="false"/>
          <w:i w:val="false"/>
          <w:color w:val="000000"/>
          <w:sz w:val="28"/>
        </w:rPr>
        <w:t>
      2) мыналар:</w:t>
      </w:r>
    </w:p>
    <w:bookmarkEnd w:id="63"/>
    <w:bookmarkStart w:name="z72" w:id="64"/>
    <w:p>
      <w:pPr>
        <w:spacing w:after="0"/>
        <w:ind w:left="0"/>
        <w:jc w:val="both"/>
      </w:pPr>
      <w:r>
        <w:rPr>
          <w:rFonts w:ascii="Times New Roman"/>
          <w:b w:val="false"/>
          <w:i w:val="false"/>
          <w:color w:val="000000"/>
          <w:sz w:val="28"/>
        </w:rPr>
        <w:t>
      паролі немесе ЭЦҚ;</w:t>
      </w:r>
    </w:p>
    <w:bookmarkEnd w:id="64"/>
    <w:bookmarkStart w:name="z73" w:id="65"/>
    <w:p>
      <w:pPr>
        <w:spacing w:after="0"/>
        <w:ind w:left="0"/>
        <w:jc w:val="both"/>
      </w:pPr>
      <w:r>
        <w:rPr>
          <w:rFonts w:ascii="Times New Roman"/>
          <w:b w:val="false"/>
          <w:i w:val="false"/>
          <w:color w:val="000000"/>
          <w:sz w:val="28"/>
        </w:rPr>
        <w:t>
      қосылу нүктесі;</w:t>
      </w:r>
    </w:p>
    <w:bookmarkEnd w:id="65"/>
    <w:bookmarkStart w:name="z74" w:id="66"/>
    <w:p>
      <w:pPr>
        <w:spacing w:after="0"/>
        <w:ind w:left="0"/>
        <w:jc w:val="both"/>
      </w:pPr>
      <w:r>
        <w:rPr>
          <w:rFonts w:ascii="Times New Roman"/>
          <w:b w:val="false"/>
          <w:i w:val="false"/>
          <w:color w:val="000000"/>
          <w:sz w:val="28"/>
        </w:rPr>
        <w:t>
      қосылу бұғаттауының болуы;</w:t>
      </w:r>
    </w:p>
    <w:bookmarkEnd w:id="66"/>
    <w:bookmarkStart w:name="z75" w:id="67"/>
    <w:p>
      <w:pPr>
        <w:spacing w:after="0"/>
        <w:ind w:left="0"/>
        <w:jc w:val="both"/>
      </w:pPr>
      <w:r>
        <w:rPr>
          <w:rFonts w:ascii="Times New Roman"/>
          <w:b w:val="false"/>
          <w:i w:val="false"/>
          <w:color w:val="000000"/>
          <w:sz w:val="28"/>
        </w:rPr>
        <w:t>
      интеграциялық өзара іс-қимыл регламентінде айқындалған сұрау салулардың рұқсат етілген түрлері;</w:t>
      </w:r>
    </w:p>
    <w:bookmarkEnd w:id="67"/>
    <w:bookmarkStart w:name="z76" w:id="68"/>
    <w:p>
      <w:pPr>
        <w:spacing w:after="0"/>
        <w:ind w:left="0"/>
        <w:jc w:val="both"/>
      </w:pPr>
      <w:r>
        <w:rPr>
          <w:rFonts w:ascii="Times New Roman"/>
          <w:b w:val="false"/>
          <w:i w:val="false"/>
          <w:color w:val="000000"/>
          <w:sz w:val="28"/>
        </w:rPr>
        <w:t>
      интеграциялық өзара іс-қимыл регламентінде айқындалған сұрау салулардың рұқсат етілген жиілігі;</w:t>
      </w:r>
    </w:p>
    <w:bookmarkEnd w:id="68"/>
    <w:bookmarkStart w:name="z77" w:id="69"/>
    <w:p>
      <w:pPr>
        <w:spacing w:after="0"/>
        <w:ind w:left="0"/>
        <w:jc w:val="both"/>
      </w:pPr>
      <w:r>
        <w:rPr>
          <w:rFonts w:ascii="Times New Roman"/>
          <w:b w:val="false"/>
          <w:i w:val="false"/>
          <w:color w:val="000000"/>
          <w:sz w:val="28"/>
        </w:rPr>
        <w:t>
      сұрау салуларда ақпараттық қауіпсіздікті бұзу белгілерінің болуы;</w:t>
      </w:r>
    </w:p>
    <w:bookmarkEnd w:id="69"/>
    <w:bookmarkStart w:name="z78" w:id="70"/>
    <w:p>
      <w:pPr>
        <w:spacing w:after="0"/>
        <w:ind w:left="0"/>
        <w:jc w:val="both"/>
      </w:pPr>
      <w:r>
        <w:rPr>
          <w:rFonts w:ascii="Times New Roman"/>
          <w:b w:val="false"/>
          <w:i w:val="false"/>
          <w:color w:val="000000"/>
          <w:sz w:val="28"/>
        </w:rPr>
        <w:t>
      сигнатуралар бойынша зиянды кодтың болуы бойынша сұрау салулардың заңдылығын тексеру;</w:t>
      </w:r>
    </w:p>
    <w:bookmarkEnd w:id="70"/>
    <w:bookmarkStart w:name="z79" w:id="71"/>
    <w:p>
      <w:pPr>
        <w:spacing w:after="0"/>
        <w:ind w:left="0"/>
        <w:jc w:val="both"/>
      </w:pPr>
      <w:r>
        <w:rPr>
          <w:rFonts w:ascii="Times New Roman"/>
          <w:b w:val="false"/>
          <w:i w:val="false"/>
          <w:color w:val="000000"/>
          <w:sz w:val="28"/>
        </w:rPr>
        <w:t>
      3) мынадай:</w:t>
      </w:r>
    </w:p>
    <w:bookmarkEnd w:id="71"/>
    <w:bookmarkStart w:name="z80" w:id="72"/>
    <w:p>
      <w:pPr>
        <w:spacing w:after="0"/>
        <w:ind w:left="0"/>
        <w:jc w:val="both"/>
      </w:pPr>
      <w:r>
        <w:rPr>
          <w:rFonts w:ascii="Times New Roman"/>
          <w:b w:val="false"/>
          <w:i w:val="false"/>
          <w:color w:val="000000"/>
          <w:sz w:val="28"/>
        </w:rPr>
        <w:t>
      интеграциялық өзара іс-қимыл регламентінде айқындалған уақыт ішінде қосылу болмаған;</w:t>
      </w:r>
    </w:p>
    <w:bookmarkEnd w:id="72"/>
    <w:bookmarkStart w:name="z81" w:id="73"/>
    <w:p>
      <w:pPr>
        <w:spacing w:after="0"/>
        <w:ind w:left="0"/>
        <w:jc w:val="both"/>
      </w:pPr>
      <w:r>
        <w:rPr>
          <w:rFonts w:ascii="Times New Roman"/>
          <w:b w:val="false"/>
          <w:i w:val="false"/>
          <w:color w:val="000000"/>
          <w:sz w:val="28"/>
        </w:rPr>
        <w:t>
      интеграциялық өзара іс-қимыл регламентінде айқындалған уақытта сұрау салулардың рұқсат етілген жиілігінен асырған;</w:t>
      </w:r>
    </w:p>
    <w:bookmarkEnd w:id="73"/>
    <w:bookmarkStart w:name="z82" w:id="74"/>
    <w:p>
      <w:pPr>
        <w:spacing w:after="0"/>
        <w:ind w:left="0"/>
        <w:jc w:val="both"/>
      </w:pPr>
      <w:r>
        <w:rPr>
          <w:rFonts w:ascii="Times New Roman"/>
          <w:b w:val="false"/>
          <w:i w:val="false"/>
          <w:color w:val="000000"/>
          <w:sz w:val="28"/>
        </w:rPr>
        <w:t>
      сұрау салуларда ақпараттық қауіпсіздікті бұзу белгілері болған;</w:t>
      </w:r>
    </w:p>
    <w:bookmarkEnd w:id="74"/>
    <w:bookmarkStart w:name="z83" w:id="75"/>
    <w:p>
      <w:pPr>
        <w:spacing w:after="0"/>
        <w:ind w:left="0"/>
        <w:jc w:val="both"/>
      </w:pPr>
      <w:r>
        <w:rPr>
          <w:rFonts w:ascii="Times New Roman"/>
          <w:b w:val="false"/>
          <w:i w:val="false"/>
          <w:color w:val="000000"/>
          <w:sz w:val="28"/>
        </w:rPr>
        <w:t>
      интеграциялық өзара іс-қимыл регламентінде айқындалған аутентификация қателерінің санынан асырған;</w:t>
      </w:r>
    </w:p>
    <w:bookmarkEnd w:id="75"/>
    <w:bookmarkStart w:name="z84" w:id="76"/>
    <w:p>
      <w:pPr>
        <w:spacing w:after="0"/>
        <w:ind w:left="0"/>
        <w:jc w:val="both"/>
      </w:pPr>
      <w:r>
        <w:rPr>
          <w:rFonts w:ascii="Times New Roman"/>
          <w:b w:val="false"/>
          <w:i w:val="false"/>
          <w:color w:val="000000"/>
          <w:sz w:val="28"/>
        </w:rPr>
        <w:t>
      пайдаланушылардың аномальды белсенділігі айқындалған;</w:t>
      </w:r>
    </w:p>
    <w:bookmarkEnd w:id="76"/>
    <w:bookmarkStart w:name="z85" w:id="77"/>
    <w:p>
      <w:pPr>
        <w:spacing w:after="0"/>
        <w:ind w:left="0"/>
        <w:jc w:val="both"/>
      </w:pPr>
      <w:r>
        <w:rPr>
          <w:rFonts w:ascii="Times New Roman"/>
          <w:b w:val="false"/>
          <w:i w:val="false"/>
          <w:color w:val="000000"/>
          <w:sz w:val="28"/>
        </w:rPr>
        <w:t>
      деректер массивтерін көшіру әрекеттері анықталған кезде хабарлама алмасу хаттамаларында бұзушылықтар анықталған кезде қосылуды бұғаттау;</w:t>
      </w:r>
    </w:p>
    <w:bookmarkEnd w:id="77"/>
    <w:bookmarkStart w:name="z86" w:id="78"/>
    <w:p>
      <w:pPr>
        <w:spacing w:after="0"/>
        <w:ind w:left="0"/>
        <w:jc w:val="both"/>
      </w:pPr>
      <w:r>
        <w:rPr>
          <w:rFonts w:ascii="Times New Roman"/>
          <w:b w:val="false"/>
          <w:i w:val="false"/>
          <w:color w:val="000000"/>
          <w:sz w:val="28"/>
        </w:rPr>
        <w:t>
      4) интеграциялық өзара іс-қимыл регламентінде айқындалған іс-қимыл жасау уақыты бойынша қосылу парольдерін үнемі ауыстыру;</w:t>
      </w:r>
    </w:p>
    <w:bookmarkEnd w:id="78"/>
    <w:bookmarkStart w:name="z87" w:id="79"/>
    <w:p>
      <w:pPr>
        <w:spacing w:after="0"/>
        <w:ind w:left="0"/>
        <w:jc w:val="both"/>
      </w:pPr>
      <w:r>
        <w:rPr>
          <w:rFonts w:ascii="Times New Roman"/>
          <w:b w:val="false"/>
          <w:i w:val="false"/>
          <w:color w:val="000000"/>
          <w:sz w:val="28"/>
        </w:rPr>
        <w:t>
      5) АҚ инциденттері айқындалған кезде қосылу логинін ауыстыру;</w:t>
      </w:r>
    </w:p>
    <w:bookmarkEnd w:id="79"/>
    <w:bookmarkStart w:name="z88" w:id="80"/>
    <w:p>
      <w:pPr>
        <w:spacing w:after="0"/>
        <w:ind w:left="0"/>
        <w:jc w:val="both"/>
      </w:pPr>
      <w:r>
        <w:rPr>
          <w:rFonts w:ascii="Times New Roman"/>
          <w:b w:val="false"/>
          <w:i w:val="false"/>
          <w:color w:val="000000"/>
          <w:sz w:val="28"/>
        </w:rPr>
        <w:t>
      6) ішкі шеңбердің ЛЖ адрестеуін жасыру;</w:t>
      </w:r>
    </w:p>
    <w:bookmarkEnd w:id="80"/>
    <w:bookmarkStart w:name="z89" w:id="81"/>
    <w:p>
      <w:pPr>
        <w:spacing w:after="0"/>
        <w:ind w:left="0"/>
        <w:jc w:val="both"/>
      </w:pPr>
      <w:r>
        <w:rPr>
          <w:rFonts w:ascii="Times New Roman"/>
          <w:b w:val="false"/>
          <w:i w:val="false"/>
          <w:color w:val="000000"/>
          <w:sz w:val="28"/>
        </w:rPr>
        <w:t>
      7) мыналар:</w:t>
      </w:r>
    </w:p>
    <w:bookmarkEnd w:id="81"/>
    <w:bookmarkStart w:name="z90" w:id="82"/>
    <w:p>
      <w:pPr>
        <w:spacing w:after="0"/>
        <w:ind w:left="0"/>
        <w:jc w:val="both"/>
      </w:pPr>
      <w:r>
        <w:rPr>
          <w:rFonts w:ascii="Times New Roman"/>
          <w:b w:val="false"/>
          <w:i w:val="false"/>
          <w:color w:val="000000"/>
          <w:sz w:val="28"/>
        </w:rPr>
        <w:t>
      ақпараттық хабарламаларды беру/қабылдау оқиғаларын тіркеу;</w:t>
      </w:r>
    </w:p>
    <w:bookmarkEnd w:id="82"/>
    <w:bookmarkStart w:name="z91" w:id="83"/>
    <w:p>
      <w:pPr>
        <w:spacing w:after="0"/>
        <w:ind w:left="0"/>
        <w:jc w:val="both"/>
      </w:pPr>
      <w:r>
        <w:rPr>
          <w:rFonts w:ascii="Times New Roman"/>
          <w:b w:val="false"/>
          <w:i w:val="false"/>
          <w:color w:val="000000"/>
          <w:sz w:val="28"/>
        </w:rPr>
        <w:t>
      файлдарды беру/қабылдау оқиғаларын тіркеу;</w:t>
      </w:r>
    </w:p>
    <w:bookmarkEnd w:id="83"/>
    <w:bookmarkStart w:name="z92" w:id="84"/>
    <w:p>
      <w:pPr>
        <w:spacing w:after="0"/>
        <w:ind w:left="0"/>
        <w:jc w:val="both"/>
      </w:pPr>
      <w:r>
        <w:rPr>
          <w:rFonts w:ascii="Times New Roman"/>
          <w:b w:val="false"/>
          <w:i w:val="false"/>
          <w:color w:val="000000"/>
          <w:sz w:val="28"/>
        </w:rPr>
        <w:t>
      қызметтік хабарламаларды беру/қабылдау оқиғаларын тіркеу;</w:t>
      </w:r>
    </w:p>
    <w:bookmarkEnd w:id="84"/>
    <w:bookmarkStart w:name="z93" w:id="85"/>
    <w:p>
      <w:pPr>
        <w:spacing w:after="0"/>
        <w:ind w:left="0"/>
        <w:jc w:val="both"/>
      </w:pPr>
      <w:r>
        <w:rPr>
          <w:rFonts w:ascii="Times New Roman"/>
          <w:b w:val="false"/>
          <w:i w:val="false"/>
          <w:color w:val="000000"/>
          <w:sz w:val="28"/>
        </w:rPr>
        <w:t>
      оқиғалар журналдарының мониторингі үшін инциденттерді және АҚ оқиғаларын басқару жүйесін қолдану;</w:t>
      </w:r>
    </w:p>
    <w:bookmarkEnd w:id="85"/>
    <w:bookmarkStart w:name="z94" w:id="86"/>
    <w:p>
      <w:pPr>
        <w:spacing w:after="0"/>
        <w:ind w:left="0"/>
        <w:jc w:val="both"/>
      </w:pPr>
      <w:r>
        <w:rPr>
          <w:rFonts w:ascii="Times New Roman"/>
          <w:b w:val="false"/>
          <w:i w:val="false"/>
          <w:color w:val="000000"/>
          <w:sz w:val="28"/>
        </w:rPr>
        <w:t>
      оқиғалар журналдарын АҚ оқиғаларының орын алуы тұрғысынан талдау рәсімдерін автоматтандыру;</w:t>
      </w:r>
    </w:p>
    <w:bookmarkEnd w:id="86"/>
    <w:bookmarkStart w:name="z95" w:id="87"/>
    <w:p>
      <w:pPr>
        <w:spacing w:after="0"/>
        <w:ind w:left="0"/>
        <w:jc w:val="both"/>
      </w:pPr>
      <w:r>
        <w:rPr>
          <w:rFonts w:ascii="Times New Roman"/>
          <w:b w:val="false"/>
          <w:i w:val="false"/>
          <w:color w:val="000000"/>
          <w:sz w:val="28"/>
        </w:rPr>
        <w:t>
      оқиғалар журналдарын әкімшілерге қарау үшін ғана қолжетімді мамандандырылған логтар серверінде сақтау;</w:t>
      </w:r>
    </w:p>
    <w:bookmarkEnd w:id="87"/>
    <w:bookmarkStart w:name="z96" w:id="88"/>
    <w:p>
      <w:pPr>
        <w:spacing w:after="0"/>
        <w:ind w:left="0"/>
        <w:jc w:val="both"/>
      </w:pPr>
      <w:r>
        <w:rPr>
          <w:rFonts w:ascii="Times New Roman"/>
          <w:b w:val="false"/>
          <w:i w:val="false"/>
          <w:color w:val="000000"/>
          <w:sz w:val="28"/>
        </w:rPr>
        <w:t>
      оқиғалар журналдарын (қажет болған кезде):</w:t>
      </w:r>
    </w:p>
    <w:bookmarkEnd w:id="88"/>
    <w:bookmarkStart w:name="z97" w:id="89"/>
    <w:p>
      <w:pPr>
        <w:spacing w:after="0"/>
        <w:ind w:left="0"/>
        <w:jc w:val="both"/>
      </w:pPr>
      <w:r>
        <w:rPr>
          <w:rFonts w:ascii="Times New Roman"/>
          <w:b w:val="false"/>
          <w:i w:val="false"/>
          <w:color w:val="000000"/>
          <w:sz w:val="28"/>
        </w:rPr>
        <w:t>
      а) ағымдағы тәулік;</w:t>
      </w:r>
    </w:p>
    <w:bookmarkEnd w:id="89"/>
    <w:bookmarkStart w:name="z98" w:id="90"/>
    <w:p>
      <w:pPr>
        <w:spacing w:after="0"/>
        <w:ind w:left="0"/>
        <w:jc w:val="both"/>
      </w:pPr>
      <w:r>
        <w:rPr>
          <w:rFonts w:ascii="Times New Roman"/>
          <w:b w:val="false"/>
          <w:i w:val="false"/>
          <w:color w:val="000000"/>
          <w:sz w:val="28"/>
        </w:rPr>
        <w:t>
      б) қосылу (байланыс арнасы);</w:t>
      </w:r>
    </w:p>
    <w:bookmarkEnd w:id="90"/>
    <w:bookmarkStart w:name="z99" w:id="91"/>
    <w:p>
      <w:pPr>
        <w:spacing w:after="0"/>
        <w:ind w:left="0"/>
        <w:jc w:val="both"/>
      </w:pPr>
      <w:r>
        <w:rPr>
          <w:rFonts w:ascii="Times New Roman"/>
          <w:b w:val="false"/>
          <w:i w:val="false"/>
          <w:color w:val="000000"/>
          <w:sz w:val="28"/>
        </w:rPr>
        <w:t>
      в) мемлекеттік орган (заңды тұлға);</w:t>
      </w:r>
    </w:p>
    <w:bookmarkEnd w:id="91"/>
    <w:bookmarkStart w:name="z100" w:id="92"/>
    <w:p>
      <w:pPr>
        <w:spacing w:after="0"/>
        <w:ind w:left="0"/>
        <w:jc w:val="both"/>
      </w:pPr>
      <w:r>
        <w:rPr>
          <w:rFonts w:ascii="Times New Roman"/>
          <w:b w:val="false"/>
          <w:i w:val="false"/>
          <w:color w:val="000000"/>
          <w:sz w:val="28"/>
        </w:rPr>
        <w:t>
      г) интеграцияланатын ақпараттандыру объектілері бойынша бөлек жүргізу қамтылған оқиғалар журналын жүргізу;</w:t>
      </w:r>
    </w:p>
    <w:bookmarkEnd w:id="92"/>
    <w:bookmarkStart w:name="z101" w:id="93"/>
    <w:p>
      <w:pPr>
        <w:spacing w:after="0"/>
        <w:ind w:left="0"/>
        <w:jc w:val="both"/>
      </w:pPr>
      <w:r>
        <w:rPr>
          <w:rFonts w:ascii="Times New Roman"/>
          <w:b w:val="false"/>
          <w:i w:val="false"/>
          <w:color w:val="000000"/>
          <w:sz w:val="28"/>
        </w:rPr>
        <w:t>
      8) интеграцияланатын ақпараттандыру объектілеріне уақытты синхрондау сервисін ұсыну;</w:t>
      </w:r>
    </w:p>
    <w:bookmarkEnd w:id="93"/>
    <w:bookmarkStart w:name="z102" w:id="94"/>
    <w:p>
      <w:pPr>
        <w:spacing w:after="0"/>
        <w:ind w:left="0"/>
        <w:jc w:val="both"/>
      </w:pPr>
      <w:r>
        <w:rPr>
          <w:rFonts w:ascii="Times New Roman"/>
          <w:b w:val="false"/>
          <w:i w:val="false"/>
          <w:color w:val="000000"/>
          <w:sz w:val="28"/>
        </w:rPr>
        <w:t>
      9) деректерді беру жүйелері арқылы жүзеге асырылатын қосылуларды бағдарламалық-аппараттық криптографиялық қорғау;</w:t>
      </w:r>
    </w:p>
    <w:bookmarkEnd w:id="94"/>
    <w:bookmarkStart w:name="z103" w:id="95"/>
    <w:p>
      <w:pPr>
        <w:spacing w:after="0"/>
        <w:ind w:left="0"/>
        <w:jc w:val="both"/>
      </w:pPr>
      <w:r>
        <w:rPr>
          <w:rFonts w:ascii="Times New Roman"/>
          <w:b w:val="false"/>
          <w:i w:val="false"/>
          <w:color w:val="000000"/>
          <w:sz w:val="28"/>
        </w:rPr>
        <w:t>
      10) қосылулар парольдерін шифрланған түрде сақтау және беру;</w:t>
      </w:r>
    </w:p>
    <w:bookmarkEnd w:id="95"/>
    <w:bookmarkStart w:name="z104" w:id="96"/>
    <w:p>
      <w:pPr>
        <w:spacing w:after="0"/>
        <w:ind w:left="0"/>
        <w:jc w:val="both"/>
      </w:pPr>
      <w:r>
        <w:rPr>
          <w:rFonts w:ascii="Times New Roman"/>
          <w:b w:val="false"/>
          <w:i w:val="false"/>
          <w:color w:val="000000"/>
          <w:sz w:val="28"/>
        </w:rPr>
        <w:t>
      11) интеграцияланатын ақпараттандыру объектілерінің жауапты адамдарын АҚ инциденттері туралы хабарландыруды автоматтандыру қамтамасыз етіледі.";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06" w:id="97"/>
    <w:p>
      <w:pPr>
        <w:spacing w:after="0"/>
        <w:ind w:left="0"/>
        <w:jc w:val="both"/>
      </w:pPr>
      <w:r>
        <w:rPr>
          <w:rFonts w:ascii="Times New Roman"/>
          <w:b w:val="false"/>
          <w:i w:val="false"/>
          <w:color w:val="000000"/>
          <w:sz w:val="28"/>
        </w:rPr>
        <w:t>
      "92. МО-ның және ЖАО-ның АЖ-сын бағдарламалық-аппараттық қамтамасыз етуді басқару АЖ иеленушісі ішкі шеңберінің ЛЖ жүзеге асырылады.</w:t>
      </w:r>
    </w:p>
    <w:bookmarkEnd w:id="97"/>
    <w:bookmarkStart w:name="z107" w:id="98"/>
    <w:p>
      <w:pPr>
        <w:spacing w:after="0"/>
        <w:ind w:left="0"/>
        <w:jc w:val="both"/>
      </w:pPr>
      <w:r>
        <w:rPr>
          <w:rFonts w:ascii="Times New Roman"/>
          <w:b w:val="false"/>
          <w:i w:val="false"/>
          <w:color w:val="000000"/>
          <w:sz w:val="28"/>
        </w:rPr>
        <w:t>
      МО-ның немесе ЖАО-ның АЖ-сын және МО-ның немесе ЖАО-ның АЖ-сымен интеграцияланатын мемлекеттік емес АЖ-ны бағдарламалық-аппараттық қамтамасыз ету Қазақстан Республикасы ратификациялаған халықаралық шарттардың шеңберінде ұлттық шлюзді пайдалана отырып жүзеге асырылатын мемлекетаралық ақпарат алмасуға байланысты жағдайларды қоспағанда, Қазақстан Республикасының аумағында орналастырылады.";</w:t>
      </w:r>
    </w:p>
    <w:bookmarkEnd w:id="98"/>
    <w:bookmarkStart w:name="z108" w:id="99"/>
    <w:p>
      <w:pPr>
        <w:spacing w:after="0"/>
        <w:ind w:left="0"/>
        <w:jc w:val="both"/>
      </w:pPr>
      <w:r>
        <w:rPr>
          <w:rFonts w:ascii="Times New Roman"/>
          <w:b w:val="false"/>
          <w:i w:val="false"/>
          <w:color w:val="000000"/>
          <w:sz w:val="28"/>
        </w:rPr>
        <w:t>
      мынадай мазмұндағы 92-1 және 92-2-тармақтармен толықтырылсын:</w:t>
      </w:r>
    </w:p>
    <w:bookmarkEnd w:id="99"/>
    <w:bookmarkStart w:name="z109" w:id="100"/>
    <w:p>
      <w:pPr>
        <w:spacing w:after="0"/>
        <w:ind w:left="0"/>
        <w:jc w:val="both"/>
      </w:pPr>
      <w:r>
        <w:rPr>
          <w:rFonts w:ascii="Times New Roman"/>
          <w:b w:val="false"/>
          <w:i w:val="false"/>
          <w:color w:val="000000"/>
          <w:sz w:val="28"/>
        </w:rPr>
        <w:t>
      "92-1. МО мен ЖАО-ның АҚ жұмысын ұйымдастыру үшін Қазақстан Республикасының аумағында физикалық түрде орналасқан бұлтты сервистерді (виртуалдау технологиясын пайдалана отырып ресурстарды ұсынатын аппараттық-бағдарламалық кешендер, АЖ), басқару орталықтарын және серверлерді қолдануға жол беріледі.</w:t>
      </w:r>
    </w:p>
    <w:bookmarkEnd w:id="100"/>
    <w:bookmarkStart w:name="z110" w:id="101"/>
    <w:p>
      <w:pPr>
        <w:spacing w:after="0"/>
        <w:ind w:left="0"/>
        <w:jc w:val="both"/>
      </w:pPr>
      <w:r>
        <w:rPr>
          <w:rFonts w:ascii="Times New Roman"/>
          <w:b w:val="false"/>
          <w:i w:val="false"/>
          <w:color w:val="000000"/>
          <w:sz w:val="28"/>
        </w:rPr>
        <w:t>
      92-2. Қазақстан Республикасы азаматтарының дербес деректері қамтылған ақпараттық-коммуникациялық инфрақұрылымдардың аса маңызды объектілерінің АҚ бағдарламалық-аппараттық қамтамасыз ету Қазақстан Республикасының аумағында орналастырылады.";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12" w:id="102"/>
    <w:p>
      <w:pPr>
        <w:spacing w:after="0"/>
        <w:ind w:left="0"/>
        <w:jc w:val="both"/>
      </w:pPr>
      <w:r>
        <w:rPr>
          <w:rFonts w:ascii="Times New Roman"/>
          <w:b w:val="false"/>
          <w:i w:val="false"/>
          <w:color w:val="000000"/>
          <w:sz w:val="28"/>
        </w:rPr>
        <w:t>
      "99. Технологиялық платформаны таңдау виртуалдандыру технологиясын қолдауға мүмкіндік беретін жабдықтың басымдылығын ескере отырып жүзеге асырылады.";</w:t>
      </w:r>
    </w:p>
    <w:bookmarkEnd w:id="102"/>
    <w:bookmarkStart w:name="z113" w:id="103"/>
    <w:p>
      <w:pPr>
        <w:spacing w:after="0"/>
        <w:ind w:left="0"/>
        <w:jc w:val="both"/>
      </w:pPr>
      <w:r>
        <w:rPr>
          <w:rFonts w:ascii="Times New Roman"/>
          <w:b w:val="false"/>
          <w:i w:val="false"/>
          <w:color w:val="000000"/>
          <w:sz w:val="28"/>
        </w:rPr>
        <w:t>
      мынадай мазмұндағы 101-1-тармақпен толықтырылсын:</w:t>
      </w:r>
    </w:p>
    <w:bookmarkEnd w:id="103"/>
    <w:bookmarkStart w:name="z114" w:id="104"/>
    <w:p>
      <w:pPr>
        <w:spacing w:after="0"/>
        <w:ind w:left="0"/>
        <w:jc w:val="both"/>
      </w:pPr>
      <w:r>
        <w:rPr>
          <w:rFonts w:ascii="Times New Roman"/>
          <w:b w:val="false"/>
          <w:i w:val="false"/>
          <w:color w:val="000000"/>
          <w:sz w:val="28"/>
        </w:rPr>
        <w:t xml:space="preserve">
      "101-1. АКП өнеркәсіптік пайдалануға ақпараттық қауіпсіздік талаптарына сәйкестігі тұрғысынан сынақтардың оң нәтижелері бар акті және "Ақпараттандыру туралы" Қазақстан Республикасы Заңының </w:t>
      </w:r>
      <w:r>
        <w:rPr>
          <w:rFonts w:ascii="Times New Roman"/>
          <w:b w:val="false"/>
          <w:i w:val="false"/>
          <w:color w:val="000000"/>
          <w:sz w:val="28"/>
        </w:rPr>
        <w:t>66-бабында</w:t>
      </w:r>
      <w:r>
        <w:rPr>
          <w:rFonts w:ascii="Times New Roman"/>
          <w:b w:val="false"/>
          <w:i w:val="false"/>
          <w:color w:val="000000"/>
          <w:sz w:val="28"/>
        </w:rPr>
        <w:t xml:space="preserve"> көзделген жағдайларды қоспағанда ақпараттық қауіпсіздік талаптарына сәйкестік аттестаты болған кезде жол беріледі.";</w:t>
      </w:r>
    </w:p>
    <w:bookmarkEnd w:id="104"/>
    <w:bookmarkStart w:name="z115" w:id="105"/>
    <w:p>
      <w:pPr>
        <w:spacing w:after="0"/>
        <w:ind w:left="0"/>
        <w:jc w:val="both"/>
      </w:pPr>
      <w:r>
        <w:rPr>
          <w:rFonts w:ascii="Times New Roman"/>
          <w:b w:val="false"/>
          <w:i w:val="false"/>
          <w:color w:val="000000"/>
          <w:sz w:val="28"/>
        </w:rPr>
        <w:t xml:space="preserve">
      116-тармақтың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5"/>
    <w:bookmarkStart w:name="z116" w:id="106"/>
    <w:p>
      <w:pPr>
        <w:spacing w:after="0"/>
        <w:ind w:left="0"/>
        <w:jc w:val="both"/>
      </w:pPr>
      <w:r>
        <w:rPr>
          <w:rFonts w:ascii="Times New Roman"/>
          <w:b w:val="false"/>
          <w:i w:val="false"/>
          <w:color w:val="000000"/>
          <w:sz w:val="28"/>
        </w:rPr>
        <w:t>
      "1) АЖ-ның қолданбалы БҚ-сын әзірлеуге (дамытуға) арналған техникалық тапсырмада немесе "электрондық үкімет" сервистік интеграторы әзірлеген ақпараттық-коммуникациялық қызметтерді жобалауға арналған тапсырмада ұсынылатын талаптар;";</w:t>
      </w:r>
    </w:p>
    <w:bookmarkEnd w:id="106"/>
    <w:bookmarkStart w:name="z117" w:id="107"/>
    <w:p>
      <w:pPr>
        <w:spacing w:after="0"/>
        <w:ind w:left="0"/>
        <w:jc w:val="both"/>
      </w:pPr>
      <w:r>
        <w:rPr>
          <w:rFonts w:ascii="Times New Roman"/>
          <w:b w:val="false"/>
          <w:i w:val="false"/>
          <w:color w:val="000000"/>
          <w:sz w:val="28"/>
        </w:rPr>
        <w:t xml:space="preserve">
      128-тармақтың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7"/>
    <w:bookmarkStart w:name="z118" w:id="108"/>
    <w:p>
      <w:pPr>
        <w:spacing w:after="0"/>
        <w:ind w:left="0"/>
        <w:jc w:val="both"/>
      </w:pPr>
      <w:r>
        <w:rPr>
          <w:rFonts w:ascii="Times New Roman"/>
          <w:b w:val="false"/>
          <w:i w:val="false"/>
          <w:color w:val="000000"/>
          <w:sz w:val="28"/>
        </w:rPr>
        <w:t>
      "4) ведомстволық (корпоративтік) телекоммуникациялық және локальдік желілерді интернетке МО-ның, ЖАО-ның немесе ұйымның ИҚБШ арқылы қосқан кезде АКИ операторының немесе ИҚБШ жабдығында резервтелген байланыс арналары бар басқа байланыс операторының қызметтерін пайдаланады;";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120" w:id="109"/>
    <w:p>
      <w:pPr>
        <w:spacing w:after="0"/>
        <w:ind w:left="0"/>
        <w:jc w:val="both"/>
      </w:pPr>
      <w:r>
        <w:rPr>
          <w:rFonts w:ascii="Times New Roman"/>
          <w:b w:val="false"/>
          <w:i w:val="false"/>
          <w:color w:val="000000"/>
          <w:sz w:val="28"/>
        </w:rPr>
        <w:t>
      "131. МО БКО-ға, МО-ның немесе ЖАО-ның локальдық желісіне, сондай-ақ МО БКО құрамына кіретін, МО-ның немесе ЖАО-ның локальдық желісінің құрамына кіретін техникалық құралдарға сымсыз желілер арқылы қашықтықтан қол жеткізуді, сымсыз қолжетімділікті ұйымдастыруға арналған құралдарды, модемдерді, радиомодемдерді, ұялы байланыс операторларының желілік модемдерін, ұялы байланыстың абоненттік құрылғыларына және басқа да сымсыз желілік құрылғыларды қосуға жол берілмейді.".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22" w:id="110"/>
    <w:p>
      <w:pPr>
        <w:spacing w:after="0"/>
        <w:ind w:left="0"/>
        <w:jc w:val="both"/>
      </w:pPr>
      <w:r>
        <w:rPr>
          <w:rFonts w:ascii="Times New Roman"/>
          <w:b w:val="false"/>
          <w:i w:val="false"/>
          <w:color w:val="000000"/>
          <w:sz w:val="28"/>
        </w:rPr>
        <w:t xml:space="preserve">
      "140 БТ-ның 139-тармағының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талаптар 2016 жылғы 1 қаңтарға дейін өнеркәсіптік пайдалануға енгізілген және 2018 жылғы 1 қаңтарға дейін дамуға жатпайтын МО-ның немесе ЖАО-ның АЖ-ларына қолданылмайды.</w:t>
      </w:r>
    </w:p>
    <w:bookmarkEnd w:id="110"/>
    <w:bookmarkStart w:name="z123" w:id="111"/>
    <w:p>
      <w:pPr>
        <w:spacing w:after="0"/>
        <w:ind w:left="0"/>
        <w:jc w:val="both"/>
      </w:pPr>
      <w:r>
        <w:rPr>
          <w:rFonts w:ascii="Times New Roman"/>
          <w:b w:val="false"/>
          <w:i w:val="false"/>
          <w:color w:val="000000"/>
          <w:sz w:val="28"/>
        </w:rPr>
        <w:t xml:space="preserve">
      МО АЖ және ЖАО деректерінің мемлекеттік емес АЖ-мен ақпараттық өзара іс-қимыл тәртібі Заңның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ақпараттандыру саласындағы уәкілетті орган бекіткен "Электрондық үкіметтің" ақпараттандыру объектілерін интеграциялау қағидаларында айқындалады.";</w:t>
      </w:r>
    </w:p>
    <w:bookmarkEnd w:id="111"/>
    <w:bookmarkStart w:name="z124" w:id="112"/>
    <w:p>
      <w:pPr>
        <w:spacing w:after="0"/>
        <w:ind w:left="0"/>
        <w:jc w:val="both"/>
      </w:pPr>
      <w:r>
        <w:rPr>
          <w:rFonts w:ascii="Times New Roman"/>
          <w:b w:val="false"/>
          <w:i w:val="false"/>
          <w:color w:val="000000"/>
          <w:sz w:val="28"/>
        </w:rPr>
        <w:t>
      мынадай мазмұндағы 163-тармақпен толықтырылсын:</w:t>
      </w:r>
    </w:p>
    <w:bookmarkEnd w:id="112"/>
    <w:bookmarkStart w:name="z125" w:id="113"/>
    <w:p>
      <w:pPr>
        <w:spacing w:after="0"/>
        <w:ind w:left="0"/>
        <w:jc w:val="both"/>
      </w:pPr>
      <w:r>
        <w:rPr>
          <w:rFonts w:ascii="Times New Roman"/>
          <w:b w:val="false"/>
          <w:i w:val="false"/>
          <w:color w:val="000000"/>
          <w:sz w:val="28"/>
        </w:rPr>
        <w:t>
      "163. Телекоммуникациялық желілердің бөлу құрылғылары кростық үй-жайда орналастырылады. Кростық үй-жай ол қызмет көрсететін жұмыс аумағының ортасына жақын орналастырылады.</w:t>
      </w:r>
    </w:p>
    <w:bookmarkEnd w:id="113"/>
    <w:bookmarkStart w:name="z126" w:id="114"/>
    <w:p>
      <w:pPr>
        <w:spacing w:after="0"/>
        <w:ind w:left="0"/>
        <w:jc w:val="both"/>
      </w:pPr>
      <w:r>
        <w:rPr>
          <w:rFonts w:ascii="Times New Roman"/>
          <w:b w:val="false"/>
          <w:i w:val="false"/>
          <w:color w:val="000000"/>
          <w:sz w:val="28"/>
        </w:rPr>
        <w:t>
      Кростық үй-жайдың көлемі қызмет көрсетілетін жұмыс аумағы мен орнатылатын жабдықтың көлеміне қарай таңдалады.</w:t>
      </w:r>
    </w:p>
    <w:bookmarkEnd w:id="114"/>
    <w:bookmarkStart w:name="z127" w:id="115"/>
    <w:p>
      <w:pPr>
        <w:spacing w:after="0"/>
        <w:ind w:left="0"/>
        <w:jc w:val="both"/>
      </w:pPr>
      <w:r>
        <w:rPr>
          <w:rFonts w:ascii="Times New Roman"/>
          <w:b w:val="false"/>
          <w:i w:val="false"/>
          <w:color w:val="000000"/>
          <w:sz w:val="28"/>
        </w:rPr>
        <w:t>
      Кростық үй-жайлар мынадай талаптарға сәйкес болуы қажет:</w:t>
      </w:r>
    </w:p>
    <w:bookmarkEnd w:id="115"/>
    <w:bookmarkStart w:name="z128" w:id="116"/>
    <w:p>
      <w:pPr>
        <w:spacing w:after="0"/>
        <w:ind w:left="0"/>
        <w:jc w:val="both"/>
      </w:pPr>
      <w:r>
        <w:rPr>
          <w:rFonts w:ascii="Times New Roman"/>
          <w:b w:val="false"/>
          <w:i w:val="false"/>
          <w:color w:val="000000"/>
          <w:sz w:val="28"/>
        </w:rPr>
        <w:t>
      жабдыққа қызмет көрсету үшін бос қызметтік өтетін жолдың болуы;</w:t>
      </w:r>
    </w:p>
    <w:bookmarkEnd w:id="116"/>
    <w:bookmarkStart w:name="z129" w:id="117"/>
    <w:p>
      <w:pPr>
        <w:spacing w:after="0"/>
        <w:ind w:left="0"/>
        <w:jc w:val="both"/>
      </w:pPr>
      <w:r>
        <w:rPr>
          <w:rFonts w:ascii="Times New Roman"/>
          <w:b w:val="false"/>
          <w:i w:val="false"/>
          <w:color w:val="000000"/>
          <w:sz w:val="28"/>
        </w:rPr>
        <w:t>
      электромагниттік кедергілердің қуатты көздерінің (трансформаторлар, электр қалқандары, электр қозғалтқыштар және басқалары) болмауы;</w:t>
      </w:r>
    </w:p>
    <w:bookmarkEnd w:id="117"/>
    <w:bookmarkStart w:name="z130" w:id="118"/>
    <w:p>
      <w:pPr>
        <w:spacing w:after="0"/>
        <w:ind w:left="0"/>
        <w:jc w:val="both"/>
      </w:pPr>
      <w:r>
        <w:rPr>
          <w:rFonts w:ascii="Times New Roman"/>
          <w:b w:val="false"/>
          <w:i w:val="false"/>
          <w:color w:val="000000"/>
          <w:sz w:val="28"/>
        </w:rPr>
        <w:t>
      сумен жабдықтау жүйесінің бұрандалары мен құбырларының болмауы;</w:t>
      </w:r>
    </w:p>
    <w:bookmarkEnd w:id="118"/>
    <w:bookmarkStart w:name="z131" w:id="119"/>
    <w:p>
      <w:pPr>
        <w:spacing w:after="0"/>
        <w:ind w:left="0"/>
        <w:jc w:val="both"/>
      </w:pPr>
      <w:r>
        <w:rPr>
          <w:rFonts w:ascii="Times New Roman"/>
          <w:b w:val="false"/>
          <w:i w:val="false"/>
          <w:color w:val="000000"/>
          <w:sz w:val="28"/>
        </w:rPr>
        <w:t>
      өрт қауіпсіздігі жүйесінің болуы;</w:t>
      </w:r>
    </w:p>
    <w:bookmarkEnd w:id="119"/>
    <w:bookmarkStart w:name="z132" w:id="120"/>
    <w:p>
      <w:pPr>
        <w:spacing w:after="0"/>
        <w:ind w:left="0"/>
        <w:jc w:val="both"/>
      </w:pPr>
      <w:r>
        <w:rPr>
          <w:rFonts w:ascii="Times New Roman"/>
          <w:b w:val="false"/>
          <w:i w:val="false"/>
          <w:color w:val="000000"/>
          <w:sz w:val="28"/>
        </w:rPr>
        <w:t>
      жеңіл жанатын материалдардың (ағаш сөрелер, картон, кітаптар және басқалары) болмауы;</w:t>
      </w:r>
    </w:p>
    <w:bookmarkEnd w:id="120"/>
    <w:bookmarkStart w:name="z133" w:id="121"/>
    <w:p>
      <w:pPr>
        <w:spacing w:after="0"/>
        <w:ind w:left="0"/>
        <w:jc w:val="both"/>
      </w:pPr>
      <w:r>
        <w:rPr>
          <w:rFonts w:ascii="Times New Roman"/>
          <w:b w:val="false"/>
          <w:i w:val="false"/>
          <w:color w:val="000000"/>
          <w:sz w:val="28"/>
        </w:rPr>
        <w:t>
      жоба бойынша шкафты қосу үшін автоматтан бөлек жеке электр қуатталу желісінің болуы;</w:t>
      </w:r>
    </w:p>
    <w:bookmarkEnd w:id="121"/>
    <w:bookmarkStart w:name="z134" w:id="122"/>
    <w:p>
      <w:pPr>
        <w:spacing w:after="0"/>
        <w:ind w:left="0"/>
        <w:jc w:val="both"/>
      </w:pPr>
      <w:r>
        <w:rPr>
          <w:rFonts w:ascii="Times New Roman"/>
          <w:b w:val="false"/>
          <w:i w:val="false"/>
          <w:color w:val="000000"/>
          <w:sz w:val="28"/>
        </w:rPr>
        <w:t>
      сигнализациялық күзет жүйесінің, кіруді бақылау жүйесінің болуы;</w:t>
      </w:r>
    </w:p>
    <w:bookmarkEnd w:id="122"/>
    <w:bookmarkStart w:name="z135" w:id="123"/>
    <w:p>
      <w:pPr>
        <w:spacing w:after="0"/>
        <w:ind w:left="0"/>
        <w:jc w:val="both"/>
      </w:pPr>
      <w:r>
        <w:rPr>
          <w:rFonts w:ascii="Times New Roman"/>
          <w:b w:val="false"/>
          <w:i w:val="false"/>
          <w:color w:val="000000"/>
          <w:sz w:val="28"/>
        </w:rPr>
        <w:t>
      ауа баптау жүйесінің болуы.".</w:t>
      </w:r>
    </w:p>
    <w:bookmarkEnd w:id="123"/>
    <w:bookmarkStart w:name="z136" w:id="12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