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f506" w14:textId="d6af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17 шілдедегі № 433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17 шілдедегі</w:t>
            </w:r>
            <w:r>
              <w:br/>
            </w:r>
            <w:r>
              <w:rPr>
                <w:rFonts w:ascii="Times New Roman"/>
                <w:b w:val="false"/>
                <w:i w:val="false"/>
                <w:color w:val="000000"/>
                <w:sz w:val="20"/>
              </w:rPr>
              <w:t>№433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"Қазақстан Республикасының Радиожиiлiктер жөнiндегi ведомствоаралық комиссиясы туралы ереженi бекiту туралы" Қазақстан Республикасы Үкiметiнiң 2002 жылғы 21 мамырдағы № 543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14, 149-құжат).</w:t>
      </w:r>
    </w:p>
    <w:bookmarkEnd w:id="4"/>
    <w:bookmarkStart w:name="z7" w:id="5"/>
    <w:p>
      <w:pPr>
        <w:spacing w:after="0"/>
        <w:ind w:left="0"/>
        <w:jc w:val="both"/>
      </w:pPr>
      <w:r>
        <w:rPr>
          <w:rFonts w:ascii="Times New Roman"/>
          <w:b w:val="false"/>
          <w:i w:val="false"/>
          <w:color w:val="000000"/>
          <w:sz w:val="28"/>
        </w:rPr>
        <w:t xml:space="preserve">
      2. "Қазақстан Республикасы Үкiметiнiң 1998 жылғы 20 наурыздағы № 237 және 2002 жылғы 21 мамырдағы № 543 қаулыларына өзгерістер енгізу туралы" Қазақстан Республикасы Үкiметiнiң 2002 жылғы 14 қазандағы  №1124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34, 373-құжат).</w:t>
      </w:r>
    </w:p>
    <w:bookmarkEnd w:id="5"/>
    <w:bookmarkStart w:name="z8" w:id="6"/>
    <w:p>
      <w:pPr>
        <w:spacing w:after="0"/>
        <w:ind w:left="0"/>
        <w:jc w:val="both"/>
      </w:pPr>
      <w:r>
        <w:rPr>
          <w:rFonts w:ascii="Times New Roman"/>
          <w:b w:val="false"/>
          <w:i w:val="false"/>
          <w:color w:val="000000"/>
          <w:sz w:val="28"/>
        </w:rPr>
        <w:t xml:space="preserve">
      3. "Қазақстан Республикасы Үкiметiнiң 1998 жылғы 20 наурыздағы № 237 және 2002 жылғы 21 мамырдағы № 543 қаулыларына өзгерістер енгізу туралы" Қазақстан Республикасы Үкiметiнiң  2003 жылғы 9 қыркүйектегі № 915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36, 370-құжат).</w:t>
      </w:r>
    </w:p>
    <w:bookmarkEnd w:id="6"/>
    <w:bookmarkStart w:name="z9" w:id="7"/>
    <w:p>
      <w:pPr>
        <w:spacing w:after="0"/>
        <w:ind w:left="0"/>
        <w:jc w:val="both"/>
      </w:pPr>
      <w:r>
        <w:rPr>
          <w:rFonts w:ascii="Times New Roman"/>
          <w:b w:val="false"/>
          <w:i w:val="false"/>
          <w:color w:val="000000"/>
          <w:sz w:val="28"/>
        </w:rPr>
        <w:t xml:space="preserve">
      4. "Қазақстан Республикасы Үкiметiнiң 1998 жылғы 20 наурыздағы № 237 және 2002 жылғы 21 мамырдағы № 543 қаулыларына өзгерістер енгізу туралы" Қазақстан Республикасы Үкiметiнiң  2004 жылғы 2 ақпандағы № 121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 68-құжат).</w:t>
      </w:r>
    </w:p>
    <w:bookmarkEnd w:id="7"/>
    <w:bookmarkStart w:name="z10" w:id="8"/>
    <w:p>
      <w:pPr>
        <w:spacing w:after="0"/>
        <w:ind w:left="0"/>
        <w:jc w:val="both"/>
      </w:pPr>
      <w:r>
        <w:rPr>
          <w:rFonts w:ascii="Times New Roman"/>
          <w:b w:val="false"/>
          <w:i w:val="false"/>
          <w:color w:val="000000"/>
          <w:sz w:val="28"/>
        </w:rPr>
        <w:t xml:space="preserve">
      5. "Қазақстан Республикасы Үкiметiнiң кейбір шешімдеріне өзгерістер енгізу туралы" Қазақстан Республикасы Үкiметiнiң 2004 жылғы 21 маусымдағы  № 684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25, 324-құжат).</w:t>
      </w:r>
    </w:p>
    <w:bookmarkEnd w:id="8"/>
    <w:bookmarkStart w:name="z11" w:id="9"/>
    <w:p>
      <w:pPr>
        <w:spacing w:after="0"/>
        <w:ind w:left="0"/>
        <w:jc w:val="both"/>
      </w:pPr>
      <w:r>
        <w:rPr>
          <w:rFonts w:ascii="Times New Roman"/>
          <w:b w:val="false"/>
          <w:i w:val="false"/>
          <w:color w:val="000000"/>
          <w:sz w:val="28"/>
        </w:rPr>
        <w:t xml:space="preserve">
      6. "Қазақстан Республикасы Үкiметiнiң 1998 жылғы 20 наурыздағы № 237 және 2002 жылғы 21 мамырдағы № 543 қаулыларына өзгерістер енгізу туралы" Қазақстан Республикасы Үкiметiнiң 2005 жылғы 13 сәуірдегі № 342 </w:t>
      </w:r>
      <w:r>
        <w:rPr>
          <w:rFonts w:ascii="Times New Roman"/>
          <w:b w:val="false"/>
          <w:i w:val="false"/>
          <w:color w:val="000000"/>
          <w:sz w:val="28"/>
        </w:rPr>
        <w:t>қаулысы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"Қазақстан Республикасының радиожиiлiктер жөнiндегi ведомствоаралық комиссияның құрамы туралы" Қазақстан Республикасы Үкiметiнiң 2007 жылғы 30 маусымдағы № 549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22, 254-құжат).</w:t>
      </w:r>
    </w:p>
    <w:bookmarkEnd w:id="10"/>
    <w:bookmarkStart w:name="z13" w:id="11"/>
    <w:p>
      <w:pPr>
        <w:spacing w:after="0"/>
        <w:ind w:left="0"/>
        <w:jc w:val="both"/>
      </w:pPr>
      <w:r>
        <w:rPr>
          <w:rFonts w:ascii="Times New Roman"/>
          <w:b w:val="false"/>
          <w:i w:val="false"/>
          <w:color w:val="000000"/>
          <w:sz w:val="28"/>
        </w:rPr>
        <w:t xml:space="preserve">
      8. "Қазақстан Республикасы Үкіметінің 2007 жылғы 30 маусымдағы № 549 және 2007 жылғы 30 маусымдағы № 553 қаулыларына өзгерістер енгізу туралы" Қазақстан Республикасы Үкіметінің 2007 жылғы 27 қыркүйектегі № 852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35, 396-құжат).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 Үкіметінің 2007 жылғы 30 маусымдағы № 549 қаулысына өзгерістер енгізу туралы" Қазақстан Республикасы Үкіметінің 2008 жылғы 5 ақпандағы № 100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5, 54-құжат).</w:t>
      </w:r>
    </w:p>
    <w:bookmarkStart w:name="z15" w:id="12"/>
    <w:p>
      <w:pPr>
        <w:spacing w:after="0"/>
        <w:ind w:left="0"/>
        <w:jc w:val="both"/>
      </w:pPr>
      <w:r>
        <w:rPr>
          <w:rFonts w:ascii="Times New Roman"/>
          <w:b w:val="false"/>
          <w:i w:val="false"/>
          <w:color w:val="000000"/>
          <w:sz w:val="28"/>
        </w:rPr>
        <w:t xml:space="preserve">
      10. "Қазақстан Республикасы Үкіметінің 2007 жылғы 30 маусымдағы № 549 қаулысына өзгерістер енгізу туралы" Қазақстан Республикасы Үкіметінің 2008 жылғы 7 сәуірдегі № 325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19, 173-құжат).</w:t>
      </w:r>
    </w:p>
    <w:bookmarkEnd w:id="12"/>
    <w:bookmarkStart w:name="z16" w:id="13"/>
    <w:p>
      <w:pPr>
        <w:spacing w:after="0"/>
        <w:ind w:left="0"/>
        <w:jc w:val="both"/>
      </w:pPr>
      <w:r>
        <w:rPr>
          <w:rFonts w:ascii="Times New Roman"/>
          <w:b w:val="false"/>
          <w:i w:val="false"/>
          <w:color w:val="000000"/>
          <w:sz w:val="28"/>
        </w:rPr>
        <w:t xml:space="preserve">
      11. "Қазақстан Республикасы Үкіметінің 2007 жылғы 30 маусымдағы № 549 қаулысына өзгерістер енгізу туралы" Қазақстан Республикасы Үкіметінің 2009 жылғы 12 қазандағы № 1562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42, 411-құжат).</w:t>
      </w:r>
    </w:p>
    <w:bookmarkEnd w:id="13"/>
    <w:bookmarkStart w:name="z17" w:id="14"/>
    <w:p>
      <w:pPr>
        <w:spacing w:after="0"/>
        <w:ind w:left="0"/>
        <w:jc w:val="both"/>
      </w:pPr>
      <w:r>
        <w:rPr>
          <w:rFonts w:ascii="Times New Roman"/>
          <w:b w:val="false"/>
          <w:i w:val="false"/>
          <w:color w:val="000000"/>
          <w:sz w:val="28"/>
        </w:rPr>
        <w:t xml:space="preserve">
      12. "Қазақстан Республикасы Үкіметінің 2007 жылғы  30 маусымдағы № 549 қаулысына өзгерістер енгізу туралы" Қазақстан Республикасы Үкіметінің 2010 жылғы 30 қарашадағы № 1298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3-4, 46-құжат).</w:t>
      </w:r>
    </w:p>
    <w:bookmarkEnd w:id="14"/>
    <w:bookmarkStart w:name="z18" w:id="15"/>
    <w:p>
      <w:pPr>
        <w:spacing w:after="0"/>
        <w:ind w:left="0"/>
        <w:jc w:val="both"/>
      </w:pPr>
      <w:r>
        <w:rPr>
          <w:rFonts w:ascii="Times New Roman"/>
          <w:b w:val="false"/>
          <w:i w:val="false"/>
          <w:color w:val="000000"/>
          <w:sz w:val="28"/>
        </w:rPr>
        <w:t xml:space="preserve">
      13. "Қазақстан Республикасы Үкіметінің "Қазақстан Республикасының радиожиіліктер жөніндегі ведомствоаралық комиссияның құрамы туралы"  2007 жылғы 30 маусымдағы № 549 және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2008 жылғы 21 қарашадағы № 1080 қаулыларына өзгерiстер енгізу туралы" Қазақстан Республикасы Үкіметінің 2011 жылғы 26 шілдедегі  № 857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50, 670-құжат).</w:t>
      </w:r>
    </w:p>
    <w:bookmarkEnd w:id="15"/>
    <w:bookmarkStart w:name="z19" w:id="16"/>
    <w:p>
      <w:pPr>
        <w:spacing w:after="0"/>
        <w:ind w:left="0"/>
        <w:jc w:val="both"/>
      </w:pPr>
      <w:r>
        <w:rPr>
          <w:rFonts w:ascii="Times New Roman"/>
          <w:b w:val="false"/>
          <w:i w:val="false"/>
          <w:color w:val="000000"/>
          <w:sz w:val="28"/>
        </w:rPr>
        <w:t xml:space="preserve">
      14. "Қазақстан Республикасының радиожиіліктер жөніндегі ведомствоаралық комиссияның құрамы туралы" Қазақстан Республикасы Үкіметінің 2007 жылғы 30 маусымдағы № 549 қаулысына өзгерістер енгізу туралы" Қазақстан  Республикасы  Үкіметінің  2012 жылғы 27 наурыздағы № 358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37, 506-құжат).</w:t>
      </w:r>
    </w:p>
    <w:bookmarkEnd w:id="16"/>
    <w:bookmarkStart w:name="z20" w:id="17"/>
    <w:p>
      <w:pPr>
        <w:spacing w:after="0"/>
        <w:ind w:left="0"/>
        <w:jc w:val="both"/>
      </w:pPr>
      <w:r>
        <w:rPr>
          <w:rFonts w:ascii="Times New Roman"/>
          <w:b w:val="false"/>
          <w:i w:val="false"/>
          <w:color w:val="000000"/>
          <w:sz w:val="28"/>
        </w:rPr>
        <w:t xml:space="preserve">
      15. "Қазақстан Республикасы Үкіметінің кейбір шешімдеріне және Қазақстан Республикасы Премьер-Министрiнiң өкiмiне өзгерiстер енгiзу туралы" Қазақстан  Республикасы Үкіметінің 2012 жылғы 13 қарашадағы № 1445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14-тармағы</w:t>
      </w:r>
      <w:r>
        <w:rPr>
          <w:rFonts w:ascii="Times New Roman"/>
          <w:b w:val="false"/>
          <w:i w:val="false"/>
          <w:color w:val="000000"/>
          <w:sz w:val="28"/>
        </w:rPr>
        <w:t xml:space="preserve"> (Қазақстан Республикасының ПҮАЖ-ы, 2012 ж., № 79, 1166-құжат).</w:t>
      </w:r>
    </w:p>
    <w:bookmarkEnd w:id="17"/>
    <w:bookmarkStart w:name="z21" w:id="18"/>
    <w:p>
      <w:pPr>
        <w:spacing w:after="0"/>
        <w:ind w:left="0"/>
        <w:jc w:val="both"/>
      </w:pPr>
      <w:r>
        <w:rPr>
          <w:rFonts w:ascii="Times New Roman"/>
          <w:b w:val="false"/>
          <w:i w:val="false"/>
          <w:color w:val="000000"/>
          <w:sz w:val="28"/>
        </w:rPr>
        <w:t xml:space="preserve">
      16. "Қазақстан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 Қазақстан Республикасы Үкiметiнiң 2014 жылғы 9 сәуірдегі № 329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27-тармақтары</w:t>
      </w:r>
      <w:r>
        <w:rPr>
          <w:rFonts w:ascii="Times New Roman"/>
          <w:b w:val="false"/>
          <w:i w:val="false"/>
          <w:color w:val="000000"/>
          <w:sz w:val="28"/>
        </w:rPr>
        <w:t xml:space="preserve"> (Қазақстан Республикасының ПҮАЖ-ы, 2014 ж., № 26, 212-құжат).</w:t>
      </w:r>
    </w:p>
    <w:bookmarkEnd w:id="18"/>
    <w:bookmarkStart w:name="z22" w:id="19"/>
    <w:p>
      <w:pPr>
        <w:spacing w:after="0"/>
        <w:ind w:left="0"/>
        <w:jc w:val="both"/>
      </w:pPr>
      <w:r>
        <w:rPr>
          <w:rFonts w:ascii="Times New Roman"/>
          <w:b w:val="false"/>
          <w:i w:val="false"/>
          <w:color w:val="000000"/>
          <w:sz w:val="28"/>
        </w:rPr>
        <w:t xml:space="preserve">
      17. "Қазақстан Республикасы Үкіметінің кейбір шешімдеріне және Қазақстан Республикасы Премьер-Министрінің өкімдеріне өзгерiстер енгізу және Қазақстан Республикасы Үкіметінің кейбір шешімдерінің күші жойылды деп тану және Қазақстан Республикасы Премьер-Министрінің өкімдері туралы" Қазақстан Республикасы Үкіметінің 2014 жылғы 4 қыркүйектегі № 970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26-тармақтары</w:t>
      </w:r>
      <w:r>
        <w:rPr>
          <w:rFonts w:ascii="Times New Roman"/>
          <w:b w:val="false"/>
          <w:i w:val="false"/>
          <w:color w:val="000000"/>
          <w:sz w:val="28"/>
        </w:rPr>
        <w:t xml:space="preserve"> (Қазақстан Республикасының  ПҮАЖ-ы, 2014 ж., № 55-56, 540-құжат).</w:t>
      </w:r>
    </w:p>
    <w:bookmarkEnd w:id="19"/>
    <w:bookmarkStart w:name="z23" w:id="20"/>
    <w:p>
      <w:pPr>
        <w:spacing w:after="0"/>
        <w:ind w:left="0"/>
        <w:jc w:val="both"/>
      </w:pPr>
      <w:r>
        <w:rPr>
          <w:rFonts w:ascii="Times New Roman"/>
          <w:b w:val="false"/>
          <w:i w:val="false"/>
          <w:color w:val="000000"/>
          <w:sz w:val="28"/>
        </w:rPr>
        <w:t xml:space="preserve">
      18. "Қазақстан Республикасы Ақпарат және коммуникациялар министрлігінің кейбір мәселелері" туралы Қазақстан Республикасы Үкiметiнiң 2016 жылғы 16 маусымдағы № 353 қаулысымен бекітілген Қазақстан Республикасы Үкiметiнiң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2016 ж., 36, 209-құжат).</w:t>
      </w:r>
    </w:p>
    <w:bookmarkEnd w:id="20"/>
    <w:bookmarkStart w:name="z24" w:id="21"/>
    <w:p>
      <w:pPr>
        <w:spacing w:after="0"/>
        <w:ind w:left="0"/>
        <w:jc w:val="both"/>
      </w:pPr>
      <w:r>
        <w:rPr>
          <w:rFonts w:ascii="Times New Roman"/>
          <w:b w:val="false"/>
          <w:i w:val="false"/>
          <w:color w:val="000000"/>
          <w:sz w:val="28"/>
        </w:rPr>
        <w:t xml:space="preserve">
      19.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Үкiметiнiң 2018 жылғы 26 қаңтардағы № 34 қаулысымен бекітілген Қазақстан Республикасы Үкiметiнiң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2018 ж., № 1-2, 13-құжат).</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